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FA92" w14:textId="77777777" w:rsidR="0072186F" w:rsidRDefault="00DB7DD4">
      <w:pPr>
        <w:spacing w:before="20"/>
        <w:ind w:left="1392" w:right="1753"/>
        <w:jc w:val="center"/>
        <w:rPr>
          <w:sz w:val="32"/>
        </w:rPr>
      </w:pPr>
      <w:bookmarkStart w:id="0" w:name="SATD_CoverPage.pdf"/>
      <w:bookmarkEnd w:id="0"/>
      <w:r>
        <w:rPr>
          <w:sz w:val="32"/>
        </w:rPr>
        <w:t>Maryland</w:t>
      </w:r>
      <w:r>
        <w:rPr>
          <w:spacing w:val="-13"/>
          <w:sz w:val="32"/>
        </w:rPr>
        <w:t xml:space="preserve"> </w:t>
      </w:r>
      <w:r>
        <w:rPr>
          <w:sz w:val="32"/>
        </w:rPr>
        <w:t>Department</w:t>
      </w:r>
      <w:r>
        <w:rPr>
          <w:spacing w:val="-12"/>
          <w:sz w:val="32"/>
        </w:rPr>
        <w:t xml:space="preserve"> </w:t>
      </w:r>
      <w:r>
        <w:rPr>
          <w:sz w:val="32"/>
        </w:rPr>
        <w:t>of</w:t>
      </w:r>
      <w:r>
        <w:rPr>
          <w:spacing w:val="-12"/>
          <w:sz w:val="32"/>
        </w:rPr>
        <w:t xml:space="preserve"> </w:t>
      </w:r>
      <w:r>
        <w:rPr>
          <w:sz w:val="32"/>
        </w:rPr>
        <w:t>Transportation State Highway Administration</w:t>
      </w:r>
    </w:p>
    <w:p w14:paraId="3DFA8157" w14:textId="77777777" w:rsidR="0072186F" w:rsidRDefault="0072186F">
      <w:pPr>
        <w:pStyle w:val="BodyText"/>
        <w:rPr>
          <w:sz w:val="32"/>
        </w:rPr>
      </w:pPr>
    </w:p>
    <w:p w14:paraId="4E40B953" w14:textId="77777777" w:rsidR="0072186F" w:rsidRDefault="0072186F">
      <w:pPr>
        <w:pStyle w:val="BodyText"/>
        <w:rPr>
          <w:sz w:val="32"/>
        </w:rPr>
      </w:pPr>
    </w:p>
    <w:p w14:paraId="24129360" w14:textId="77777777" w:rsidR="0072186F" w:rsidRDefault="0072186F">
      <w:pPr>
        <w:pStyle w:val="BodyText"/>
        <w:rPr>
          <w:sz w:val="32"/>
        </w:rPr>
      </w:pPr>
    </w:p>
    <w:p w14:paraId="77AC84C4" w14:textId="77777777" w:rsidR="0072186F" w:rsidRDefault="0072186F">
      <w:pPr>
        <w:pStyle w:val="BodyText"/>
        <w:rPr>
          <w:sz w:val="32"/>
        </w:rPr>
      </w:pPr>
    </w:p>
    <w:p w14:paraId="306E4A91" w14:textId="77777777" w:rsidR="0072186F" w:rsidRDefault="0072186F">
      <w:pPr>
        <w:pStyle w:val="BodyText"/>
        <w:rPr>
          <w:sz w:val="32"/>
        </w:rPr>
      </w:pPr>
    </w:p>
    <w:p w14:paraId="122F5DCB" w14:textId="77777777" w:rsidR="0072186F" w:rsidRDefault="0072186F">
      <w:pPr>
        <w:pStyle w:val="BodyText"/>
        <w:rPr>
          <w:sz w:val="32"/>
        </w:rPr>
      </w:pPr>
    </w:p>
    <w:p w14:paraId="3E2DE24E" w14:textId="77777777" w:rsidR="0072186F" w:rsidRDefault="0072186F">
      <w:pPr>
        <w:pStyle w:val="BodyText"/>
        <w:rPr>
          <w:sz w:val="32"/>
        </w:rPr>
      </w:pPr>
    </w:p>
    <w:p w14:paraId="014F8E9A" w14:textId="77777777" w:rsidR="0072186F" w:rsidRDefault="0072186F">
      <w:pPr>
        <w:pStyle w:val="BodyText"/>
        <w:rPr>
          <w:sz w:val="32"/>
        </w:rPr>
      </w:pPr>
    </w:p>
    <w:p w14:paraId="641E4943" w14:textId="77777777" w:rsidR="0072186F" w:rsidRDefault="0072186F">
      <w:pPr>
        <w:pStyle w:val="BodyText"/>
        <w:spacing w:before="291"/>
        <w:rPr>
          <w:sz w:val="32"/>
        </w:rPr>
      </w:pPr>
    </w:p>
    <w:p w14:paraId="78ED8CB1" w14:textId="77777777" w:rsidR="0072186F" w:rsidRDefault="00DB7DD4">
      <w:pPr>
        <w:pStyle w:val="Title"/>
      </w:pPr>
      <w:r>
        <w:t>Soils</w:t>
      </w:r>
      <w:r>
        <w:rPr>
          <w:spacing w:val="-16"/>
        </w:rPr>
        <w:t xml:space="preserve"> </w:t>
      </w:r>
      <w:r>
        <w:t>and</w:t>
      </w:r>
      <w:r>
        <w:rPr>
          <w:spacing w:val="-16"/>
        </w:rPr>
        <w:t xml:space="preserve"> </w:t>
      </w:r>
      <w:r>
        <w:t>Aggregates</w:t>
      </w:r>
      <w:r>
        <w:rPr>
          <w:spacing w:val="-15"/>
        </w:rPr>
        <w:t xml:space="preserve"> </w:t>
      </w:r>
      <w:r>
        <w:rPr>
          <w:spacing w:val="-2"/>
        </w:rPr>
        <w:t>Division</w:t>
      </w:r>
    </w:p>
    <w:p w14:paraId="4C3B698C" w14:textId="77777777" w:rsidR="0072186F" w:rsidRDefault="0072186F">
      <w:pPr>
        <w:pStyle w:val="BodyText"/>
        <w:rPr>
          <w:sz w:val="20"/>
        </w:rPr>
      </w:pPr>
    </w:p>
    <w:p w14:paraId="1E4CF475" w14:textId="77777777" w:rsidR="0072186F" w:rsidRDefault="0072186F">
      <w:pPr>
        <w:pStyle w:val="BodyText"/>
        <w:rPr>
          <w:sz w:val="20"/>
        </w:rPr>
      </w:pPr>
    </w:p>
    <w:p w14:paraId="094AE2C1" w14:textId="77777777" w:rsidR="0072186F" w:rsidRDefault="0072186F">
      <w:pPr>
        <w:pStyle w:val="BodyText"/>
        <w:rPr>
          <w:sz w:val="20"/>
        </w:rPr>
      </w:pPr>
    </w:p>
    <w:p w14:paraId="18E9CD13" w14:textId="77777777" w:rsidR="0072186F" w:rsidRDefault="0072186F">
      <w:pPr>
        <w:pStyle w:val="BodyText"/>
        <w:rPr>
          <w:sz w:val="20"/>
        </w:rPr>
      </w:pPr>
    </w:p>
    <w:p w14:paraId="5C6D05E7" w14:textId="77777777" w:rsidR="0072186F" w:rsidRDefault="0072186F">
      <w:pPr>
        <w:pStyle w:val="BodyText"/>
        <w:rPr>
          <w:sz w:val="20"/>
        </w:rPr>
      </w:pPr>
    </w:p>
    <w:p w14:paraId="5D884B01" w14:textId="77777777" w:rsidR="0072186F" w:rsidRDefault="0072186F">
      <w:pPr>
        <w:pStyle w:val="BodyText"/>
        <w:rPr>
          <w:sz w:val="20"/>
        </w:rPr>
      </w:pPr>
    </w:p>
    <w:p w14:paraId="50B24845" w14:textId="77777777" w:rsidR="0072186F" w:rsidRDefault="0072186F">
      <w:pPr>
        <w:pStyle w:val="BodyText"/>
        <w:rPr>
          <w:sz w:val="20"/>
        </w:rPr>
      </w:pPr>
    </w:p>
    <w:p w14:paraId="628B4FEA" w14:textId="77777777" w:rsidR="0072186F" w:rsidRDefault="0072186F">
      <w:pPr>
        <w:pStyle w:val="BodyText"/>
        <w:rPr>
          <w:sz w:val="20"/>
        </w:rPr>
      </w:pPr>
    </w:p>
    <w:p w14:paraId="15859D7A" w14:textId="77777777" w:rsidR="0072186F" w:rsidRDefault="0072186F">
      <w:pPr>
        <w:pStyle w:val="BodyText"/>
        <w:rPr>
          <w:sz w:val="20"/>
        </w:rPr>
      </w:pPr>
    </w:p>
    <w:p w14:paraId="41F70027" w14:textId="77777777" w:rsidR="0072186F" w:rsidRDefault="0072186F">
      <w:pPr>
        <w:pStyle w:val="BodyText"/>
        <w:rPr>
          <w:sz w:val="20"/>
        </w:rPr>
      </w:pPr>
    </w:p>
    <w:p w14:paraId="3BCD9FCD" w14:textId="77777777" w:rsidR="0072186F" w:rsidRDefault="0072186F">
      <w:pPr>
        <w:pStyle w:val="BodyText"/>
        <w:rPr>
          <w:sz w:val="20"/>
        </w:rPr>
      </w:pPr>
    </w:p>
    <w:p w14:paraId="5A7847D3" w14:textId="77777777" w:rsidR="0072186F" w:rsidRDefault="0072186F">
      <w:pPr>
        <w:pStyle w:val="BodyText"/>
        <w:rPr>
          <w:sz w:val="20"/>
        </w:rPr>
      </w:pPr>
    </w:p>
    <w:p w14:paraId="53684703" w14:textId="77777777" w:rsidR="0072186F" w:rsidRDefault="0072186F">
      <w:pPr>
        <w:pStyle w:val="BodyText"/>
        <w:rPr>
          <w:sz w:val="20"/>
        </w:rPr>
      </w:pPr>
    </w:p>
    <w:p w14:paraId="6279245D" w14:textId="77777777" w:rsidR="0072186F" w:rsidRDefault="0072186F">
      <w:pPr>
        <w:pStyle w:val="BodyText"/>
        <w:rPr>
          <w:sz w:val="20"/>
        </w:rPr>
      </w:pPr>
    </w:p>
    <w:p w14:paraId="5C7501AA" w14:textId="77777777" w:rsidR="0072186F" w:rsidRDefault="0072186F">
      <w:pPr>
        <w:pStyle w:val="BodyText"/>
        <w:rPr>
          <w:sz w:val="20"/>
        </w:rPr>
      </w:pPr>
    </w:p>
    <w:p w14:paraId="0FCDB698" w14:textId="77777777" w:rsidR="0072186F" w:rsidRDefault="0072186F">
      <w:pPr>
        <w:pStyle w:val="BodyText"/>
        <w:rPr>
          <w:sz w:val="20"/>
        </w:rPr>
      </w:pPr>
    </w:p>
    <w:p w14:paraId="61E2A4E8" w14:textId="77777777" w:rsidR="0072186F" w:rsidRDefault="0072186F">
      <w:pPr>
        <w:pStyle w:val="BodyText"/>
        <w:rPr>
          <w:sz w:val="20"/>
        </w:rPr>
      </w:pPr>
    </w:p>
    <w:p w14:paraId="4EDD4141" w14:textId="77777777" w:rsidR="0072186F" w:rsidRDefault="0072186F">
      <w:pPr>
        <w:pStyle w:val="BodyText"/>
        <w:rPr>
          <w:sz w:val="20"/>
        </w:rPr>
      </w:pPr>
    </w:p>
    <w:p w14:paraId="191D46D0" w14:textId="77777777" w:rsidR="0072186F" w:rsidRDefault="0072186F">
      <w:pPr>
        <w:pStyle w:val="BodyText"/>
        <w:rPr>
          <w:sz w:val="20"/>
        </w:rPr>
      </w:pPr>
    </w:p>
    <w:p w14:paraId="13325821" w14:textId="77777777" w:rsidR="0072186F" w:rsidRDefault="0072186F">
      <w:pPr>
        <w:pStyle w:val="BodyText"/>
        <w:rPr>
          <w:sz w:val="20"/>
        </w:rPr>
      </w:pPr>
    </w:p>
    <w:p w14:paraId="0D6BB72B" w14:textId="77777777" w:rsidR="0072186F" w:rsidRDefault="0072186F">
      <w:pPr>
        <w:pStyle w:val="BodyText"/>
        <w:rPr>
          <w:sz w:val="20"/>
        </w:rPr>
      </w:pPr>
    </w:p>
    <w:p w14:paraId="785EA38A" w14:textId="77777777" w:rsidR="0072186F" w:rsidRDefault="0072186F">
      <w:pPr>
        <w:pStyle w:val="BodyText"/>
        <w:rPr>
          <w:sz w:val="20"/>
        </w:rPr>
      </w:pPr>
    </w:p>
    <w:p w14:paraId="61B4EACE" w14:textId="77777777" w:rsidR="0072186F" w:rsidRDefault="0072186F">
      <w:pPr>
        <w:pStyle w:val="BodyText"/>
        <w:spacing w:before="67" w:after="1"/>
        <w:rPr>
          <w:sz w:val="20"/>
        </w:rPr>
      </w:pPr>
    </w:p>
    <w:tbl>
      <w:tblPr>
        <w:tblW w:w="0" w:type="auto"/>
        <w:tblInd w:w="948" w:type="dxa"/>
        <w:tblLayout w:type="fixed"/>
        <w:tblCellMar>
          <w:left w:w="0" w:type="dxa"/>
          <w:right w:w="0" w:type="dxa"/>
        </w:tblCellMar>
        <w:tblLook w:val="01E0" w:firstRow="1" w:lastRow="1" w:firstColumn="1" w:lastColumn="1" w:noHBand="0" w:noVBand="0"/>
      </w:tblPr>
      <w:tblGrid>
        <w:gridCol w:w="6102"/>
        <w:gridCol w:w="1818"/>
      </w:tblGrid>
      <w:tr w:rsidR="0072186F" w14:paraId="1085C53C" w14:textId="77777777">
        <w:trPr>
          <w:trHeight w:val="244"/>
        </w:trPr>
        <w:tc>
          <w:tcPr>
            <w:tcW w:w="6102" w:type="dxa"/>
          </w:tcPr>
          <w:p w14:paraId="74A0BC78" w14:textId="77777777" w:rsidR="0072186F" w:rsidRDefault="00DB7DD4">
            <w:pPr>
              <w:pStyle w:val="TableParagraph"/>
              <w:spacing w:line="225" w:lineRule="exact"/>
              <w:ind w:left="50"/>
              <w:rPr>
                <w:b/>
              </w:rPr>
            </w:pPr>
            <w:r>
              <w:rPr>
                <w:b/>
              </w:rPr>
              <w:t>Vacant,</w:t>
            </w:r>
            <w:r>
              <w:rPr>
                <w:b/>
                <w:spacing w:val="-6"/>
              </w:rPr>
              <w:t xml:space="preserve"> </w:t>
            </w:r>
            <w:r>
              <w:rPr>
                <w:b/>
              </w:rPr>
              <w:t>Division</w:t>
            </w:r>
            <w:r>
              <w:rPr>
                <w:b/>
                <w:spacing w:val="-6"/>
              </w:rPr>
              <w:t xml:space="preserve"> </w:t>
            </w:r>
            <w:r>
              <w:rPr>
                <w:b/>
                <w:spacing w:val="-4"/>
              </w:rPr>
              <w:t>Chief</w:t>
            </w:r>
          </w:p>
        </w:tc>
        <w:tc>
          <w:tcPr>
            <w:tcW w:w="1818" w:type="dxa"/>
          </w:tcPr>
          <w:p w14:paraId="556B4D6A" w14:textId="77777777" w:rsidR="0072186F" w:rsidRDefault="00DB7DD4">
            <w:pPr>
              <w:pStyle w:val="TableParagraph"/>
              <w:spacing w:line="225" w:lineRule="exact"/>
              <w:ind w:right="47"/>
              <w:jc w:val="right"/>
              <w:rPr>
                <w:b/>
              </w:rPr>
            </w:pPr>
            <w:r>
              <w:rPr>
                <w:b/>
                <w:spacing w:val="-2"/>
              </w:rPr>
              <w:t>443-572-</w:t>
            </w:r>
            <w:r>
              <w:rPr>
                <w:b/>
                <w:spacing w:val="-4"/>
              </w:rPr>
              <w:t>5162</w:t>
            </w:r>
          </w:p>
        </w:tc>
      </w:tr>
      <w:tr w:rsidR="0072186F" w14:paraId="7E04B965" w14:textId="77777777">
        <w:trPr>
          <w:trHeight w:val="268"/>
        </w:trPr>
        <w:tc>
          <w:tcPr>
            <w:tcW w:w="6102" w:type="dxa"/>
          </w:tcPr>
          <w:p w14:paraId="76EC4D95" w14:textId="77777777" w:rsidR="0072186F" w:rsidRDefault="00DB7DD4">
            <w:pPr>
              <w:pStyle w:val="TableParagraph"/>
              <w:spacing w:line="249" w:lineRule="exact"/>
              <w:ind w:left="50"/>
              <w:rPr>
                <w:b/>
              </w:rPr>
            </w:pPr>
            <w:r>
              <w:rPr>
                <w:b/>
              </w:rPr>
              <w:t>Vladimir</w:t>
            </w:r>
            <w:r>
              <w:rPr>
                <w:b/>
                <w:spacing w:val="-6"/>
              </w:rPr>
              <w:t xml:space="preserve"> </w:t>
            </w:r>
            <w:r>
              <w:rPr>
                <w:b/>
              </w:rPr>
              <w:t>Tanchev,</w:t>
            </w:r>
            <w:r>
              <w:rPr>
                <w:b/>
                <w:spacing w:val="-6"/>
              </w:rPr>
              <w:t xml:space="preserve"> </w:t>
            </w:r>
            <w:r>
              <w:rPr>
                <w:b/>
              </w:rPr>
              <w:t>Assistant</w:t>
            </w:r>
            <w:r>
              <w:rPr>
                <w:b/>
                <w:spacing w:val="-4"/>
              </w:rPr>
              <w:t xml:space="preserve"> </w:t>
            </w:r>
            <w:r>
              <w:rPr>
                <w:b/>
              </w:rPr>
              <w:t>Division</w:t>
            </w:r>
            <w:r>
              <w:rPr>
                <w:b/>
                <w:spacing w:val="-5"/>
              </w:rPr>
              <w:t xml:space="preserve"> </w:t>
            </w:r>
            <w:r>
              <w:rPr>
                <w:b/>
              </w:rPr>
              <w:t>Chief</w:t>
            </w:r>
            <w:r>
              <w:rPr>
                <w:b/>
                <w:spacing w:val="-4"/>
              </w:rPr>
              <w:t xml:space="preserve"> </w:t>
            </w:r>
            <w:r>
              <w:rPr>
                <w:b/>
              </w:rPr>
              <w:t>–</w:t>
            </w:r>
            <w:r>
              <w:rPr>
                <w:b/>
                <w:spacing w:val="-6"/>
              </w:rPr>
              <w:t xml:space="preserve"> </w:t>
            </w:r>
            <w:r>
              <w:rPr>
                <w:b/>
              </w:rPr>
              <w:t>Field</w:t>
            </w:r>
            <w:r>
              <w:rPr>
                <w:b/>
                <w:spacing w:val="-4"/>
              </w:rPr>
              <w:t xml:space="preserve"> </w:t>
            </w:r>
            <w:r>
              <w:rPr>
                <w:b/>
                <w:spacing w:val="-2"/>
              </w:rPr>
              <w:t>Operations</w:t>
            </w:r>
          </w:p>
        </w:tc>
        <w:tc>
          <w:tcPr>
            <w:tcW w:w="1818" w:type="dxa"/>
          </w:tcPr>
          <w:p w14:paraId="62695592" w14:textId="77777777" w:rsidR="0072186F" w:rsidRDefault="00DB7DD4">
            <w:pPr>
              <w:pStyle w:val="TableParagraph"/>
              <w:spacing w:line="249" w:lineRule="exact"/>
              <w:ind w:right="47"/>
              <w:jc w:val="right"/>
              <w:rPr>
                <w:b/>
              </w:rPr>
            </w:pPr>
            <w:r>
              <w:rPr>
                <w:b/>
                <w:spacing w:val="-2"/>
              </w:rPr>
              <w:t>443-572-</w:t>
            </w:r>
            <w:r>
              <w:rPr>
                <w:b/>
                <w:spacing w:val="-4"/>
              </w:rPr>
              <w:t>5024</w:t>
            </w:r>
          </w:p>
        </w:tc>
      </w:tr>
      <w:tr w:rsidR="0072186F" w14:paraId="7FF27EE2" w14:textId="77777777">
        <w:trPr>
          <w:trHeight w:val="244"/>
        </w:trPr>
        <w:tc>
          <w:tcPr>
            <w:tcW w:w="6102" w:type="dxa"/>
          </w:tcPr>
          <w:p w14:paraId="16496575" w14:textId="77777777" w:rsidR="0072186F" w:rsidRDefault="00DB7DD4">
            <w:pPr>
              <w:pStyle w:val="TableParagraph"/>
              <w:spacing w:line="225" w:lineRule="exact"/>
              <w:ind w:left="50"/>
              <w:rPr>
                <w:b/>
              </w:rPr>
            </w:pPr>
            <w:r>
              <w:rPr>
                <w:b/>
              </w:rPr>
              <w:t>Amanuel</w:t>
            </w:r>
            <w:r>
              <w:rPr>
                <w:b/>
                <w:spacing w:val="-4"/>
              </w:rPr>
              <w:t xml:space="preserve"> </w:t>
            </w:r>
            <w:r>
              <w:rPr>
                <w:b/>
              </w:rPr>
              <w:t>Welderufael,</w:t>
            </w:r>
            <w:r>
              <w:rPr>
                <w:b/>
                <w:spacing w:val="-7"/>
              </w:rPr>
              <w:t xml:space="preserve"> </w:t>
            </w:r>
            <w:r>
              <w:rPr>
                <w:b/>
              </w:rPr>
              <w:t>Assistant</w:t>
            </w:r>
            <w:r>
              <w:rPr>
                <w:b/>
                <w:spacing w:val="-5"/>
              </w:rPr>
              <w:t xml:space="preserve"> </w:t>
            </w:r>
            <w:r>
              <w:rPr>
                <w:b/>
              </w:rPr>
              <w:t>Division</w:t>
            </w:r>
            <w:r>
              <w:rPr>
                <w:b/>
                <w:spacing w:val="-5"/>
              </w:rPr>
              <w:t xml:space="preserve"> </w:t>
            </w:r>
            <w:r>
              <w:rPr>
                <w:b/>
              </w:rPr>
              <w:t>Chief</w:t>
            </w:r>
            <w:r>
              <w:rPr>
                <w:b/>
                <w:spacing w:val="-8"/>
              </w:rPr>
              <w:t xml:space="preserve"> </w:t>
            </w:r>
            <w:r>
              <w:rPr>
                <w:b/>
              </w:rPr>
              <w:t>–</w:t>
            </w:r>
            <w:r>
              <w:rPr>
                <w:b/>
                <w:spacing w:val="-3"/>
              </w:rPr>
              <w:t xml:space="preserve"> </w:t>
            </w:r>
            <w:r>
              <w:rPr>
                <w:b/>
                <w:spacing w:val="-2"/>
              </w:rPr>
              <w:t>Laboratory</w:t>
            </w:r>
          </w:p>
        </w:tc>
        <w:tc>
          <w:tcPr>
            <w:tcW w:w="1818" w:type="dxa"/>
          </w:tcPr>
          <w:p w14:paraId="18C60675" w14:textId="77777777" w:rsidR="0072186F" w:rsidRDefault="00DB7DD4">
            <w:pPr>
              <w:pStyle w:val="TableParagraph"/>
              <w:spacing w:line="225" w:lineRule="exact"/>
              <w:ind w:right="47"/>
              <w:jc w:val="right"/>
              <w:rPr>
                <w:b/>
              </w:rPr>
            </w:pPr>
            <w:r>
              <w:rPr>
                <w:b/>
                <w:spacing w:val="-2"/>
              </w:rPr>
              <w:t>443-572-</w:t>
            </w:r>
            <w:r>
              <w:rPr>
                <w:b/>
                <w:spacing w:val="-4"/>
              </w:rPr>
              <w:t>5276</w:t>
            </w:r>
          </w:p>
        </w:tc>
      </w:tr>
    </w:tbl>
    <w:p w14:paraId="14FA8FC7" w14:textId="77777777" w:rsidR="0072186F" w:rsidRDefault="0072186F">
      <w:pPr>
        <w:pStyle w:val="TableParagraph"/>
        <w:spacing w:line="225" w:lineRule="exact"/>
        <w:jc w:val="right"/>
        <w:rPr>
          <w:b/>
        </w:rPr>
        <w:sectPr w:rsidR="0072186F">
          <w:type w:val="continuous"/>
          <w:pgSz w:w="12240" w:h="15840"/>
          <w:pgMar w:top="1420" w:right="1440" w:bottom="280" w:left="1800" w:header="720" w:footer="720" w:gutter="0"/>
          <w:cols w:space="720"/>
        </w:sectPr>
      </w:pPr>
    </w:p>
    <w:p w14:paraId="3AF5E1F8" w14:textId="77777777" w:rsidR="00DB7DD4" w:rsidRDefault="00DB7DD4" w:rsidP="00DB7DD4">
      <w:pPr>
        <w:spacing w:before="58"/>
        <w:ind w:left="2364" w:right="1168" w:hanging="618"/>
        <w:jc w:val="center"/>
        <w:rPr>
          <w:rFonts w:ascii="Times New Roman"/>
          <w:sz w:val="32"/>
        </w:rPr>
      </w:pPr>
      <w:r>
        <w:rPr>
          <w:rFonts w:ascii="Times New Roman"/>
          <w:sz w:val="32"/>
        </w:rPr>
        <w:lastRenderedPageBreak/>
        <w:t>Maryland</w:t>
      </w:r>
      <w:r>
        <w:rPr>
          <w:rFonts w:ascii="Times New Roman"/>
          <w:spacing w:val="-12"/>
          <w:sz w:val="32"/>
        </w:rPr>
        <w:t xml:space="preserve"> </w:t>
      </w:r>
      <w:r>
        <w:rPr>
          <w:rFonts w:ascii="Times New Roman"/>
          <w:sz w:val="32"/>
        </w:rPr>
        <w:t>Department</w:t>
      </w:r>
      <w:r>
        <w:rPr>
          <w:rFonts w:ascii="Times New Roman"/>
          <w:spacing w:val="-13"/>
          <w:sz w:val="32"/>
        </w:rPr>
        <w:t xml:space="preserve"> </w:t>
      </w:r>
      <w:r>
        <w:rPr>
          <w:rFonts w:ascii="Times New Roman"/>
          <w:sz w:val="32"/>
        </w:rPr>
        <w:t>of</w:t>
      </w:r>
      <w:r>
        <w:rPr>
          <w:rFonts w:ascii="Times New Roman"/>
          <w:spacing w:val="-14"/>
          <w:sz w:val="32"/>
        </w:rPr>
        <w:t xml:space="preserve"> </w:t>
      </w:r>
      <w:r>
        <w:rPr>
          <w:rFonts w:ascii="Times New Roman"/>
          <w:sz w:val="32"/>
        </w:rPr>
        <w:t>Transportation</w:t>
      </w:r>
    </w:p>
    <w:p w14:paraId="05EAB9E5" w14:textId="77777777" w:rsidR="00DB7DD4" w:rsidRDefault="00DB7DD4" w:rsidP="00DB7DD4">
      <w:pPr>
        <w:spacing w:before="58"/>
        <w:ind w:left="2364" w:right="1168" w:hanging="618"/>
        <w:jc w:val="center"/>
        <w:rPr>
          <w:rFonts w:ascii="Times New Roman"/>
          <w:sz w:val="32"/>
        </w:rPr>
      </w:pPr>
      <w:r>
        <w:rPr>
          <w:rFonts w:ascii="Times New Roman"/>
          <w:sz w:val="32"/>
        </w:rPr>
        <w:t>State Highway Administration</w:t>
      </w:r>
    </w:p>
    <w:p w14:paraId="6B6A7984" w14:textId="1D7F6296" w:rsidR="0072186F" w:rsidRDefault="0072186F">
      <w:pPr>
        <w:ind w:left="4881"/>
        <w:rPr>
          <w:sz w:val="20"/>
        </w:rPr>
      </w:pPr>
    </w:p>
    <w:p w14:paraId="6EC4ADF1" w14:textId="77777777" w:rsidR="0072186F" w:rsidRDefault="00DB7DD4">
      <w:pPr>
        <w:pStyle w:val="Heading1"/>
        <w:spacing w:before="91"/>
        <w:ind w:left="15"/>
      </w:pPr>
      <w:bookmarkStart w:id="1" w:name="SATD_QAM.pdf"/>
      <w:bookmarkEnd w:id="1"/>
      <w:r>
        <w:rPr>
          <w:color w:val="232731"/>
        </w:rPr>
        <w:t>Material</w:t>
      </w:r>
      <w:r>
        <w:rPr>
          <w:color w:val="232731"/>
          <w:spacing w:val="-6"/>
        </w:rPr>
        <w:t xml:space="preserve"> </w:t>
      </w:r>
      <w:r>
        <w:rPr>
          <w:color w:val="232731"/>
        </w:rPr>
        <w:t>Quality</w:t>
      </w:r>
      <w:r>
        <w:rPr>
          <w:color w:val="232731"/>
          <w:spacing w:val="-5"/>
        </w:rPr>
        <w:t xml:space="preserve"> </w:t>
      </w:r>
      <w:r>
        <w:rPr>
          <w:color w:val="232731"/>
        </w:rPr>
        <w:t>Assurance</w:t>
      </w:r>
      <w:r>
        <w:rPr>
          <w:color w:val="232731"/>
          <w:spacing w:val="-5"/>
        </w:rPr>
        <w:t xml:space="preserve"> </w:t>
      </w:r>
      <w:r>
        <w:rPr>
          <w:color w:val="232731"/>
          <w:spacing w:val="-2"/>
        </w:rPr>
        <w:t>Processes</w:t>
      </w:r>
    </w:p>
    <w:p w14:paraId="0A51F376" w14:textId="77777777" w:rsidR="0072186F" w:rsidRDefault="00DB7DD4">
      <w:pPr>
        <w:pStyle w:val="Heading2"/>
        <w:spacing w:before="15"/>
      </w:pPr>
      <w:r>
        <w:rPr>
          <w:color w:val="C0504D"/>
        </w:rPr>
        <w:t>Aggregate</w:t>
      </w:r>
      <w:r>
        <w:rPr>
          <w:color w:val="C0504D"/>
          <w:spacing w:val="-1"/>
        </w:rPr>
        <w:t xml:space="preserve"> </w:t>
      </w:r>
      <w:r>
        <w:rPr>
          <w:color w:val="C0504D"/>
        </w:rPr>
        <w:t>Materials, Controlled</w:t>
      </w:r>
      <w:r>
        <w:rPr>
          <w:color w:val="C0504D"/>
          <w:spacing w:val="1"/>
        </w:rPr>
        <w:t xml:space="preserve"> </w:t>
      </w:r>
      <w:r>
        <w:rPr>
          <w:color w:val="C0504D"/>
          <w:spacing w:val="-2"/>
        </w:rPr>
        <w:t>Mixtures</w:t>
      </w:r>
    </w:p>
    <w:p w14:paraId="04F5A18E"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5E437417" w14:textId="77777777" w:rsidR="0072186F" w:rsidRDefault="00DB7DD4">
      <w:pPr>
        <w:pStyle w:val="Heading6"/>
        <w:tabs>
          <w:tab w:val="left" w:pos="4342"/>
        </w:tabs>
        <w:spacing w:before="39"/>
        <w:ind w:left="195"/>
      </w:pPr>
      <w:r>
        <w:rPr>
          <w:color w:val="37639F"/>
        </w:rPr>
        <w:t>QA</w:t>
      </w:r>
      <w:r>
        <w:rPr>
          <w:color w:val="37639F"/>
          <w:spacing w:val="-5"/>
        </w:rPr>
        <w:t xml:space="preserve"> </w:t>
      </w:r>
      <w:r>
        <w:rPr>
          <w:color w:val="37639F"/>
        </w:rPr>
        <w:t>/</w:t>
      </w:r>
      <w:r>
        <w:rPr>
          <w:color w:val="37639F"/>
          <w:spacing w:val="-3"/>
        </w:rPr>
        <w:t xml:space="preserve"> </w:t>
      </w:r>
      <w:r>
        <w:rPr>
          <w:color w:val="37639F"/>
        </w:rPr>
        <w:t>Frequency</w:t>
      </w:r>
      <w:r>
        <w:rPr>
          <w:color w:val="37639F"/>
          <w:spacing w:val="-3"/>
        </w:rPr>
        <w:t xml:space="preserve"> </w:t>
      </w:r>
      <w:r>
        <w:rPr>
          <w:color w:val="37639F"/>
        </w:rPr>
        <w:t>Guide,</w:t>
      </w:r>
      <w:r>
        <w:rPr>
          <w:color w:val="37639F"/>
          <w:spacing w:val="-4"/>
        </w:rPr>
        <w:t xml:space="preserve"> </w:t>
      </w:r>
      <w:r>
        <w:rPr>
          <w:color w:val="37639F"/>
        </w:rPr>
        <w:t>Source</w:t>
      </w:r>
      <w:r>
        <w:rPr>
          <w:color w:val="37639F"/>
          <w:spacing w:val="-2"/>
        </w:rPr>
        <w:t xml:space="preserve"> </w:t>
      </w:r>
      <w:r>
        <w:rPr>
          <w:color w:val="37639F"/>
        </w:rPr>
        <w:t>Level</w:t>
      </w:r>
      <w:r>
        <w:rPr>
          <w:color w:val="37639F"/>
          <w:spacing w:val="-5"/>
        </w:rPr>
        <w:t xml:space="preserve"> </w:t>
      </w:r>
      <w:r>
        <w:rPr>
          <w:color w:val="37639F"/>
        </w:rPr>
        <w:t>Material</w:t>
      </w:r>
      <w:r>
        <w:rPr>
          <w:color w:val="37639F"/>
          <w:spacing w:val="-3"/>
        </w:rPr>
        <w:t xml:space="preserve"> </w:t>
      </w:r>
      <w:r>
        <w:rPr>
          <w:color w:val="37639F"/>
          <w:spacing w:val="-2"/>
        </w:rPr>
        <w:t>Listing</w:t>
      </w:r>
      <w:r>
        <w:rPr>
          <w:color w:val="37639F"/>
        </w:rPr>
        <w:tab/>
        <w:t>Page</w:t>
      </w:r>
      <w:r>
        <w:rPr>
          <w:color w:val="37639F"/>
          <w:spacing w:val="-2"/>
        </w:rPr>
        <w:t xml:space="preserve"> </w:t>
      </w:r>
      <w:r>
        <w:rPr>
          <w:color w:val="37639F"/>
        </w:rPr>
        <w:t>1</w:t>
      </w:r>
      <w:r>
        <w:rPr>
          <w:color w:val="37639F"/>
          <w:spacing w:val="-2"/>
        </w:rPr>
        <w:t xml:space="preserve"> </w:t>
      </w:r>
      <w:r>
        <w:rPr>
          <w:color w:val="37639F"/>
        </w:rPr>
        <w:t>of</w:t>
      </w:r>
      <w:r>
        <w:rPr>
          <w:color w:val="37639F"/>
          <w:spacing w:val="-1"/>
        </w:rPr>
        <w:t xml:space="preserve"> </w:t>
      </w:r>
      <w:r>
        <w:rPr>
          <w:color w:val="37639F"/>
          <w:spacing w:val="-10"/>
        </w:rPr>
        <w:t>2</w:t>
      </w:r>
    </w:p>
    <w:p w14:paraId="5CC97656" w14:textId="77777777" w:rsidR="0072186F" w:rsidRDefault="00DB7DD4">
      <w:pPr>
        <w:pStyle w:val="BodyText"/>
        <w:tabs>
          <w:tab w:val="left" w:pos="5353"/>
          <w:tab w:val="left" w:pos="7666"/>
        </w:tabs>
        <w:spacing w:before="131"/>
        <w:ind w:left="247"/>
      </w:pPr>
      <w:r>
        <w:rPr>
          <w:color w:val="4B525C"/>
        </w:rPr>
        <w:t>Source</w:t>
      </w:r>
      <w:r>
        <w:rPr>
          <w:color w:val="4B525C"/>
          <w:spacing w:val="-4"/>
        </w:rPr>
        <w:t xml:space="preserve"> </w:t>
      </w:r>
      <w:r>
        <w:rPr>
          <w:color w:val="4B525C"/>
        </w:rPr>
        <w:t>Level</w:t>
      </w:r>
      <w:r>
        <w:rPr>
          <w:color w:val="4B525C"/>
          <w:spacing w:val="-4"/>
        </w:rPr>
        <w:t xml:space="preserve"> </w:t>
      </w:r>
      <w:r>
        <w:rPr>
          <w:color w:val="4B525C"/>
          <w:spacing w:val="-2"/>
        </w:rPr>
        <w:t>Materials</w:t>
      </w:r>
      <w:r>
        <w:rPr>
          <w:color w:val="4B525C"/>
        </w:rPr>
        <w:tab/>
      </w:r>
      <w:r>
        <w:rPr>
          <w:color w:val="4B525C"/>
          <w:spacing w:val="-2"/>
        </w:rPr>
        <w:t>Specification</w:t>
      </w:r>
      <w:r>
        <w:rPr>
          <w:color w:val="4B525C"/>
        </w:rPr>
        <w:tab/>
      </w:r>
      <w:r>
        <w:rPr>
          <w:color w:val="4B525C"/>
          <w:spacing w:val="-2"/>
        </w:rPr>
        <w:t>Comments</w:t>
      </w:r>
    </w:p>
    <w:p w14:paraId="37CDB53B" w14:textId="77777777" w:rsidR="0072186F" w:rsidRDefault="00DB7DD4">
      <w:pPr>
        <w:pStyle w:val="Heading5"/>
        <w:tabs>
          <w:tab w:val="right" w:pos="5910"/>
        </w:tabs>
      </w:pPr>
      <w:r>
        <w:rPr>
          <w:color w:val="385622"/>
        </w:rPr>
        <w:t>Graded</w:t>
      </w:r>
      <w:r>
        <w:rPr>
          <w:color w:val="385622"/>
          <w:spacing w:val="-8"/>
        </w:rPr>
        <w:t xml:space="preserve"> </w:t>
      </w:r>
      <w:r>
        <w:rPr>
          <w:color w:val="385622"/>
        </w:rPr>
        <w:t>Aggregate</w:t>
      </w:r>
      <w:r>
        <w:rPr>
          <w:color w:val="385622"/>
          <w:spacing w:val="-9"/>
        </w:rPr>
        <w:t xml:space="preserve"> </w:t>
      </w:r>
      <w:r>
        <w:rPr>
          <w:color w:val="385622"/>
          <w:spacing w:val="-4"/>
        </w:rPr>
        <w:t>Base</w:t>
      </w:r>
      <w:r>
        <w:rPr>
          <w:color w:val="385622"/>
        </w:rPr>
        <w:tab/>
      </w:r>
      <w:r>
        <w:rPr>
          <w:spacing w:val="-2"/>
        </w:rPr>
        <w:t>901.01</w:t>
      </w:r>
    </w:p>
    <w:p w14:paraId="69AE792A" w14:textId="0644607C" w:rsidR="0072186F" w:rsidRDefault="00DB7DD4">
      <w:pPr>
        <w:tabs>
          <w:tab w:val="left" w:pos="9838"/>
          <w:tab w:val="left" w:pos="11352"/>
        </w:tabs>
        <w:spacing w:before="155" w:line="312" w:lineRule="auto"/>
        <w:ind w:left="377" w:right="168"/>
        <w:jc w:val="both"/>
        <w:rPr>
          <w:sz w:val="18"/>
        </w:rPr>
      </w:pPr>
      <w:r>
        <w:rPr>
          <w:b/>
          <w:color w:val="7E5F00"/>
          <w:sz w:val="24"/>
        </w:rPr>
        <w:t>P</w:t>
      </w:r>
      <w:r>
        <w:rPr>
          <w:b/>
          <w:color w:val="7E5F00"/>
          <w:sz w:val="24"/>
          <w:u w:val="thick" w:color="F8CDAA"/>
        </w:rPr>
        <w:t>lant or Product Qualification</w:t>
      </w:r>
      <w:r>
        <w:rPr>
          <w:b/>
          <w:color w:val="7E5F00"/>
          <w:sz w:val="24"/>
          <w:u w:val="thick" w:color="F8CDAA"/>
        </w:rPr>
        <w:tab/>
      </w:r>
      <w:r>
        <w:rPr>
          <w:b/>
          <w:color w:val="7E5F00"/>
          <w:sz w:val="24"/>
          <w:u w:val="thick"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656B2D34" w14:textId="77777777" w:rsidR="0072186F" w:rsidRDefault="00DB7DD4">
      <w:pPr>
        <w:pStyle w:val="BodyText"/>
        <w:spacing w:line="151" w:lineRule="exact"/>
        <w:ind w:left="377"/>
        <w:jc w:val="both"/>
      </w:pPr>
      <w:r>
        <w:t>of</w:t>
      </w:r>
      <w:r>
        <w:rPr>
          <w:spacing w:val="-5"/>
        </w:rPr>
        <w:t xml:space="preserve"> </w:t>
      </w:r>
      <w:r>
        <w:t>the</w:t>
      </w:r>
      <w:r>
        <w:rPr>
          <w:spacing w:val="-7"/>
        </w:rPr>
        <w:t xml:space="preserve"> </w:t>
      </w:r>
      <w:r>
        <w:t>Soils</w:t>
      </w:r>
      <w:r>
        <w:rPr>
          <w:spacing w:val="-5"/>
        </w:rPr>
        <w:t xml:space="preserve"> </w:t>
      </w:r>
      <w:r>
        <w:t>and</w:t>
      </w:r>
      <w:r>
        <w:rPr>
          <w:spacing w:val="-7"/>
        </w:rPr>
        <w:t xml:space="preserve"> </w:t>
      </w:r>
      <w:r>
        <w:t>Aggregates</w:t>
      </w:r>
      <w:r>
        <w:rPr>
          <w:spacing w:val="-7"/>
        </w:rPr>
        <w:t xml:space="preserve"> </w:t>
      </w:r>
      <w:r>
        <w:t>Technology</w:t>
      </w:r>
      <w:r>
        <w:rPr>
          <w:spacing w:val="-5"/>
        </w:rPr>
        <w:t xml:space="preserve"> </w:t>
      </w:r>
      <w:r>
        <w:rPr>
          <w:spacing w:val="-2"/>
        </w:rPr>
        <w:t>Division.</w:t>
      </w:r>
    </w:p>
    <w:p w14:paraId="5BB201C6" w14:textId="77777777" w:rsidR="0072186F" w:rsidRDefault="00DB7DD4">
      <w:pPr>
        <w:pStyle w:val="BodyText"/>
        <w:spacing w:before="98"/>
        <w:ind w:left="377" w:right="455"/>
      </w:pPr>
      <w:r>
        <w:t>The</w:t>
      </w:r>
      <w:r>
        <w:rPr>
          <w:spacing w:val="-4"/>
        </w:rPr>
        <w:t xml:space="preserve"> </w:t>
      </w:r>
      <w:r>
        <w:t>GAB</w:t>
      </w:r>
      <w:r>
        <w:rPr>
          <w:spacing w:val="-3"/>
        </w:rPr>
        <w:t xml:space="preserve"> </w:t>
      </w:r>
      <w:r>
        <w:t>plant</w:t>
      </w:r>
      <w:r>
        <w:rPr>
          <w:spacing w:val="-5"/>
        </w:rPr>
        <w:t xml:space="preserve"> </w:t>
      </w:r>
      <w:r>
        <w:t>will</w:t>
      </w:r>
      <w:r>
        <w:rPr>
          <w:spacing w:val="-5"/>
        </w:rPr>
        <w:t xml:space="preserve"> </w:t>
      </w:r>
      <w:r>
        <w:t>be</w:t>
      </w:r>
      <w:r>
        <w:rPr>
          <w:spacing w:val="-5"/>
        </w:rPr>
        <w:t xml:space="preserve"> </w:t>
      </w:r>
      <w:r>
        <w:t>inspected,</w:t>
      </w:r>
      <w:r>
        <w:rPr>
          <w:spacing w:val="-4"/>
        </w:rPr>
        <w:t xml:space="preserve"> </w:t>
      </w:r>
      <w:r>
        <w:t>and</w:t>
      </w:r>
      <w:r>
        <w:rPr>
          <w:spacing w:val="-4"/>
        </w:rPr>
        <w:t xml:space="preserve"> </w:t>
      </w:r>
      <w:r>
        <w:t>its</w:t>
      </w:r>
      <w:r>
        <w:rPr>
          <w:spacing w:val="-5"/>
        </w:rPr>
        <w:t xml:space="preserve"> </w:t>
      </w:r>
      <w:r>
        <w:t>quality</w:t>
      </w:r>
      <w:r>
        <w:rPr>
          <w:spacing w:val="-3"/>
        </w:rPr>
        <w:t xml:space="preserve"> </w:t>
      </w:r>
      <w:r>
        <w:t>control</w:t>
      </w:r>
      <w:r>
        <w:rPr>
          <w:spacing w:val="-4"/>
        </w:rPr>
        <w:t xml:space="preserve"> </w:t>
      </w:r>
      <w:r>
        <w:t>plan</w:t>
      </w:r>
      <w:r>
        <w:rPr>
          <w:spacing w:val="-5"/>
        </w:rPr>
        <w:t xml:space="preserve"> </w:t>
      </w:r>
      <w:r>
        <w:t>reviewed</w:t>
      </w:r>
      <w:r>
        <w:rPr>
          <w:spacing w:val="-5"/>
        </w:rPr>
        <w:t xml:space="preserve"> </w:t>
      </w:r>
      <w:r>
        <w:t>by</w:t>
      </w:r>
      <w:r>
        <w:rPr>
          <w:spacing w:val="-4"/>
        </w:rPr>
        <w:t xml:space="preserve"> </w:t>
      </w:r>
      <w:r>
        <w:t>representative</w:t>
      </w:r>
      <w:r>
        <w:rPr>
          <w:spacing w:val="-4"/>
        </w:rPr>
        <w:t xml:space="preserve"> </w:t>
      </w:r>
      <w:r>
        <w:t>of</w:t>
      </w:r>
      <w:r>
        <w:rPr>
          <w:spacing w:val="-4"/>
        </w:rPr>
        <w:t xml:space="preserve"> </w:t>
      </w:r>
      <w:r>
        <w:t>the</w:t>
      </w:r>
      <w:r>
        <w:rPr>
          <w:spacing w:val="-4"/>
        </w:rPr>
        <w:t xml:space="preserve"> </w:t>
      </w:r>
      <w:r>
        <w:t>Soils</w:t>
      </w:r>
      <w:r>
        <w:rPr>
          <w:spacing w:val="-4"/>
        </w:rPr>
        <w:t xml:space="preserve"> </w:t>
      </w:r>
      <w:r>
        <w:t>and</w:t>
      </w:r>
      <w:r>
        <w:rPr>
          <w:spacing w:val="-5"/>
        </w:rPr>
        <w:t xml:space="preserve"> </w:t>
      </w:r>
      <w:r>
        <w:t>Aggregates</w:t>
      </w:r>
      <w:r>
        <w:rPr>
          <w:spacing w:val="-5"/>
        </w:rPr>
        <w:t xml:space="preserve"> </w:t>
      </w:r>
      <w:r>
        <w:t>Technology</w:t>
      </w:r>
      <w:r>
        <w:rPr>
          <w:spacing w:val="-3"/>
        </w:rPr>
        <w:t xml:space="preserve"> </w:t>
      </w:r>
      <w:r>
        <w:t>Division.</w:t>
      </w:r>
      <w:r>
        <w:rPr>
          <w:spacing w:val="36"/>
        </w:rPr>
        <w:t xml:space="preserve"> </w:t>
      </w:r>
      <w:r>
        <w:t>This</w:t>
      </w:r>
      <w:r>
        <w:rPr>
          <w:spacing w:val="-5"/>
        </w:rPr>
        <w:t xml:space="preserve"> </w:t>
      </w:r>
      <w:r>
        <w:t>may be performed in conjunction with quality testing other aggregate materials.</w:t>
      </w:r>
    </w:p>
    <w:p w14:paraId="56FAF99F" w14:textId="77777777" w:rsidR="0072186F" w:rsidRDefault="0072186F">
      <w:pPr>
        <w:pStyle w:val="BodyText"/>
      </w:pPr>
    </w:p>
    <w:p w14:paraId="754729CA" w14:textId="77777777" w:rsidR="0072186F" w:rsidRDefault="00DB7DD4">
      <w:pPr>
        <w:pStyle w:val="Heading4"/>
      </w:pPr>
      <w:r>
        <w:rPr>
          <w:color w:val="1F487C"/>
        </w:rPr>
        <w:t>Qualification</w:t>
      </w:r>
      <w:r>
        <w:rPr>
          <w:color w:val="1F487C"/>
          <w:spacing w:val="-5"/>
        </w:rPr>
        <w:t xml:space="preserve"> </w:t>
      </w:r>
      <w:r>
        <w:rPr>
          <w:color w:val="1F487C"/>
        </w:rPr>
        <w:t>of</w:t>
      </w:r>
      <w:r>
        <w:rPr>
          <w:color w:val="1F487C"/>
          <w:spacing w:val="-5"/>
        </w:rPr>
        <w:t xml:space="preserve"> </w:t>
      </w:r>
      <w:r>
        <w:rPr>
          <w:color w:val="1F487C"/>
        </w:rPr>
        <w:t>Production</w:t>
      </w:r>
      <w:r>
        <w:rPr>
          <w:color w:val="1F487C"/>
          <w:spacing w:val="-4"/>
        </w:rPr>
        <w:t xml:space="preserve"> </w:t>
      </w:r>
      <w:r>
        <w:rPr>
          <w:color w:val="1F487C"/>
        </w:rPr>
        <w:t>Facility</w:t>
      </w:r>
      <w:r>
        <w:rPr>
          <w:color w:val="1F487C"/>
          <w:spacing w:val="-6"/>
        </w:rPr>
        <w:t xml:space="preserve"> </w:t>
      </w:r>
      <w:r>
        <w:rPr>
          <w:color w:val="1F487C"/>
        </w:rPr>
        <w:t>for</w:t>
      </w:r>
      <w:r>
        <w:rPr>
          <w:color w:val="1F487C"/>
          <w:spacing w:val="-4"/>
        </w:rPr>
        <w:t xml:space="preserve"> </w:t>
      </w:r>
      <w:r>
        <w:rPr>
          <w:color w:val="1F487C"/>
        </w:rPr>
        <w:t>state</w:t>
      </w:r>
      <w:r>
        <w:rPr>
          <w:color w:val="1F487C"/>
          <w:spacing w:val="-3"/>
        </w:rPr>
        <w:t xml:space="preserve"> </w:t>
      </w:r>
      <w:r>
        <w:rPr>
          <w:color w:val="1F487C"/>
          <w:spacing w:val="-2"/>
        </w:rPr>
        <w:t>projects.</w:t>
      </w:r>
    </w:p>
    <w:p w14:paraId="461B3334" w14:textId="77777777" w:rsidR="0072186F" w:rsidRDefault="00DB7DD4">
      <w:pPr>
        <w:spacing w:before="69"/>
        <w:ind w:left="1098"/>
        <w:rPr>
          <w:i/>
          <w:sz w:val="18"/>
        </w:rPr>
      </w:pPr>
      <w:r>
        <w:rPr>
          <w:i/>
          <w:spacing w:val="-10"/>
          <w:sz w:val="18"/>
        </w:rPr>
        <w:t>.</w:t>
      </w:r>
    </w:p>
    <w:p w14:paraId="1C881F72" w14:textId="77777777" w:rsidR="0072186F" w:rsidRDefault="00DB7DD4">
      <w:pPr>
        <w:spacing w:before="69"/>
        <w:ind w:left="1098"/>
        <w:rPr>
          <w:sz w:val="18"/>
        </w:rPr>
      </w:pPr>
      <w:r>
        <w:rPr>
          <w:spacing w:val="-10"/>
          <w:sz w:val="18"/>
        </w:rPr>
        <w:t>.</w:t>
      </w:r>
    </w:p>
    <w:p w14:paraId="2D2B0BD1"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67711BA1" w14:textId="77777777" w:rsidR="0072186F" w:rsidRDefault="00DB7DD4">
      <w:pPr>
        <w:tabs>
          <w:tab w:val="left" w:pos="3786"/>
          <w:tab w:val="left" w:pos="4808"/>
        </w:tabs>
        <w:spacing w:before="38"/>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r>
      <w:r>
        <w:rPr>
          <w:spacing w:val="-4"/>
          <w:sz w:val="18"/>
        </w:rPr>
        <w:t>Year</w:t>
      </w:r>
    </w:p>
    <w:p w14:paraId="793DCCFF" w14:textId="77777777" w:rsidR="0072186F" w:rsidRDefault="00DB7DD4">
      <w:pPr>
        <w:tabs>
          <w:tab w:val="left" w:pos="9784"/>
        </w:tabs>
        <w:spacing w:before="38"/>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 xml:space="preserve">SATD </w:t>
      </w:r>
      <w:r>
        <w:rPr>
          <w:b/>
          <w:spacing w:val="-2"/>
        </w:rPr>
        <w:t>Materials</w:t>
      </w:r>
      <w:r>
        <w:rPr>
          <w:b/>
        </w:rPr>
        <w:tab/>
      </w:r>
      <w:r>
        <w:rPr>
          <w:i/>
          <w:position w:val="4"/>
          <w:sz w:val="18"/>
        </w:rPr>
        <w:t>Product</w:t>
      </w:r>
      <w:r>
        <w:rPr>
          <w:i/>
          <w:spacing w:val="-4"/>
          <w:position w:val="4"/>
          <w:sz w:val="18"/>
        </w:rPr>
        <w:t xml:space="preserve"> </w:t>
      </w:r>
      <w:r>
        <w:rPr>
          <w:i/>
          <w:spacing w:val="-2"/>
          <w:position w:val="4"/>
          <w:sz w:val="18"/>
        </w:rPr>
        <w:t>Qualification</w:t>
      </w:r>
    </w:p>
    <w:p w14:paraId="52EE46DA" w14:textId="77777777" w:rsidR="0072186F" w:rsidRDefault="00DB7DD4">
      <w:pPr>
        <w:pStyle w:val="BodyText"/>
        <w:spacing w:before="102"/>
        <w:ind w:left="377" w:right="455"/>
      </w:pPr>
      <w:r>
        <w:t>The</w:t>
      </w:r>
      <w:r>
        <w:rPr>
          <w:spacing w:val="-1"/>
        </w:rPr>
        <w:t xml:space="preserve"> </w:t>
      </w:r>
      <w:r>
        <w:t>JMF</w:t>
      </w:r>
      <w:r>
        <w:rPr>
          <w:spacing w:val="-1"/>
        </w:rPr>
        <w:t xml:space="preserve"> </w:t>
      </w:r>
      <w:r>
        <w:t>shall</w:t>
      </w:r>
      <w:r>
        <w:rPr>
          <w:spacing w:val="-1"/>
        </w:rPr>
        <w:t xml:space="preserve"> </w:t>
      </w:r>
      <w:r>
        <w:t>be</w:t>
      </w:r>
      <w:r>
        <w:rPr>
          <w:spacing w:val="-1"/>
        </w:rPr>
        <w:t xml:space="preserve"> </w:t>
      </w:r>
      <w:r>
        <w:t>submitted</w:t>
      </w:r>
      <w:r>
        <w:rPr>
          <w:spacing w:val="-1"/>
        </w:rPr>
        <w:t xml:space="preserve"> </w:t>
      </w:r>
      <w:r>
        <w:t>to OMT along</w:t>
      </w:r>
      <w:r>
        <w:rPr>
          <w:spacing w:val="-1"/>
        </w:rPr>
        <w:t xml:space="preserve"> </w:t>
      </w:r>
      <w:r>
        <w:t>with</w:t>
      </w:r>
      <w:r>
        <w:rPr>
          <w:spacing w:val="-3"/>
        </w:rPr>
        <w:t xml:space="preserve"> </w:t>
      </w:r>
      <w:r>
        <w:t>samples of representative</w:t>
      </w:r>
      <w:r>
        <w:rPr>
          <w:spacing w:val="-2"/>
        </w:rPr>
        <w:t xml:space="preserve"> </w:t>
      </w:r>
      <w:r>
        <w:t>component materials</w:t>
      </w:r>
      <w:r>
        <w:rPr>
          <w:spacing w:val="-2"/>
        </w:rPr>
        <w:t xml:space="preserve"> </w:t>
      </w:r>
      <w:r>
        <w:t>to establish</w:t>
      </w:r>
      <w:r>
        <w:rPr>
          <w:spacing w:val="-3"/>
        </w:rPr>
        <w:t xml:space="preserve"> </w:t>
      </w:r>
      <w:r>
        <w:t>maximum</w:t>
      </w:r>
      <w:r>
        <w:rPr>
          <w:spacing w:val="-1"/>
        </w:rPr>
        <w:t xml:space="preserve"> </w:t>
      </w:r>
      <w:r>
        <w:t>density</w:t>
      </w:r>
      <w:r>
        <w:rPr>
          <w:spacing w:val="-1"/>
        </w:rPr>
        <w:t xml:space="preserve"> </w:t>
      </w:r>
      <w:r>
        <w:t>and</w:t>
      </w:r>
      <w:r>
        <w:rPr>
          <w:spacing w:val="-1"/>
        </w:rPr>
        <w:t xml:space="preserve"> </w:t>
      </w:r>
      <w:r>
        <w:t>optimum moisture.</w:t>
      </w:r>
      <w:r>
        <w:rPr>
          <w:spacing w:val="34"/>
        </w:rPr>
        <w:t xml:space="preserve"> </w:t>
      </w:r>
      <w:r>
        <w:t>The</w:t>
      </w:r>
      <w:r>
        <w:rPr>
          <w:spacing w:val="-5"/>
        </w:rPr>
        <w:t xml:space="preserve"> </w:t>
      </w:r>
      <w:r>
        <w:t>mentioned</w:t>
      </w:r>
      <w:r>
        <w:rPr>
          <w:spacing w:val="-5"/>
        </w:rPr>
        <w:t xml:space="preserve"> </w:t>
      </w:r>
      <w:r>
        <w:t>samples</w:t>
      </w:r>
      <w:r>
        <w:rPr>
          <w:spacing w:val="-5"/>
        </w:rPr>
        <w:t xml:space="preserve"> </w:t>
      </w:r>
      <w:r>
        <w:t>will</w:t>
      </w:r>
      <w:r>
        <w:rPr>
          <w:spacing w:val="-4"/>
        </w:rPr>
        <w:t xml:space="preserve"> </w:t>
      </w:r>
      <w:r>
        <w:t>be</w:t>
      </w:r>
      <w:r>
        <w:rPr>
          <w:spacing w:val="-4"/>
        </w:rPr>
        <w:t xml:space="preserve"> </w:t>
      </w:r>
      <w:r>
        <w:t>taken</w:t>
      </w:r>
      <w:r>
        <w:rPr>
          <w:spacing w:val="-5"/>
        </w:rPr>
        <w:t xml:space="preserve"> </w:t>
      </w:r>
      <w:r>
        <w:t>by</w:t>
      </w:r>
      <w:r>
        <w:rPr>
          <w:spacing w:val="-4"/>
        </w:rPr>
        <w:t xml:space="preserve"> </w:t>
      </w:r>
      <w:r>
        <w:t>plant</w:t>
      </w:r>
      <w:r>
        <w:rPr>
          <w:spacing w:val="-5"/>
        </w:rPr>
        <w:t xml:space="preserve"> </w:t>
      </w:r>
      <w:r>
        <w:t>personnel</w:t>
      </w:r>
      <w:r>
        <w:rPr>
          <w:spacing w:val="-5"/>
        </w:rPr>
        <w:t xml:space="preserve"> </w:t>
      </w:r>
      <w:r>
        <w:t>and</w:t>
      </w:r>
      <w:r>
        <w:rPr>
          <w:spacing w:val="-4"/>
        </w:rPr>
        <w:t xml:space="preserve"> </w:t>
      </w:r>
      <w:r>
        <w:t>witnessed</w:t>
      </w:r>
      <w:r>
        <w:rPr>
          <w:spacing w:val="-5"/>
        </w:rPr>
        <w:t xml:space="preserve"> </w:t>
      </w:r>
      <w:r>
        <w:t>by</w:t>
      </w:r>
      <w:r>
        <w:rPr>
          <w:spacing w:val="-4"/>
        </w:rPr>
        <w:t xml:space="preserve"> </w:t>
      </w:r>
      <w:r>
        <w:t>a</w:t>
      </w:r>
      <w:r>
        <w:rPr>
          <w:spacing w:val="-3"/>
        </w:rPr>
        <w:t xml:space="preserve"> </w:t>
      </w:r>
      <w:r>
        <w:t>certified</w:t>
      </w:r>
      <w:r>
        <w:rPr>
          <w:spacing w:val="-5"/>
        </w:rPr>
        <w:t xml:space="preserve"> </w:t>
      </w:r>
      <w:r>
        <w:t>plant</w:t>
      </w:r>
      <w:r>
        <w:rPr>
          <w:spacing w:val="-5"/>
        </w:rPr>
        <w:t xml:space="preserve"> </w:t>
      </w:r>
      <w:r>
        <w:t>technician.</w:t>
      </w:r>
      <w:r>
        <w:rPr>
          <w:spacing w:val="36"/>
        </w:rPr>
        <w:t xml:space="preserve"> </w:t>
      </w:r>
      <w:r>
        <w:t>The</w:t>
      </w:r>
      <w:r>
        <w:rPr>
          <w:spacing w:val="-4"/>
        </w:rPr>
        <w:t xml:space="preserve"> </w:t>
      </w:r>
      <w:r>
        <w:t>JMF</w:t>
      </w:r>
      <w:r>
        <w:rPr>
          <w:spacing w:val="-5"/>
        </w:rPr>
        <w:t xml:space="preserve"> </w:t>
      </w:r>
      <w:r>
        <w:t>letter</w:t>
      </w:r>
      <w:r>
        <w:rPr>
          <w:spacing w:val="-4"/>
        </w:rPr>
        <w:t xml:space="preserve"> </w:t>
      </w:r>
      <w:r>
        <w:t>will</w:t>
      </w:r>
      <w:r>
        <w:rPr>
          <w:spacing w:val="-4"/>
        </w:rPr>
        <w:t xml:space="preserve"> </w:t>
      </w:r>
      <w:r>
        <w:t>contain component</w:t>
      </w:r>
      <w:r>
        <w:rPr>
          <w:spacing w:val="-2"/>
        </w:rPr>
        <w:t xml:space="preserve"> </w:t>
      </w:r>
      <w:r>
        <w:t>size,</w:t>
      </w:r>
      <w:r>
        <w:rPr>
          <w:spacing w:val="-2"/>
        </w:rPr>
        <w:t xml:space="preserve"> </w:t>
      </w:r>
      <w:r>
        <w:t>producer</w:t>
      </w:r>
      <w:r>
        <w:rPr>
          <w:spacing w:val="-3"/>
        </w:rPr>
        <w:t xml:space="preserve"> </w:t>
      </w:r>
      <w:r>
        <w:t>and</w:t>
      </w:r>
      <w:r>
        <w:rPr>
          <w:spacing w:val="-4"/>
        </w:rPr>
        <w:t xml:space="preserve"> </w:t>
      </w:r>
      <w:r>
        <w:t>location</w:t>
      </w:r>
      <w:r>
        <w:rPr>
          <w:spacing w:val="-4"/>
        </w:rPr>
        <w:t xml:space="preserve"> </w:t>
      </w:r>
      <w:r>
        <w:t>of</w:t>
      </w:r>
      <w:r>
        <w:rPr>
          <w:spacing w:val="-2"/>
        </w:rPr>
        <w:t xml:space="preserve"> </w:t>
      </w:r>
      <w:r>
        <w:t>each</w:t>
      </w:r>
      <w:r>
        <w:rPr>
          <w:spacing w:val="-3"/>
        </w:rPr>
        <w:t xml:space="preserve"> </w:t>
      </w:r>
      <w:r>
        <w:t>component</w:t>
      </w:r>
      <w:r>
        <w:rPr>
          <w:spacing w:val="-2"/>
        </w:rPr>
        <w:t xml:space="preserve"> </w:t>
      </w:r>
      <w:r>
        <w:t>and</w:t>
      </w:r>
      <w:r>
        <w:rPr>
          <w:spacing w:val="-4"/>
        </w:rPr>
        <w:t xml:space="preserve"> </w:t>
      </w:r>
      <w:r>
        <w:t>the</w:t>
      </w:r>
      <w:r>
        <w:rPr>
          <w:spacing w:val="-3"/>
        </w:rPr>
        <w:t xml:space="preserve"> </w:t>
      </w:r>
      <w:r>
        <w:t>percentage</w:t>
      </w:r>
      <w:r>
        <w:rPr>
          <w:spacing w:val="-3"/>
        </w:rPr>
        <w:t xml:space="preserve"> </w:t>
      </w:r>
      <w:r>
        <w:t>of</w:t>
      </w:r>
      <w:r>
        <w:rPr>
          <w:spacing w:val="-2"/>
        </w:rPr>
        <w:t xml:space="preserve"> </w:t>
      </w:r>
      <w:r>
        <w:t>each</w:t>
      </w:r>
      <w:r>
        <w:rPr>
          <w:spacing w:val="-4"/>
        </w:rPr>
        <w:t xml:space="preserve"> </w:t>
      </w:r>
      <w:r>
        <w:t>component.</w:t>
      </w:r>
      <w:r>
        <w:rPr>
          <w:spacing w:val="36"/>
        </w:rPr>
        <w:t xml:space="preserve"> </w:t>
      </w:r>
      <w:r>
        <w:t>All</w:t>
      </w:r>
      <w:r>
        <w:rPr>
          <w:spacing w:val="-4"/>
        </w:rPr>
        <w:t xml:space="preserve"> </w:t>
      </w:r>
      <w:r>
        <w:t>components</w:t>
      </w:r>
      <w:r>
        <w:rPr>
          <w:spacing w:val="-4"/>
        </w:rPr>
        <w:t xml:space="preserve"> </w:t>
      </w:r>
      <w:r>
        <w:t>shall</w:t>
      </w:r>
      <w:r>
        <w:rPr>
          <w:spacing w:val="-3"/>
        </w:rPr>
        <w:t xml:space="preserve"> </w:t>
      </w:r>
      <w:r>
        <w:t>be</w:t>
      </w:r>
      <w:r>
        <w:rPr>
          <w:spacing w:val="-4"/>
        </w:rPr>
        <w:t xml:space="preserve"> </w:t>
      </w:r>
      <w:r>
        <w:t>from</w:t>
      </w:r>
      <w:r>
        <w:rPr>
          <w:spacing w:val="-2"/>
        </w:rPr>
        <w:t xml:space="preserve"> </w:t>
      </w:r>
      <w:r>
        <w:t>approved aggregate producers.</w:t>
      </w:r>
      <w:r>
        <w:rPr>
          <w:spacing w:val="40"/>
        </w:rPr>
        <w:t xml:space="preserve"> </w:t>
      </w:r>
      <w:r>
        <w:t>When the JMF is verified, a form (signed by the SATD Division Chief) will be sent to the producer containing the JMF number, gradation, density and optimum moisture.</w:t>
      </w:r>
    </w:p>
    <w:p w14:paraId="1A20E88C" w14:textId="77777777" w:rsidR="0072186F" w:rsidRDefault="00DB7DD4">
      <w:pPr>
        <w:pStyle w:val="Heading4"/>
        <w:spacing w:before="215"/>
      </w:pPr>
      <w:r>
        <w:rPr>
          <w:color w:val="1F487C"/>
        </w:rPr>
        <w:t>Qualification</w:t>
      </w:r>
      <w:r>
        <w:rPr>
          <w:color w:val="1F487C"/>
          <w:spacing w:val="-5"/>
        </w:rPr>
        <w:t xml:space="preserve"> </w:t>
      </w:r>
      <w:r>
        <w:rPr>
          <w:color w:val="1F487C"/>
        </w:rPr>
        <w:t>of</w:t>
      </w:r>
      <w:r>
        <w:rPr>
          <w:color w:val="1F487C"/>
          <w:spacing w:val="-5"/>
        </w:rPr>
        <w:t xml:space="preserve"> </w:t>
      </w:r>
      <w:r>
        <w:rPr>
          <w:color w:val="1F487C"/>
        </w:rPr>
        <w:t>Material</w:t>
      </w:r>
      <w:r>
        <w:rPr>
          <w:color w:val="1F487C"/>
          <w:spacing w:val="-4"/>
        </w:rPr>
        <w:t xml:space="preserve"> </w:t>
      </w:r>
      <w:r>
        <w:rPr>
          <w:color w:val="1F487C"/>
          <w:spacing w:val="-2"/>
        </w:rPr>
        <w:t>Product.</w:t>
      </w:r>
    </w:p>
    <w:p w14:paraId="7B86040B" w14:textId="77777777" w:rsidR="0072186F" w:rsidRDefault="00DB7DD4">
      <w:pPr>
        <w:spacing w:before="68"/>
        <w:ind w:left="1098"/>
        <w:rPr>
          <w:i/>
          <w:sz w:val="18"/>
        </w:rPr>
      </w:pPr>
      <w:r>
        <w:rPr>
          <w:i/>
          <w:sz w:val="18"/>
        </w:rPr>
        <w:t>Optimum</w:t>
      </w:r>
      <w:r>
        <w:rPr>
          <w:i/>
          <w:spacing w:val="-1"/>
          <w:sz w:val="18"/>
        </w:rPr>
        <w:t xml:space="preserve"> </w:t>
      </w:r>
      <w:r>
        <w:rPr>
          <w:i/>
          <w:sz w:val="18"/>
        </w:rPr>
        <w:t>Density Chart,</w:t>
      </w:r>
      <w:r>
        <w:rPr>
          <w:i/>
          <w:spacing w:val="-1"/>
          <w:sz w:val="18"/>
        </w:rPr>
        <w:t xml:space="preserve"> </w:t>
      </w:r>
      <w:proofErr w:type="gramStart"/>
      <w:r>
        <w:rPr>
          <w:i/>
          <w:sz w:val="18"/>
        </w:rPr>
        <w:t>35</w:t>
      </w:r>
      <w:r>
        <w:rPr>
          <w:i/>
          <w:spacing w:val="-1"/>
          <w:sz w:val="18"/>
        </w:rPr>
        <w:t xml:space="preserve"> </w:t>
      </w:r>
      <w:r>
        <w:rPr>
          <w:i/>
          <w:sz w:val="18"/>
        </w:rPr>
        <w:t>pound</w:t>
      </w:r>
      <w:proofErr w:type="gramEnd"/>
      <w:r>
        <w:rPr>
          <w:i/>
          <w:spacing w:val="-1"/>
          <w:sz w:val="18"/>
        </w:rPr>
        <w:t xml:space="preserve"> </w:t>
      </w:r>
      <w:r>
        <w:rPr>
          <w:i/>
          <w:sz w:val="18"/>
        </w:rPr>
        <w:t>samples</w:t>
      </w:r>
      <w:r>
        <w:rPr>
          <w:i/>
          <w:spacing w:val="-2"/>
          <w:sz w:val="18"/>
        </w:rPr>
        <w:t xml:space="preserve"> </w:t>
      </w:r>
      <w:r>
        <w:rPr>
          <w:i/>
          <w:sz w:val="18"/>
        </w:rPr>
        <w:t>of final</w:t>
      </w:r>
      <w:r>
        <w:rPr>
          <w:i/>
          <w:spacing w:val="-1"/>
          <w:sz w:val="18"/>
        </w:rPr>
        <w:t xml:space="preserve"> </w:t>
      </w:r>
      <w:r>
        <w:rPr>
          <w:i/>
          <w:sz w:val="18"/>
        </w:rPr>
        <w:t>mix</w:t>
      </w:r>
      <w:r>
        <w:rPr>
          <w:i/>
          <w:spacing w:val="-2"/>
          <w:sz w:val="18"/>
        </w:rPr>
        <w:t xml:space="preserve"> </w:t>
      </w:r>
      <w:r>
        <w:rPr>
          <w:i/>
          <w:sz w:val="18"/>
        </w:rPr>
        <w:t>will</w:t>
      </w:r>
      <w:r>
        <w:rPr>
          <w:i/>
          <w:spacing w:val="-1"/>
          <w:sz w:val="18"/>
        </w:rPr>
        <w:t xml:space="preserve"> </w:t>
      </w:r>
      <w:r>
        <w:rPr>
          <w:i/>
          <w:sz w:val="18"/>
        </w:rPr>
        <w:t>also</w:t>
      </w:r>
      <w:r>
        <w:rPr>
          <w:i/>
          <w:spacing w:val="-2"/>
          <w:sz w:val="18"/>
        </w:rPr>
        <w:t xml:space="preserve"> </w:t>
      </w:r>
      <w:r>
        <w:rPr>
          <w:i/>
          <w:sz w:val="18"/>
        </w:rPr>
        <w:t>be</w:t>
      </w:r>
      <w:r>
        <w:rPr>
          <w:i/>
          <w:spacing w:val="1"/>
          <w:sz w:val="18"/>
        </w:rPr>
        <w:t xml:space="preserve"> </w:t>
      </w:r>
      <w:r>
        <w:rPr>
          <w:i/>
          <w:spacing w:val="-2"/>
          <w:sz w:val="18"/>
        </w:rPr>
        <w:t>accepted.</w:t>
      </w:r>
    </w:p>
    <w:p w14:paraId="5F561B3F" w14:textId="77777777" w:rsidR="0072186F" w:rsidRDefault="00DB7DD4">
      <w:pPr>
        <w:pStyle w:val="BodyText"/>
        <w:spacing w:before="69"/>
        <w:ind w:left="1098"/>
      </w:pPr>
      <w:r>
        <w:t>35</w:t>
      </w:r>
      <w:r>
        <w:rPr>
          <w:spacing w:val="-4"/>
        </w:rPr>
        <w:t xml:space="preserve"> </w:t>
      </w:r>
      <w:proofErr w:type="spellStart"/>
      <w:r>
        <w:t>Lbs</w:t>
      </w:r>
      <w:proofErr w:type="spellEnd"/>
      <w:r>
        <w:t>,</w:t>
      </w:r>
      <w:r>
        <w:rPr>
          <w:spacing w:val="-1"/>
        </w:rPr>
        <w:t xml:space="preserve"> </w:t>
      </w:r>
      <w:r>
        <w:t>of</w:t>
      </w:r>
      <w:r>
        <w:rPr>
          <w:spacing w:val="-1"/>
        </w:rPr>
        <w:t xml:space="preserve"> </w:t>
      </w:r>
      <w:r>
        <w:t>final</w:t>
      </w:r>
      <w:r>
        <w:rPr>
          <w:spacing w:val="-3"/>
        </w:rPr>
        <w:t xml:space="preserve"> </w:t>
      </w:r>
      <w:r>
        <w:t>mix</w:t>
      </w:r>
      <w:r>
        <w:rPr>
          <w:spacing w:val="-2"/>
        </w:rPr>
        <w:t xml:space="preserve"> </w:t>
      </w:r>
      <w:r>
        <w:t>in</w:t>
      </w:r>
      <w:r>
        <w:rPr>
          <w:spacing w:val="-2"/>
        </w:rPr>
        <w:t xml:space="preserve"> </w:t>
      </w:r>
      <w:r>
        <w:t>a</w:t>
      </w:r>
      <w:r>
        <w:rPr>
          <w:spacing w:val="-2"/>
        </w:rPr>
        <w:t xml:space="preserve"> </w:t>
      </w:r>
      <w:r>
        <w:t>Soils</w:t>
      </w:r>
      <w:r>
        <w:rPr>
          <w:spacing w:val="-2"/>
        </w:rPr>
        <w:t xml:space="preserve"> </w:t>
      </w:r>
      <w:r>
        <w:rPr>
          <w:spacing w:val="-5"/>
        </w:rPr>
        <w:t>Bag</w:t>
      </w:r>
    </w:p>
    <w:p w14:paraId="05602678" w14:textId="77777777" w:rsidR="0072186F" w:rsidRDefault="00DB7DD4">
      <w:pPr>
        <w:pStyle w:val="BodyText"/>
        <w:tabs>
          <w:tab w:val="left" w:pos="3786"/>
          <w:tab w:val="left" w:pos="4808"/>
        </w:tabs>
        <w:spacing w:before="202"/>
        <w:ind w:left="3061"/>
      </w:pPr>
      <w:r>
        <w:t>3</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54B07041" w14:textId="77777777" w:rsidR="0072186F" w:rsidRDefault="00DB7DD4">
      <w:pPr>
        <w:tabs>
          <w:tab w:val="left" w:pos="3786"/>
          <w:tab w:val="left" w:pos="4808"/>
        </w:tabs>
        <w:spacing w:before="37"/>
        <w:ind w:left="3061"/>
        <w:rPr>
          <w:sz w:val="18"/>
        </w:rPr>
      </w:pPr>
      <w:r>
        <w:rPr>
          <w:sz w:val="18"/>
        </w:rPr>
        <w:t>1</w:t>
      </w:r>
      <w:r>
        <w:rPr>
          <w:spacing w:val="34"/>
          <w:sz w:val="18"/>
        </w:rPr>
        <w:t xml:space="preserve">  </w:t>
      </w:r>
      <w:r>
        <w:rPr>
          <w:b/>
          <w:spacing w:val="-5"/>
          <w:sz w:val="18"/>
        </w:rPr>
        <w:t>per</w:t>
      </w:r>
      <w:r>
        <w:rPr>
          <w:b/>
          <w:sz w:val="18"/>
        </w:rPr>
        <w:tab/>
      </w:r>
      <w:r>
        <w:rPr>
          <w:spacing w:val="-10"/>
          <w:sz w:val="18"/>
        </w:rPr>
        <w:t>2</w:t>
      </w:r>
      <w:r>
        <w:rPr>
          <w:sz w:val="18"/>
        </w:rPr>
        <w:tab/>
      </w:r>
      <w:r>
        <w:rPr>
          <w:spacing w:val="-4"/>
          <w:sz w:val="18"/>
        </w:rPr>
        <w:t>Year</w:t>
      </w:r>
    </w:p>
    <w:p w14:paraId="0FCF6354" w14:textId="77777777" w:rsidR="0072186F" w:rsidRDefault="00DB7DD4">
      <w:pPr>
        <w:tabs>
          <w:tab w:val="left" w:pos="10218"/>
        </w:tabs>
        <w:spacing w:before="39"/>
        <w:ind w:left="377"/>
        <w:rPr>
          <w:i/>
          <w:position w:val="4"/>
          <w:sz w:val="18"/>
        </w:rPr>
      </w:pPr>
      <w:r>
        <w:rPr>
          <w:b/>
        </w:rPr>
        <w:t>Routine</w:t>
      </w:r>
      <w:r>
        <w:rPr>
          <w:b/>
          <w:spacing w:val="-2"/>
        </w:rPr>
        <w:t xml:space="preserve"> </w:t>
      </w:r>
      <w:r>
        <w:rPr>
          <w:b/>
        </w:rPr>
        <w:t>SATD</w:t>
      </w:r>
      <w:r>
        <w:rPr>
          <w:b/>
          <w:spacing w:val="-1"/>
        </w:rPr>
        <w:t xml:space="preserve"> </w:t>
      </w:r>
      <w:r>
        <w:rPr>
          <w:b/>
        </w:rPr>
        <w:t>Production</w:t>
      </w:r>
      <w:r>
        <w:rPr>
          <w:b/>
          <w:spacing w:val="-1"/>
        </w:rPr>
        <w:t xml:space="preserve"> </w:t>
      </w:r>
      <w:r>
        <w:rPr>
          <w:b/>
          <w:spacing w:val="-5"/>
        </w:rPr>
        <w:t>QA</w:t>
      </w:r>
      <w:r>
        <w:rPr>
          <w:b/>
        </w:rPr>
        <w:tab/>
      </w:r>
      <w:r>
        <w:rPr>
          <w:i/>
          <w:position w:val="4"/>
          <w:sz w:val="18"/>
        </w:rPr>
        <w:t>Product</w:t>
      </w:r>
      <w:r>
        <w:rPr>
          <w:i/>
          <w:spacing w:val="-4"/>
          <w:position w:val="4"/>
          <w:sz w:val="18"/>
        </w:rPr>
        <w:t xml:space="preserve"> </w:t>
      </w:r>
      <w:r>
        <w:rPr>
          <w:i/>
          <w:spacing w:val="-2"/>
          <w:position w:val="4"/>
          <w:sz w:val="18"/>
        </w:rPr>
        <w:t>QC/QA</w:t>
      </w:r>
    </w:p>
    <w:p w14:paraId="22224EB5" w14:textId="77777777" w:rsidR="0072186F" w:rsidRDefault="00DB7DD4">
      <w:pPr>
        <w:pStyle w:val="BodyText"/>
        <w:spacing w:before="102"/>
        <w:ind w:left="377" w:right="455"/>
      </w:pPr>
      <w:r>
        <w:t>An</w:t>
      </w:r>
      <w:r>
        <w:rPr>
          <w:spacing w:val="-4"/>
        </w:rPr>
        <w:t xml:space="preserve"> </w:t>
      </w:r>
      <w:r>
        <w:t>OMT</w:t>
      </w:r>
      <w:r>
        <w:rPr>
          <w:spacing w:val="-3"/>
        </w:rPr>
        <w:t xml:space="preserve"> </w:t>
      </w:r>
      <w:r>
        <w:t>certified</w:t>
      </w:r>
      <w:r>
        <w:rPr>
          <w:spacing w:val="-4"/>
        </w:rPr>
        <w:t xml:space="preserve"> </w:t>
      </w:r>
      <w:r>
        <w:t>technician</w:t>
      </w:r>
      <w:r>
        <w:rPr>
          <w:spacing w:val="-4"/>
        </w:rPr>
        <w:t xml:space="preserve"> </w:t>
      </w:r>
      <w:r>
        <w:t>will</w:t>
      </w:r>
      <w:r>
        <w:rPr>
          <w:spacing w:val="-4"/>
        </w:rPr>
        <w:t xml:space="preserve"> </w:t>
      </w:r>
      <w:r>
        <w:t>visit</w:t>
      </w:r>
      <w:r>
        <w:rPr>
          <w:spacing w:val="-3"/>
        </w:rPr>
        <w:t xml:space="preserve"> </w:t>
      </w:r>
      <w:r>
        <w:t>the</w:t>
      </w:r>
      <w:r>
        <w:rPr>
          <w:spacing w:val="-5"/>
        </w:rPr>
        <w:t xml:space="preserve"> </w:t>
      </w:r>
      <w:r>
        <w:t>production</w:t>
      </w:r>
      <w:r>
        <w:rPr>
          <w:spacing w:val="-4"/>
        </w:rPr>
        <w:t xml:space="preserve"> </w:t>
      </w:r>
      <w:r>
        <w:t>facility</w:t>
      </w:r>
      <w:r>
        <w:rPr>
          <w:spacing w:val="-3"/>
        </w:rPr>
        <w:t xml:space="preserve"> </w:t>
      </w:r>
      <w:r>
        <w:t>as</w:t>
      </w:r>
      <w:r>
        <w:rPr>
          <w:spacing w:val="-3"/>
        </w:rPr>
        <w:t xml:space="preserve"> </w:t>
      </w:r>
      <w:r>
        <w:t>required.</w:t>
      </w:r>
      <w:r>
        <w:rPr>
          <w:spacing w:val="35"/>
        </w:rPr>
        <w:t xml:space="preserve"> </w:t>
      </w:r>
      <w:r>
        <w:t>During</w:t>
      </w:r>
      <w:r>
        <w:rPr>
          <w:spacing w:val="-5"/>
        </w:rPr>
        <w:t xml:space="preserve"> </w:t>
      </w:r>
      <w:r>
        <w:t>the</w:t>
      </w:r>
      <w:r>
        <w:rPr>
          <w:spacing w:val="-4"/>
        </w:rPr>
        <w:t xml:space="preserve"> </w:t>
      </w:r>
      <w:r>
        <w:t>visit,</w:t>
      </w:r>
      <w:r>
        <w:rPr>
          <w:spacing w:val="-3"/>
        </w:rPr>
        <w:t xml:space="preserve"> </w:t>
      </w:r>
      <w:r>
        <w:t>the</w:t>
      </w:r>
      <w:r>
        <w:rPr>
          <w:spacing w:val="-4"/>
        </w:rPr>
        <w:t xml:space="preserve"> </w:t>
      </w:r>
      <w:r>
        <w:t>QA</w:t>
      </w:r>
      <w:r>
        <w:rPr>
          <w:spacing w:val="-5"/>
        </w:rPr>
        <w:t xml:space="preserve"> </w:t>
      </w:r>
      <w:r>
        <w:t>inspector</w:t>
      </w:r>
      <w:r>
        <w:rPr>
          <w:spacing w:val="-4"/>
        </w:rPr>
        <w:t xml:space="preserve"> </w:t>
      </w:r>
      <w:r>
        <w:t>assures</w:t>
      </w:r>
      <w:r>
        <w:rPr>
          <w:spacing w:val="-5"/>
        </w:rPr>
        <w:t xml:space="preserve"> </w:t>
      </w:r>
      <w:r>
        <w:t>that</w:t>
      </w:r>
      <w:r>
        <w:rPr>
          <w:spacing w:val="-4"/>
        </w:rPr>
        <w:t xml:space="preserve"> </w:t>
      </w:r>
      <w:r>
        <w:t>a</w:t>
      </w:r>
      <w:r>
        <w:rPr>
          <w:spacing w:val="-3"/>
        </w:rPr>
        <w:t xml:space="preserve"> </w:t>
      </w:r>
      <w:r>
        <w:t>certified</w:t>
      </w:r>
      <w:r>
        <w:rPr>
          <w:spacing w:val="-5"/>
        </w:rPr>
        <w:t xml:space="preserve"> </w:t>
      </w:r>
      <w:r>
        <w:t>technician</w:t>
      </w:r>
      <w:r>
        <w:rPr>
          <w:spacing w:val="-5"/>
        </w:rPr>
        <w:t xml:space="preserve"> </w:t>
      </w:r>
      <w:r>
        <w:t>is</w:t>
      </w:r>
      <w:r>
        <w:rPr>
          <w:spacing w:val="-5"/>
        </w:rPr>
        <w:t xml:space="preserve"> </w:t>
      </w:r>
      <w:r>
        <w:t>on duty, the producer's approved quality control plan is being followed, the QC technician is performing the testing according to specifications and the equipment is acceptable.</w:t>
      </w:r>
    </w:p>
    <w:p w14:paraId="19322A48" w14:textId="77777777" w:rsidR="0072186F" w:rsidRDefault="00DB7DD4">
      <w:pPr>
        <w:pStyle w:val="BodyText"/>
        <w:spacing w:before="96"/>
        <w:ind w:left="377" w:right="455"/>
      </w:pPr>
      <w:r>
        <w:t>The</w:t>
      </w:r>
      <w:r>
        <w:rPr>
          <w:spacing w:val="-4"/>
        </w:rPr>
        <w:t xml:space="preserve"> </w:t>
      </w:r>
      <w:r>
        <w:t>QA</w:t>
      </w:r>
      <w:r>
        <w:rPr>
          <w:spacing w:val="-5"/>
        </w:rPr>
        <w:t xml:space="preserve"> </w:t>
      </w:r>
      <w:r>
        <w:t>technician</w:t>
      </w:r>
      <w:r>
        <w:rPr>
          <w:spacing w:val="-5"/>
        </w:rPr>
        <w:t xml:space="preserve"> </w:t>
      </w:r>
      <w:r>
        <w:t>will</w:t>
      </w:r>
      <w:r>
        <w:rPr>
          <w:spacing w:val="-4"/>
        </w:rPr>
        <w:t xml:space="preserve"> </w:t>
      </w:r>
      <w:r>
        <w:t>visually</w:t>
      </w:r>
      <w:r>
        <w:rPr>
          <w:spacing w:val="-3"/>
        </w:rPr>
        <w:t xml:space="preserve"> </w:t>
      </w:r>
      <w:r>
        <w:t>inspect</w:t>
      </w:r>
      <w:r>
        <w:rPr>
          <w:spacing w:val="-3"/>
        </w:rPr>
        <w:t xml:space="preserve"> </w:t>
      </w:r>
      <w:r>
        <w:t>the</w:t>
      </w:r>
      <w:r>
        <w:rPr>
          <w:spacing w:val="-4"/>
        </w:rPr>
        <w:t xml:space="preserve"> </w:t>
      </w:r>
      <w:r>
        <w:t>GAB</w:t>
      </w:r>
      <w:r>
        <w:rPr>
          <w:spacing w:val="-3"/>
        </w:rPr>
        <w:t xml:space="preserve"> </w:t>
      </w:r>
      <w:proofErr w:type="gramStart"/>
      <w:r>
        <w:t>stock</w:t>
      </w:r>
      <w:r>
        <w:rPr>
          <w:spacing w:val="-4"/>
        </w:rPr>
        <w:t xml:space="preserve"> </w:t>
      </w:r>
      <w:r>
        <w:t>pile</w:t>
      </w:r>
      <w:proofErr w:type="gramEnd"/>
      <w:r>
        <w:rPr>
          <w:spacing w:val="-4"/>
        </w:rPr>
        <w:t xml:space="preserve"> </w:t>
      </w:r>
      <w:r>
        <w:t>to</w:t>
      </w:r>
      <w:r>
        <w:rPr>
          <w:spacing w:val="-3"/>
        </w:rPr>
        <w:t xml:space="preserve"> </w:t>
      </w:r>
      <w:r>
        <w:t>assure</w:t>
      </w:r>
      <w:r>
        <w:rPr>
          <w:spacing w:val="-4"/>
        </w:rPr>
        <w:t xml:space="preserve"> </w:t>
      </w:r>
      <w:r>
        <w:t>quality,</w:t>
      </w:r>
      <w:r>
        <w:rPr>
          <w:spacing w:val="-3"/>
        </w:rPr>
        <w:t xml:space="preserve"> </w:t>
      </w:r>
      <w:r>
        <w:t>check</w:t>
      </w:r>
      <w:r>
        <w:rPr>
          <w:spacing w:val="-3"/>
        </w:rPr>
        <w:t xml:space="preserve"> </w:t>
      </w:r>
      <w:r>
        <w:t>for</w:t>
      </w:r>
      <w:r>
        <w:rPr>
          <w:spacing w:val="-4"/>
        </w:rPr>
        <w:t xml:space="preserve"> </w:t>
      </w:r>
      <w:r>
        <w:t>segregation,</w:t>
      </w:r>
      <w:r>
        <w:rPr>
          <w:spacing w:val="-3"/>
        </w:rPr>
        <w:t xml:space="preserve"> </w:t>
      </w:r>
      <w:r>
        <w:t>and</w:t>
      </w:r>
      <w:r>
        <w:rPr>
          <w:spacing w:val="-5"/>
        </w:rPr>
        <w:t xml:space="preserve"> </w:t>
      </w:r>
      <w:r>
        <w:t>witness</w:t>
      </w:r>
      <w:r>
        <w:rPr>
          <w:spacing w:val="-3"/>
        </w:rPr>
        <w:t xml:space="preserve"> </w:t>
      </w:r>
      <w:r>
        <w:t>the</w:t>
      </w:r>
      <w:r>
        <w:rPr>
          <w:spacing w:val="-4"/>
        </w:rPr>
        <w:t xml:space="preserve"> </w:t>
      </w:r>
      <w:r>
        <w:t>loading</w:t>
      </w:r>
      <w:r>
        <w:rPr>
          <w:spacing w:val="-4"/>
        </w:rPr>
        <w:t xml:space="preserve"> </w:t>
      </w:r>
      <w:r>
        <w:t>of</w:t>
      </w:r>
      <w:r>
        <w:rPr>
          <w:spacing w:val="-3"/>
        </w:rPr>
        <w:t xml:space="preserve"> </w:t>
      </w:r>
      <w:r>
        <w:t>material</w:t>
      </w:r>
      <w:r>
        <w:rPr>
          <w:spacing w:val="-5"/>
        </w:rPr>
        <w:t xml:space="preserve"> </w:t>
      </w:r>
      <w:r>
        <w:t>into</w:t>
      </w:r>
      <w:r>
        <w:rPr>
          <w:spacing w:val="-3"/>
        </w:rPr>
        <w:t xml:space="preserve"> </w:t>
      </w:r>
      <w:r>
        <w:t>the delivery</w:t>
      </w:r>
      <w:r>
        <w:rPr>
          <w:spacing w:val="-2"/>
        </w:rPr>
        <w:t xml:space="preserve"> </w:t>
      </w:r>
      <w:r>
        <w:t>truck.</w:t>
      </w:r>
    </w:p>
    <w:p w14:paraId="348CCC4C" w14:textId="77777777" w:rsidR="0072186F" w:rsidRDefault="00DB7DD4">
      <w:pPr>
        <w:pStyle w:val="Heading4"/>
        <w:spacing w:before="217"/>
      </w:pPr>
      <w:r>
        <w:rPr>
          <w:color w:val="1F487C"/>
        </w:rPr>
        <w:t>Production</w:t>
      </w:r>
      <w:r>
        <w:rPr>
          <w:color w:val="1F487C"/>
          <w:spacing w:val="-3"/>
        </w:rPr>
        <w:t xml:space="preserve"> </w:t>
      </w:r>
      <w:r>
        <w:rPr>
          <w:color w:val="1F487C"/>
        </w:rPr>
        <w:t>Quality</w:t>
      </w:r>
      <w:r>
        <w:rPr>
          <w:color w:val="1F487C"/>
          <w:spacing w:val="-4"/>
        </w:rPr>
        <w:t xml:space="preserve"> </w:t>
      </w:r>
      <w:r>
        <w:rPr>
          <w:color w:val="1F487C"/>
          <w:spacing w:val="-2"/>
        </w:rPr>
        <w:t>Assurance</w:t>
      </w:r>
    </w:p>
    <w:p w14:paraId="188645AC" w14:textId="77777777" w:rsidR="0072186F" w:rsidRDefault="00DB7DD4">
      <w:pPr>
        <w:spacing w:before="69"/>
        <w:ind w:left="1098"/>
        <w:rPr>
          <w:i/>
          <w:sz w:val="18"/>
        </w:rPr>
      </w:pPr>
      <w:r>
        <w:rPr>
          <w:i/>
          <w:spacing w:val="-10"/>
          <w:sz w:val="18"/>
        </w:rPr>
        <w:t>.</w:t>
      </w:r>
    </w:p>
    <w:p w14:paraId="722B8497" w14:textId="77777777" w:rsidR="0072186F" w:rsidRDefault="00DB7DD4">
      <w:pPr>
        <w:spacing w:before="69"/>
        <w:ind w:left="1098"/>
        <w:rPr>
          <w:sz w:val="18"/>
        </w:rPr>
      </w:pPr>
      <w:r>
        <w:rPr>
          <w:spacing w:val="-10"/>
          <w:sz w:val="18"/>
        </w:rPr>
        <w:t>.</w:t>
      </w:r>
    </w:p>
    <w:p w14:paraId="0A8A7C09"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5"/>
        </w:rPr>
        <w:t>20</w:t>
      </w:r>
      <w:r>
        <w:tab/>
        <w:t>Production</w:t>
      </w:r>
      <w:r>
        <w:rPr>
          <w:spacing w:val="-8"/>
        </w:rPr>
        <w:t xml:space="preserve"> </w:t>
      </w:r>
      <w:r>
        <w:rPr>
          <w:spacing w:val="-5"/>
        </w:rPr>
        <w:t>Day</w:t>
      </w:r>
    </w:p>
    <w:p w14:paraId="7DC51D63" w14:textId="77777777" w:rsidR="0072186F" w:rsidRDefault="00DB7DD4">
      <w:pPr>
        <w:tabs>
          <w:tab w:val="left" w:pos="10218"/>
        </w:tabs>
        <w:spacing w:before="38"/>
        <w:ind w:left="377"/>
        <w:rPr>
          <w:i/>
          <w:position w:val="4"/>
          <w:sz w:val="18"/>
        </w:rPr>
      </w:pPr>
      <w:r>
        <w:rPr>
          <w:b/>
        </w:rPr>
        <w:t>SATD</w:t>
      </w:r>
      <w:r>
        <w:rPr>
          <w:b/>
          <w:spacing w:val="-4"/>
        </w:rPr>
        <w:t xml:space="preserve"> </w:t>
      </w:r>
      <w:r>
        <w:rPr>
          <w:b/>
        </w:rPr>
        <w:t>Material Product</w:t>
      </w:r>
      <w:r>
        <w:rPr>
          <w:b/>
          <w:spacing w:val="-2"/>
        </w:rPr>
        <w:t xml:space="preserve"> </w:t>
      </w:r>
      <w:r>
        <w:rPr>
          <w:b/>
          <w:spacing w:val="-5"/>
        </w:rPr>
        <w:t>QC</w:t>
      </w:r>
      <w:r>
        <w:rPr>
          <w:b/>
        </w:rPr>
        <w:tab/>
      </w:r>
      <w:r>
        <w:rPr>
          <w:i/>
          <w:position w:val="4"/>
          <w:sz w:val="18"/>
        </w:rPr>
        <w:t>Product</w:t>
      </w:r>
      <w:r>
        <w:rPr>
          <w:i/>
          <w:spacing w:val="-4"/>
          <w:position w:val="4"/>
          <w:sz w:val="18"/>
        </w:rPr>
        <w:t xml:space="preserve"> </w:t>
      </w:r>
      <w:r>
        <w:rPr>
          <w:i/>
          <w:spacing w:val="-2"/>
          <w:position w:val="4"/>
          <w:sz w:val="18"/>
        </w:rPr>
        <w:t>QC/QA</w:t>
      </w:r>
    </w:p>
    <w:p w14:paraId="0E05610B" w14:textId="77777777" w:rsidR="0072186F" w:rsidRDefault="00DB7DD4">
      <w:pPr>
        <w:pStyle w:val="BodyText"/>
        <w:spacing w:before="102"/>
        <w:ind w:left="377" w:right="455"/>
      </w:pPr>
      <w:r>
        <w:t>The</w:t>
      </w:r>
      <w:r>
        <w:rPr>
          <w:spacing w:val="-4"/>
        </w:rPr>
        <w:t xml:space="preserve"> </w:t>
      </w:r>
      <w:r>
        <w:t>Producer's</w:t>
      </w:r>
      <w:r>
        <w:rPr>
          <w:spacing w:val="-5"/>
        </w:rPr>
        <w:t xml:space="preserve"> </w:t>
      </w:r>
      <w:r>
        <w:t>certified</w:t>
      </w:r>
      <w:r>
        <w:rPr>
          <w:spacing w:val="-5"/>
        </w:rPr>
        <w:t xml:space="preserve"> </w:t>
      </w:r>
      <w:r>
        <w:t>aggregate</w:t>
      </w:r>
      <w:r>
        <w:rPr>
          <w:spacing w:val="-4"/>
        </w:rPr>
        <w:t xml:space="preserve"> </w:t>
      </w:r>
      <w:r>
        <w:t>technician</w:t>
      </w:r>
      <w:r>
        <w:rPr>
          <w:spacing w:val="-5"/>
        </w:rPr>
        <w:t xml:space="preserve"> </w:t>
      </w:r>
      <w:r>
        <w:t>will</w:t>
      </w:r>
      <w:r>
        <w:rPr>
          <w:spacing w:val="-4"/>
        </w:rPr>
        <w:t xml:space="preserve"> </w:t>
      </w:r>
      <w:r>
        <w:t>sample</w:t>
      </w:r>
      <w:r>
        <w:rPr>
          <w:spacing w:val="-4"/>
        </w:rPr>
        <w:t xml:space="preserve"> </w:t>
      </w:r>
      <w:r>
        <w:t>the</w:t>
      </w:r>
      <w:r>
        <w:rPr>
          <w:spacing w:val="-4"/>
        </w:rPr>
        <w:t xml:space="preserve"> </w:t>
      </w:r>
      <w:r>
        <w:t>material</w:t>
      </w:r>
      <w:r>
        <w:rPr>
          <w:spacing w:val="-5"/>
        </w:rPr>
        <w:t xml:space="preserve"> </w:t>
      </w:r>
      <w:r>
        <w:t>at</w:t>
      </w:r>
      <w:r>
        <w:rPr>
          <w:spacing w:val="-3"/>
        </w:rPr>
        <w:t xml:space="preserve"> </w:t>
      </w:r>
      <w:r>
        <w:t>the</w:t>
      </w:r>
      <w:r>
        <w:rPr>
          <w:spacing w:val="-4"/>
        </w:rPr>
        <w:t xml:space="preserve"> </w:t>
      </w:r>
      <w:r>
        <w:t>source</w:t>
      </w:r>
      <w:r>
        <w:rPr>
          <w:spacing w:val="-4"/>
        </w:rPr>
        <w:t xml:space="preserve"> </w:t>
      </w:r>
      <w:r>
        <w:t>to</w:t>
      </w:r>
      <w:r>
        <w:rPr>
          <w:spacing w:val="-3"/>
        </w:rPr>
        <w:t xml:space="preserve"> </w:t>
      </w:r>
      <w:r>
        <w:t>verify</w:t>
      </w:r>
      <w:r>
        <w:rPr>
          <w:spacing w:val="-3"/>
        </w:rPr>
        <w:t xml:space="preserve"> </w:t>
      </w:r>
      <w:r>
        <w:t>gradation</w:t>
      </w:r>
      <w:r>
        <w:rPr>
          <w:spacing w:val="-4"/>
        </w:rPr>
        <w:t xml:space="preserve"> </w:t>
      </w:r>
      <w:r>
        <w:t>tolerances</w:t>
      </w:r>
      <w:r>
        <w:rPr>
          <w:spacing w:val="-3"/>
        </w:rPr>
        <w:t xml:space="preserve"> </w:t>
      </w:r>
      <w:r>
        <w:t>and</w:t>
      </w:r>
      <w:r>
        <w:rPr>
          <w:spacing w:val="-5"/>
        </w:rPr>
        <w:t xml:space="preserve"> </w:t>
      </w:r>
      <w:r>
        <w:t>moisture</w:t>
      </w:r>
      <w:r>
        <w:rPr>
          <w:spacing w:val="-5"/>
        </w:rPr>
        <w:t xml:space="preserve"> </w:t>
      </w:r>
      <w:r>
        <w:t>of</w:t>
      </w:r>
      <w:r>
        <w:rPr>
          <w:spacing w:val="-3"/>
        </w:rPr>
        <w:t xml:space="preserve"> </w:t>
      </w:r>
      <w:r>
        <w:t>the</w:t>
      </w:r>
      <w:r>
        <w:rPr>
          <w:spacing w:val="-5"/>
        </w:rPr>
        <w:t xml:space="preserve"> </w:t>
      </w:r>
      <w:r>
        <w:t>material</w:t>
      </w:r>
      <w:r>
        <w:rPr>
          <w:spacing w:val="-5"/>
        </w:rPr>
        <w:t xml:space="preserve"> </w:t>
      </w:r>
      <w:r>
        <w:t>as noted on the approved JMF. this will be reported on a Form 43.</w:t>
      </w:r>
    </w:p>
    <w:p w14:paraId="7F68A30E" w14:textId="77777777" w:rsidR="0072186F" w:rsidRDefault="00DB7DD4">
      <w:pPr>
        <w:pStyle w:val="BodyText"/>
        <w:spacing w:before="97"/>
        <w:ind w:left="377" w:right="455"/>
      </w:pPr>
      <w:r>
        <w:t>Performed at production facility.</w:t>
      </w:r>
      <w:r>
        <w:rPr>
          <w:spacing w:val="40"/>
        </w:rPr>
        <w:t xml:space="preserve"> </w:t>
      </w:r>
      <w:r>
        <w:t>Results kept on file and will be</w:t>
      </w:r>
      <w:r>
        <w:rPr>
          <w:spacing w:val="-1"/>
        </w:rPr>
        <w:t xml:space="preserve"> </w:t>
      </w:r>
      <w:r>
        <w:t>checked during the Quality Assurance process.</w:t>
      </w:r>
      <w:r>
        <w:rPr>
          <w:spacing w:val="40"/>
        </w:rPr>
        <w:t xml:space="preserve"> </w:t>
      </w:r>
      <w:r>
        <w:t>Gradation checks must occur at minimum</w:t>
      </w:r>
      <w:r>
        <w:rPr>
          <w:spacing w:val="-2"/>
        </w:rPr>
        <w:t xml:space="preserve"> </w:t>
      </w:r>
      <w:r>
        <w:t>once</w:t>
      </w:r>
      <w:r>
        <w:rPr>
          <w:spacing w:val="-3"/>
        </w:rPr>
        <w:t xml:space="preserve"> </w:t>
      </w:r>
      <w:r>
        <w:t>per</w:t>
      </w:r>
      <w:r>
        <w:rPr>
          <w:spacing w:val="-3"/>
        </w:rPr>
        <w:t xml:space="preserve"> </w:t>
      </w:r>
      <w:r>
        <w:t>each</w:t>
      </w:r>
      <w:r>
        <w:rPr>
          <w:spacing w:val="-3"/>
        </w:rPr>
        <w:t xml:space="preserve"> </w:t>
      </w:r>
      <w:proofErr w:type="gramStart"/>
      <w:r>
        <w:t>1000</w:t>
      </w:r>
      <w:r>
        <w:rPr>
          <w:spacing w:val="-3"/>
        </w:rPr>
        <w:t xml:space="preserve"> </w:t>
      </w:r>
      <w:r>
        <w:t>ton</w:t>
      </w:r>
      <w:proofErr w:type="gramEnd"/>
      <w:r>
        <w:rPr>
          <w:spacing w:val="-3"/>
        </w:rPr>
        <w:t xml:space="preserve"> </w:t>
      </w:r>
      <w:r>
        <w:t>lot</w:t>
      </w:r>
      <w:r>
        <w:rPr>
          <w:spacing w:val="-2"/>
        </w:rPr>
        <w:t xml:space="preserve"> </w:t>
      </w:r>
      <w:r>
        <w:t>(or</w:t>
      </w:r>
      <w:r>
        <w:rPr>
          <w:spacing w:val="-2"/>
        </w:rPr>
        <w:t xml:space="preserve"> </w:t>
      </w:r>
      <w:r>
        <w:t>portion</w:t>
      </w:r>
      <w:r>
        <w:rPr>
          <w:spacing w:val="-3"/>
        </w:rPr>
        <w:t xml:space="preserve"> </w:t>
      </w:r>
      <w:r>
        <w:t>thereof)</w:t>
      </w:r>
      <w:r>
        <w:rPr>
          <w:spacing w:val="-3"/>
        </w:rPr>
        <w:t xml:space="preserve"> </w:t>
      </w:r>
      <w:r>
        <w:t>and</w:t>
      </w:r>
      <w:r>
        <w:rPr>
          <w:spacing w:val="-4"/>
        </w:rPr>
        <w:t xml:space="preserve"> </w:t>
      </w:r>
      <w:r>
        <w:t>at</w:t>
      </w:r>
      <w:r>
        <w:rPr>
          <w:spacing w:val="-2"/>
        </w:rPr>
        <w:t xml:space="preserve"> </w:t>
      </w:r>
      <w:r>
        <w:t>least</w:t>
      </w:r>
      <w:r>
        <w:rPr>
          <w:spacing w:val="-2"/>
        </w:rPr>
        <w:t xml:space="preserve"> </w:t>
      </w:r>
      <w:r>
        <w:t>once</w:t>
      </w:r>
      <w:r>
        <w:rPr>
          <w:spacing w:val="-3"/>
        </w:rPr>
        <w:t xml:space="preserve"> </w:t>
      </w:r>
      <w:r>
        <w:t>per</w:t>
      </w:r>
      <w:r>
        <w:rPr>
          <w:spacing w:val="-3"/>
        </w:rPr>
        <w:t xml:space="preserve"> </w:t>
      </w:r>
      <w:r>
        <w:t>8</w:t>
      </w:r>
      <w:r>
        <w:rPr>
          <w:spacing w:val="-2"/>
        </w:rPr>
        <w:t xml:space="preserve"> </w:t>
      </w:r>
      <w:r>
        <w:t>hour</w:t>
      </w:r>
      <w:r>
        <w:rPr>
          <w:spacing w:val="-2"/>
        </w:rPr>
        <w:t xml:space="preserve"> </w:t>
      </w:r>
      <w:r>
        <w:t>production</w:t>
      </w:r>
      <w:r>
        <w:rPr>
          <w:spacing w:val="-3"/>
        </w:rPr>
        <w:t xml:space="preserve"> </w:t>
      </w:r>
      <w:r>
        <w:t>shift.</w:t>
      </w:r>
      <w:r>
        <w:rPr>
          <w:spacing w:val="35"/>
        </w:rPr>
        <w:t xml:space="preserve"> </w:t>
      </w:r>
      <w:r>
        <w:t>Moisture</w:t>
      </w:r>
      <w:r>
        <w:rPr>
          <w:spacing w:val="-3"/>
        </w:rPr>
        <w:t xml:space="preserve"> </w:t>
      </w:r>
      <w:r>
        <w:t>checks</w:t>
      </w:r>
      <w:r>
        <w:rPr>
          <w:spacing w:val="-3"/>
        </w:rPr>
        <w:t xml:space="preserve"> </w:t>
      </w:r>
      <w:r>
        <w:t>must</w:t>
      </w:r>
      <w:r>
        <w:rPr>
          <w:spacing w:val="-3"/>
        </w:rPr>
        <w:t xml:space="preserve"> </w:t>
      </w:r>
      <w:r>
        <w:t>occur</w:t>
      </w:r>
      <w:r>
        <w:rPr>
          <w:spacing w:val="-3"/>
        </w:rPr>
        <w:t xml:space="preserve"> </w:t>
      </w:r>
      <w:r>
        <w:t>within</w:t>
      </w:r>
      <w:r>
        <w:rPr>
          <w:spacing w:val="-4"/>
        </w:rPr>
        <w:t xml:space="preserve"> </w:t>
      </w:r>
      <w:r>
        <w:t>every four hours of production.</w:t>
      </w:r>
    </w:p>
    <w:p w14:paraId="6C445BE6" w14:textId="77777777" w:rsidR="0072186F" w:rsidRDefault="00DB7DD4">
      <w:pPr>
        <w:pStyle w:val="Heading4"/>
        <w:spacing w:before="216"/>
      </w:pPr>
      <w:r>
        <w:rPr>
          <w:color w:val="1F487C"/>
        </w:rPr>
        <w:t>Producer</w:t>
      </w:r>
      <w:r>
        <w:rPr>
          <w:color w:val="1F487C"/>
          <w:spacing w:val="-4"/>
        </w:rPr>
        <w:t xml:space="preserve"> </w:t>
      </w:r>
      <w:r>
        <w:rPr>
          <w:color w:val="1F487C"/>
        </w:rPr>
        <w:t>to</w:t>
      </w:r>
      <w:r>
        <w:rPr>
          <w:color w:val="1F487C"/>
          <w:spacing w:val="-2"/>
        </w:rPr>
        <w:t xml:space="preserve"> </w:t>
      </w:r>
      <w:r>
        <w:rPr>
          <w:color w:val="1F487C"/>
        </w:rPr>
        <w:t>perform</w:t>
      </w:r>
      <w:r>
        <w:rPr>
          <w:color w:val="1F487C"/>
          <w:spacing w:val="-2"/>
        </w:rPr>
        <w:t xml:space="preserve"> </w:t>
      </w:r>
      <w:r>
        <w:rPr>
          <w:color w:val="1F487C"/>
        </w:rPr>
        <w:t>daily</w:t>
      </w:r>
      <w:r>
        <w:rPr>
          <w:color w:val="1F487C"/>
          <w:spacing w:val="-4"/>
        </w:rPr>
        <w:t xml:space="preserve"> </w:t>
      </w:r>
      <w:r>
        <w:rPr>
          <w:color w:val="1F487C"/>
        </w:rPr>
        <w:t>gradations</w:t>
      </w:r>
      <w:r>
        <w:rPr>
          <w:color w:val="1F487C"/>
          <w:spacing w:val="-2"/>
        </w:rPr>
        <w:t xml:space="preserve"> </w:t>
      </w:r>
      <w:r>
        <w:rPr>
          <w:color w:val="1F487C"/>
        </w:rPr>
        <w:t>and</w:t>
      </w:r>
      <w:r>
        <w:rPr>
          <w:color w:val="1F487C"/>
          <w:spacing w:val="-2"/>
        </w:rPr>
        <w:t xml:space="preserve"> </w:t>
      </w:r>
      <w:r>
        <w:rPr>
          <w:color w:val="1F487C"/>
        </w:rPr>
        <w:t>moisture</w:t>
      </w:r>
      <w:r>
        <w:rPr>
          <w:color w:val="1F487C"/>
          <w:spacing w:val="-3"/>
        </w:rPr>
        <w:t xml:space="preserve"> </w:t>
      </w:r>
      <w:r>
        <w:rPr>
          <w:color w:val="1F487C"/>
        </w:rPr>
        <w:t>checks</w:t>
      </w:r>
      <w:r>
        <w:rPr>
          <w:color w:val="1F487C"/>
          <w:spacing w:val="-3"/>
        </w:rPr>
        <w:t xml:space="preserve"> </w:t>
      </w:r>
      <w:r>
        <w:rPr>
          <w:color w:val="1F487C"/>
        </w:rPr>
        <w:t>on</w:t>
      </w:r>
      <w:r>
        <w:rPr>
          <w:color w:val="1F487C"/>
          <w:spacing w:val="-2"/>
        </w:rPr>
        <w:t xml:space="preserve"> </w:t>
      </w:r>
      <w:r>
        <w:rPr>
          <w:color w:val="1F487C"/>
        </w:rPr>
        <w:t>aggregate</w:t>
      </w:r>
      <w:r>
        <w:rPr>
          <w:color w:val="1F487C"/>
          <w:spacing w:val="-1"/>
        </w:rPr>
        <w:t xml:space="preserve"> </w:t>
      </w:r>
      <w:r>
        <w:rPr>
          <w:color w:val="1F487C"/>
          <w:spacing w:val="-2"/>
        </w:rPr>
        <w:t>materials.</w:t>
      </w:r>
    </w:p>
    <w:p w14:paraId="158684A9" w14:textId="77777777" w:rsidR="0072186F" w:rsidRDefault="00DB7DD4">
      <w:pPr>
        <w:spacing w:before="69"/>
        <w:ind w:left="1098"/>
        <w:rPr>
          <w:i/>
          <w:sz w:val="18"/>
        </w:rPr>
      </w:pPr>
      <w:r>
        <w:rPr>
          <w:i/>
          <w:spacing w:val="-10"/>
          <w:sz w:val="18"/>
        </w:rPr>
        <w:t>.</w:t>
      </w:r>
    </w:p>
    <w:p w14:paraId="649C15D8" w14:textId="77777777" w:rsidR="0072186F" w:rsidRDefault="00DB7DD4">
      <w:pPr>
        <w:pStyle w:val="BodyText"/>
        <w:spacing w:before="69"/>
        <w:ind w:left="1098"/>
      </w:pPr>
      <w:r>
        <w:t>35</w:t>
      </w:r>
      <w:r>
        <w:rPr>
          <w:spacing w:val="-1"/>
        </w:rPr>
        <w:t xml:space="preserve"> </w:t>
      </w:r>
      <w:proofErr w:type="spellStart"/>
      <w:r>
        <w:t>Lbs</w:t>
      </w:r>
      <w:proofErr w:type="spellEnd"/>
      <w:r>
        <w:rPr>
          <w:spacing w:val="-3"/>
        </w:rPr>
        <w:t xml:space="preserve"> </w:t>
      </w:r>
      <w:r>
        <w:t>in</w:t>
      </w:r>
      <w:r>
        <w:rPr>
          <w:spacing w:val="-3"/>
        </w:rPr>
        <w:t xml:space="preserve"> </w:t>
      </w:r>
      <w:r>
        <w:t>a</w:t>
      </w:r>
      <w:r>
        <w:rPr>
          <w:spacing w:val="-1"/>
        </w:rPr>
        <w:t xml:space="preserve"> </w:t>
      </w:r>
      <w:r>
        <w:t>Soils</w:t>
      </w:r>
      <w:r>
        <w:rPr>
          <w:spacing w:val="-2"/>
        </w:rPr>
        <w:t xml:space="preserve"> </w:t>
      </w:r>
      <w:r>
        <w:rPr>
          <w:spacing w:val="-5"/>
        </w:rPr>
        <w:t>Bag</w:t>
      </w:r>
    </w:p>
    <w:p w14:paraId="52FEE020"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10"/>
        </w:rPr>
        <w:t>1</w:t>
      </w:r>
      <w:r>
        <w:tab/>
        <w:t>8</w:t>
      </w:r>
      <w:r>
        <w:rPr>
          <w:spacing w:val="-1"/>
        </w:rPr>
        <w:t xml:space="preserve"> </w:t>
      </w:r>
      <w:r>
        <w:t xml:space="preserve">Hour </w:t>
      </w:r>
      <w:r>
        <w:rPr>
          <w:spacing w:val="-2"/>
        </w:rPr>
        <w:t>Shift</w:t>
      </w:r>
    </w:p>
    <w:p w14:paraId="16E9119B" w14:textId="77777777" w:rsidR="0072186F" w:rsidRDefault="00DB7DD4">
      <w:pPr>
        <w:tabs>
          <w:tab w:val="left" w:pos="3786"/>
          <w:tab w:val="left" w:pos="4808"/>
        </w:tabs>
        <w:spacing w:before="41"/>
        <w:ind w:left="3061"/>
        <w:rPr>
          <w:sz w:val="18"/>
        </w:rPr>
      </w:pPr>
      <w:r>
        <w:rPr>
          <w:sz w:val="18"/>
        </w:rPr>
        <w:t>1</w:t>
      </w:r>
      <w:r>
        <w:rPr>
          <w:spacing w:val="34"/>
          <w:sz w:val="18"/>
        </w:rPr>
        <w:t xml:space="preserve">  </w:t>
      </w:r>
      <w:r>
        <w:rPr>
          <w:b/>
          <w:spacing w:val="-5"/>
          <w:sz w:val="18"/>
        </w:rPr>
        <w:t>per</w:t>
      </w:r>
      <w:r>
        <w:rPr>
          <w:b/>
          <w:sz w:val="18"/>
        </w:rPr>
        <w:tab/>
      </w:r>
      <w:r>
        <w:rPr>
          <w:spacing w:val="-4"/>
          <w:sz w:val="18"/>
        </w:rPr>
        <w:t>1000</w:t>
      </w:r>
      <w:r>
        <w:rPr>
          <w:sz w:val="18"/>
        </w:rPr>
        <w:tab/>
      </w:r>
      <w:r>
        <w:rPr>
          <w:spacing w:val="-5"/>
          <w:sz w:val="18"/>
        </w:rPr>
        <w:t>Ton</w:t>
      </w:r>
    </w:p>
    <w:p w14:paraId="065522F5" w14:textId="77777777" w:rsidR="0072186F" w:rsidRDefault="00DB7DD4">
      <w:pPr>
        <w:pStyle w:val="Heading3"/>
        <w:tabs>
          <w:tab w:val="left" w:pos="11352"/>
        </w:tabs>
        <w:rPr>
          <w:u w:val="none"/>
        </w:rPr>
      </w:pPr>
      <w:r>
        <w:rPr>
          <w:color w:val="7E5F00"/>
          <w:u w:val="none"/>
        </w:rPr>
        <w:t>S</w:t>
      </w:r>
      <w:r>
        <w:rPr>
          <w:color w:val="7E5F00"/>
          <w:u w:val="thick" w:color="F8CDAA"/>
        </w:rPr>
        <w:t>ource</w:t>
      </w:r>
      <w:r>
        <w:rPr>
          <w:color w:val="7E5F00"/>
          <w:spacing w:val="-3"/>
          <w:u w:val="thick" w:color="F8CDAA"/>
        </w:rPr>
        <w:t xml:space="preserve"> </w:t>
      </w:r>
      <w:r>
        <w:rPr>
          <w:color w:val="7E5F00"/>
          <w:spacing w:val="-2"/>
          <w:u w:val="thick" w:color="F8CDAA"/>
        </w:rPr>
        <w:t>Approval</w:t>
      </w:r>
      <w:r>
        <w:rPr>
          <w:color w:val="7E5F00"/>
          <w:u w:val="thick" w:color="F8CDAA"/>
        </w:rPr>
        <w:tab/>
      </w:r>
    </w:p>
    <w:p w14:paraId="0B2AB499" w14:textId="77777777" w:rsidR="0072186F" w:rsidRDefault="00DB7DD4">
      <w:pPr>
        <w:tabs>
          <w:tab w:val="left" w:pos="9381"/>
        </w:tabs>
        <w:spacing w:before="66"/>
        <w:ind w:left="377"/>
        <w:rPr>
          <w:i/>
          <w:sz w:val="18"/>
        </w:rPr>
      </w:pPr>
      <w:r>
        <w:rPr>
          <w:b/>
          <w:position w:val="-3"/>
        </w:rPr>
        <w:t>Source</w:t>
      </w:r>
      <w:r>
        <w:rPr>
          <w:b/>
          <w:spacing w:val="-1"/>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005F0FC7" w14:textId="77777777" w:rsidR="0072186F" w:rsidRDefault="00DB7DD4">
      <w:pPr>
        <w:pStyle w:val="BodyText"/>
        <w:spacing w:before="70"/>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59ECEFA0" w14:textId="77777777" w:rsidR="0072186F" w:rsidRDefault="00DB7DD4">
      <w:pPr>
        <w:pStyle w:val="BodyText"/>
        <w:spacing w:before="67"/>
        <w:ind w:left="377" w:right="455"/>
      </w:pPr>
      <w:r>
        <w:t>Material</w:t>
      </w:r>
      <w:r>
        <w:rPr>
          <w:spacing w:val="-3"/>
        </w:rPr>
        <w:t xml:space="preserve"> </w:t>
      </w:r>
      <w:r>
        <w:t>Producer</w:t>
      </w:r>
      <w:r>
        <w:rPr>
          <w:spacing w:val="-3"/>
        </w:rPr>
        <w:t xml:space="preserve"> </w:t>
      </w:r>
      <w:r>
        <w:t>must</w:t>
      </w:r>
      <w:r>
        <w:rPr>
          <w:spacing w:val="-2"/>
        </w:rPr>
        <w:t xml:space="preserve"> </w:t>
      </w:r>
      <w:r>
        <w:t>be</w:t>
      </w:r>
      <w:r>
        <w:rPr>
          <w:spacing w:val="-4"/>
        </w:rPr>
        <w:t xml:space="preserve"> </w:t>
      </w:r>
      <w:r>
        <w:t>on</w:t>
      </w:r>
      <w:r>
        <w:rPr>
          <w:spacing w:val="-3"/>
        </w:rPr>
        <w:t xml:space="preserve"> </w:t>
      </w:r>
      <w:r>
        <w:t>qualified</w:t>
      </w:r>
      <w:r>
        <w:rPr>
          <w:spacing w:val="-4"/>
        </w:rPr>
        <w:t xml:space="preserve"> </w:t>
      </w:r>
      <w:r>
        <w:t>lists</w:t>
      </w:r>
      <w:r>
        <w:rPr>
          <w:spacing w:val="-3"/>
        </w:rPr>
        <w:t xml:space="preserve"> </w:t>
      </w:r>
      <w:r>
        <w:t>and</w:t>
      </w:r>
      <w:r>
        <w:rPr>
          <w:spacing w:val="-4"/>
        </w:rPr>
        <w:t xml:space="preserve"> </w:t>
      </w:r>
      <w:r>
        <w:t>associated</w:t>
      </w:r>
      <w:r>
        <w:rPr>
          <w:spacing w:val="-3"/>
        </w:rPr>
        <w:t xml:space="preserve"> </w:t>
      </w:r>
      <w:r>
        <w:t>correctly</w:t>
      </w:r>
      <w:r>
        <w:rPr>
          <w:spacing w:val="-2"/>
        </w:rPr>
        <w:t xml:space="preserve"> </w:t>
      </w:r>
      <w:r>
        <w:t>prior</w:t>
      </w:r>
      <w:r>
        <w:rPr>
          <w:spacing w:val="-3"/>
        </w:rPr>
        <w:t xml:space="preserve"> </w:t>
      </w:r>
      <w:r>
        <w:t>to</w:t>
      </w:r>
      <w:r>
        <w:rPr>
          <w:spacing w:val="-2"/>
        </w:rPr>
        <w:t xml:space="preserve"> </w:t>
      </w:r>
      <w:r>
        <w:t>source</w:t>
      </w:r>
      <w:r>
        <w:rPr>
          <w:spacing w:val="-3"/>
        </w:rPr>
        <w:t xml:space="preserve"> </w:t>
      </w:r>
      <w:r>
        <w:t>approval.</w:t>
      </w:r>
      <w:r>
        <w:rPr>
          <w:spacing w:val="35"/>
        </w:rPr>
        <w:t xml:space="preserve"> </w:t>
      </w:r>
      <w:r>
        <w:t>If</w:t>
      </w:r>
      <w:r>
        <w:rPr>
          <w:spacing w:val="-3"/>
        </w:rPr>
        <w:t xml:space="preserve"> </w:t>
      </w:r>
      <w:r>
        <w:t>this</w:t>
      </w:r>
      <w:r>
        <w:rPr>
          <w:spacing w:val="-4"/>
        </w:rPr>
        <w:t xml:space="preserve"> </w:t>
      </w:r>
      <w:r>
        <w:t>cannot</w:t>
      </w:r>
      <w:r>
        <w:rPr>
          <w:spacing w:val="-2"/>
        </w:rPr>
        <w:t xml:space="preserve"> </w:t>
      </w:r>
      <w:r>
        <w:t>be</w:t>
      </w:r>
      <w:r>
        <w:rPr>
          <w:spacing w:val="-3"/>
        </w:rPr>
        <w:t xml:space="preserve"> </w:t>
      </w:r>
      <w:r>
        <w:t>accomplished</w:t>
      </w:r>
      <w:r>
        <w:rPr>
          <w:spacing w:val="-4"/>
        </w:rPr>
        <w:t xml:space="preserve"> </w:t>
      </w:r>
      <w:r>
        <w:t>the</w:t>
      </w:r>
      <w:r>
        <w:rPr>
          <w:spacing w:val="-3"/>
        </w:rPr>
        <w:t xml:space="preserve"> </w:t>
      </w:r>
      <w:r>
        <w:t>source</w:t>
      </w:r>
      <w:r>
        <w:rPr>
          <w:spacing w:val="-3"/>
        </w:rPr>
        <w:t xml:space="preserve"> </w:t>
      </w:r>
      <w:r>
        <w:t>will</w:t>
      </w:r>
      <w:r>
        <w:rPr>
          <w:spacing w:val="-4"/>
        </w:rPr>
        <w:t xml:space="preserve"> </w:t>
      </w:r>
      <w:r>
        <w:t xml:space="preserve">be </w:t>
      </w:r>
      <w:r>
        <w:rPr>
          <w:spacing w:val="-2"/>
        </w:rPr>
        <w:t>rejected.</w:t>
      </w:r>
    </w:p>
    <w:p w14:paraId="71B1BF04" w14:textId="77777777" w:rsidR="0072186F" w:rsidRDefault="0072186F">
      <w:pPr>
        <w:pStyle w:val="BodyText"/>
        <w:sectPr w:rsidR="0072186F">
          <w:footerReference w:type="default" r:id="rId7"/>
          <w:pgSz w:w="12250" w:h="20170"/>
          <w:pgMar w:top="360" w:right="360" w:bottom="560" w:left="360" w:header="0" w:footer="369" w:gutter="0"/>
          <w:pgNumType w:start="1"/>
          <w:cols w:space="720"/>
        </w:sectPr>
      </w:pPr>
    </w:p>
    <w:p w14:paraId="4AF9E846" w14:textId="77777777" w:rsidR="0072186F" w:rsidRDefault="00DB7DD4">
      <w:pPr>
        <w:pStyle w:val="Heading2"/>
      </w:pPr>
      <w:r>
        <w:rPr>
          <w:color w:val="C0504D"/>
        </w:rPr>
        <w:lastRenderedPageBreak/>
        <w:t>Aggregate</w:t>
      </w:r>
      <w:r>
        <w:rPr>
          <w:color w:val="C0504D"/>
          <w:spacing w:val="-1"/>
        </w:rPr>
        <w:t xml:space="preserve"> </w:t>
      </w:r>
      <w:r>
        <w:rPr>
          <w:color w:val="C0504D"/>
        </w:rPr>
        <w:t>Materials, Controlled</w:t>
      </w:r>
      <w:r>
        <w:rPr>
          <w:color w:val="C0504D"/>
          <w:spacing w:val="1"/>
        </w:rPr>
        <w:t xml:space="preserve"> </w:t>
      </w:r>
      <w:r>
        <w:rPr>
          <w:color w:val="C0504D"/>
          <w:spacing w:val="-2"/>
        </w:rPr>
        <w:t>Mixtures</w:t>
      </w:r>
    </w:p>
    <w:p w14:paraId="7050ADF4"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622E5263" w14:textId="77777777" w:rsidR="0072186F" w:rsidRDefault="00DB7DD4">
      <w:pPr>
        <w:tabs>
          <w:tab w:val="left" w:pos="4342"/>
        </w:tabs>
        <w:spacing w:before="40"/>
        <w:ind w:left="195"/>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r>
        <w:rPr>
          <w:b/>
          <w:color w:val="37639F"/>
          <w:sz w:val="18"/>
        </w:rPr>
        <w:tab/>
        <w:t>Page</w:t>
      </w:r>
      <w:r>
        <w:rPr>
          <w:b/>
          <w:color w:val="37639F"/>
          <w:spacing w:val="-1"/>
          <w:sz w:val="18"/>
        </w:rPr>
        <w:t xml:space="preserve"> </w:t>
      </w:r>
      <w:r>
        <w:rPr>
          <w:b/>
          <w:color w:val="37639F"/>
          <w:sz w:val="18"/>
        </w:rPr>
        <w:t>2 of</w:t>
      </w:r>
      <w:r>
        <w:rPr>
          <w:b/>
          <w:color w:val="37639F"/>
          <w:spacing w:val="1"/>
          <w:sz w:val="18"/>
        </w:rPr>
        <w:t xml:space="preserve"> </w:t>
      </w:r>
      <w:r>
        <w:rPr>
          <w:b/>
          <w:color w:val="37639F"/>
          <w:spacing w:val="-10"/>
          <w:sz w:val="18"/>
        </w:rPr>
        <w:t>2</w:t>
      </w:r>
    </w:p>
    <w:p w14:paraId="261B9DC5" w14:textId="77777777" w:rsidR="0072186F" w:rsidRDefault="00DB7DD4">
      <w:pPr>
        <w:pStyle w:val="Heading4"/>
        <w:spacing w:before="200"/>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0C80676F" w14:textId="77777777" w:rsidR="0072186F" w:rsidRDefault="0072186F">
      <w:pPr>
        <w:pStyle w:val="BodyText"/>
        <w:rPr>
          <w:b/>
          <w:sz w:val="20"/>
        </w:rPr>
      </w:pPr>
    </w:p>
    <w:p w14:paraId="350CD123" w14:textId="77777777" w:rsidR="0072186F" w:rsidRDefault="0072186F">
      <w:pPr>
        <w:pStyle w:val="BodyText"/>
        <w:rPr>
          <w:b/>
          <w:sz w:val="20"/>
        </w:rPr>
      </w:pPr>
    </w:p>
    <w:p w14:paraId="47BFEDF4" w14:textId="77777777" w:rsidR="0072186F" w:rsidRDefault="0072186F">
      <w:pPr>
        <w:pStyle w:val="BodyText"/>
        <w:spacing w:before="46"/>
        <w:rPr>
          <w:b/>
          <w:sz w:val="20"/>
        </w:rPr>
      </w:pPr>
    </w:p>
    <w:p w14:paraId="291872FF"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2A0073CF" w14:textId="0836217C" w:rsidR="0072186F" w:rsidRDefault="00DB7DD4">
      <w:pPr>
        <w:pStyle w:val="Heading3"/>
        <w:tabs>
          <w:tab w:val="left" w:pos="11352"/>
        </w:tabs>
        <w:rPr>
          <w:u w:val="none"/>
        </w:rPr>
      </w:pPr>
      <w:r>
        <w:rPr>
          <w:color w:val="7E5F00"/>
          <w:spacing w:val="-2"/>
          <w:u w:val="none"/>
        </w:rPr>
        <w:t>P</w:t>
      </w:r>
      <w:r>
        <w:rPr>
          <w:color w:val="7E5F00"/>
          <w:spacing w:val="-2"/>
          <w:u w:color="F8CDAA"/>
        </w:rPr>
        <w:t>roject</w:t>
      </w:r>
      <w:r>
        <w:rPr>
          <w:color w:val="7E5F00"/>
          <w:spacing w:val="-10"/>
          <w:u w:color="F8CDAA"/>
        </w:rPr>
        <w:t xml:space="preserve"> </w:t>
      </w:r>
      <w:r>
        <w:rPr>
          <w:color w:val="7E5F00"/>
          <w:spacing w:val="-2"/>
          <w:u w:color="F8CDAA"/>
        </w:rPr>
        <w:t>Construction</w:t>
      </w:r>
      <w:r>
        <w:rPr>
          <w:color w:val="7E5F00"/>
          <w:u w:color="F8CDAA"/>
        </w:rPr>
        <w:tab/>
      </w:r>
    </w:p>
    <w:p w14:paraId="6E679780" w14:textId="77777777" w:rsidR="0072186F" w:rsidRDefault="00DB7DD4">
      <w:pPr>
        <w:tabs>
          <w:tab w:val="left" w:pos="9819"/>
        </w:tabs>
        <w:spacing w:before="65"/>
        <w:ind w:left="377"/>
        <w:rPr>
          <w:i/>
          <w:position w:val="4"/>
          <w:sz w:val="18"/>
        </w:rPr>
      </w:pPr>
      <w:r>
        <w:rPr>
          <w:b/>
        </w:rPr>
        <w:t>Material Verification for SATD</w:t>
      </w:r>
      <w:r>
        <w:rPr>
          <w:b/>
          <w:spacing w:val="1"/>
        </w:rPr>
        <w:t xml:space="preserve"> </w:t>
      </w:r>
      <w:r>
        <w:rPr>
          <w:b/>
          <w:spacing w:val="-2"/>
        </w:rPr>
        <w:t>Materials</w:t>
      </w:r>
      <w:r>
        <w:rPr>
          <w:b/>
        </w:rPr>
        <w:tab/>
      </w:r>
      <w:r>
        <w:rPr>
          <w:i/>
          <w:position w:val="4"/>
          <w:sz w:val="18"/>
        </w:rPr>
        <w:t>Material</w:t>
      </w:r>
      <w:r>
        <w:rPr>
          <w:i/>
          <w:spacing w:val="-5"/>
          <w:position w:val="4"/>
          <w:sz w:val="18"/>
        </w:rPr>
        <w:t xml:space="preserve"> </w:t>
      </w:r>
      <w:r>
        <w:rPr>
          <w:i/>
          <w:spacing w:val="-2"/>
          <w:position w:val="4"/>
          <w:sz w:val="18"/>
        </w:rPr>
        <w:t>Verification</w:t>
      </w:r>
    </w:p>
    <w:p w14:paraId="172BF866" w14:textId="77777777" w:rsidR="0072186F" w:rsidRDefault="00DB7DD4">
      <w:pPr>
        <w:pStyle w:val="BodyText"/>
        <w:spacing w:before="71"/>
        <w:ind w:left="377"/>
      </w:pPr>
      <w:r>
        <w:t>The</w:t>
      </w:r>
      <w:r>
        <w:rPr>
          <w:spacing w:val="-2"/>
        </w:rPr>
        <w:t xml:space="preserve"> </w:t>
      </w:r>
      <w:r>
        <w:t>Project</w:t>
      </w:r>
      <w:r>
        <w:rPr>
          <w:spacing w:val="-2"/>
        </w:rPr>
        <w:t xml:space="preserve"> </w:t>
      </w:r>
      <w:r>
        <w:t>Engineer</w:t>
      </w:r>
      <w:r>
        <w:rPr>
          <w:spacing w:val="-3"/>
        </w:rPr>
        <w:t xml:space="preserve"> </w:t>
      </w:r>
      <w:r>
        <w:t>shall</w:t>
      </w:r>
      <w:r>
        <w:rPr>
          <w:spacing w:val="-3"/>
        </w:rPr>
        <w:t xml:space="preserve"> </w:t>
      </w:r>
      <w:r>
        <w:t>verify</w:t>
      </w:r>
      <w:r>
        <w:rPr>
          <w:spacing w:val="-2"/>
        </w:rPr>
        <w:t xml:space="preserve"> </w:t>
      </w:r>
      <w:r>
        <w:t>the</w:t>
      </w:r>
      <w:r>
        <w:rPr>
          <w:spacing w:val="-2"/>
        </w:rPr>
        <w:t xml:space="preserve"> </w:t>
      </w:r>
      <w:r>
        <w:t>material</w:t>
      </w:r>
      <w:r>
        <w:rPr>
          <w:spacing w:val="-3"/>
        </w:rPr>
        <w:t xml:space="preserve"> </w:t>
      </w:r>
      <w:r>
        <w:t>is</w:t>
      </w:r>
      <w:r>
        <w:rPr>
          <w:spacing w:val="-4"/>
        </w:rPr>
        <w:t xml:space="preserve"> </w:t>
      </w:r>
      <w:r>
        <w:t>from</w:t>
      </w:r>
      <w:r>
        <w:rPr>
          <w:spacing w:val="-2"/>
        </w:rPr>
        <w:t xml:space="preserve"> </w:t>
      </w:r>
      <w:r>
        <w:t>the</w:t>
      </w:r>
      <w:r>
        <w:rPr>
          <w:spacing w:val="-2"/>
        </w:rPr>
        <w:t xml:space="preserve"> </w:t>
      </w:r>
      <w:r>
        <w:t>correct</w:t>
      </w:r>
      <w:r>
        <w:rPr>
          <w:spacing w:val="-1"/>
        </w:rPr>
        <w:t xml:space="preserve"> </w:t>
      </w:r>
      <w:r>
        <w:rPr>
          <w:spacing w:val="-2"/>
        </w:rPr>
        <w:t>source.</w:t>
      </w:r>
    </w:p>
    <w:p w14:paraId="0CE50DF1" w14:textId="77777777" w:rsidR="0072186F" w:rsidRDefault="00DB7DD4">
      <w:pPr>
        <w:pStyle w:val="BodyText"/>
        <w:spacing w:before="69"/>
        <w:ind w:left="377" w:right="455"/>
      </w:pPr>
      <w:r>
        <w:t>The</w:t>
      </w:r>
      <w:r>
        <w:rPr>
          <w:spacing w:val="-3"/>
        </w:rPr>
        <w:t xml:space="preserve"> </w:t>
      </w:r>
      <w:r>
        <w:t>contractor</w:t>
      </w:r>
      <w:r>
        <w:rPr>
          <w:spacing w:val="-3"/>
        </w:rPr>
        <w:t xml:space="preserve"> </w:t>
      </w:r>
      <w:r>
        <w:t>is</w:t>
      </w:r>
      <w:r>
        <w:rPr>
          <w:spacing w:val="-4"/>
        </w:rPr>
        <w:t xml:space="preserve"> </w:t>
      </w:r>
      <w:r>
        <w:t>required</w:t>
      </w:r>
      <w:r>
        <w:rPr>
          <w:spacing w:val="-4"/>
        </w:rPr>
        <w:t xml:space="preserve"> </w:t>
      </w:r>
      <w:r>
        <w:t>to</w:t>
      </w:r>
      <w:r>
        <w:rPr>
          <w:spacing w:val="-2"/>
        </w:rPr>
        <w:t xml:space="preserve"> </w:t>
      </w:r>
      <w:r>
        <w:t>provide</w:t>
      </w:r>
      <w:r>
        <w:rPr>
          <w:spacing w:val="-3"/>
        </w:rPr>
        <w:t xml:space="preserve"> </w:t>
      </w:r>
      <w:r>
        <w:t>the</w:t>
      </w:r>
      <w:r>
        <w:rPr>
          <w:spacing w:val="-3"/>
        </w:rPr>
        <w:t xml:space="preserve"> </w:t>
      </w:r>
      <w:r>
        <w:t>production</w:t>
      </w:r>
      <w:r>
        <w:rPr>
          <w:spacing w:val="-4"/>
        </w:rPr>
        <w:t xml:space="preserve"> </w:t>
      </w:r>
      <w:r>
        <w:t>facility</w:t>
      </w:r>
      <w:r>
        <w:rPr>
          <w:spacing w:val="-3"/>
        </w:rPr>
        <w:t xml:space="preserve"> </w:t>
      </w:r>
      <w:r>
        <w:t>with</w:t>
      </w:r>
      <w:r>
        <w:rPr>
          <w:spacing w:val="-5"/>
        </w:rPr>
        <w:t xml:space="preserve"> </w:t>
      </w:r>
      <w:r>
        <w:t>a</w:t>
      </w:r>
      <w:r>
        <w:rPr>
          <w:spacing w:val="-2"/>
        </w:rPr>
        <w:t xml:space="preserve"> </w:t>
      </w:r>
      <w:proofErr w:type="gramStart"/>
      <w:r>
        <w:t>24</w:t>
      </w:r>
      <w:r>
        <w:rPr>
          <w:spacing w:val="-3"/>
        </w:rPr>
        <w:t xml:space="preserve"> </w:t>
      </w:r>
      <w:r>
        <w:t>hour</w:t>
      </w:r>
      <w:proofErr w:type="gramEnd"/>
      <w:r>
        <w:rPr>
          <w:spacing w:val="-3"/>
        </w:rPr>
        <w:t xml:space="preserve"> </w:t>
      </w:r>
      <w:r>
        <w:t>notice</w:t>
      </w:r>
      <w:r>
        <w:rPr>
          <w:spacing w:val="-3"/>
        </w:rPr>
        <w:t xml:space="preserve"> </w:t>
      </w:r>
      <w:r>
        <w:t>prior</w:t>
      </w:r>
      <w:r>
        <w:rPr>
          <w:spacing w:val="-2"/>
        </w:rPr>
        <w:t xml:space="preserve"> </w:t>
      </w:r>
      <w:r>
        <w:t>to</w:t>
      </w:r>
      <w:r>
        <w:rPr>
          <w:spacing w:val="-3"/>
        </w:rPr>
        <w:t xml:space="preserve"> </w:t>
      </w:r>
      <w:r>
        <w:t>requested</w:t>
      </w:r>
      <w:r>
        <w:rPr>
          <w:spacing w:val="-4"/>
        </w:rPr>
        <w:t xml:space="preserve"> </w:t>
      </w:r>
      <w:r>
        <w:t>shipment.</w:t>
      </w:r>
      <w:r>
        <w:rPr>
          <w:spacing w:val="37"/>
        </w:rPr>
        <w:t xml:space="preserve"> </w:t>
      </w:r>
      <w:r>
        <w:t>A</w:t>
      </w:r>
      <w:r>
        <w:rPr>
          <w:spacing w:val="-4"/>
        </w:rPr>
        <w:t xml:space="preserve"> </w:t>
      </w:r>
      <w:r>
        <w:t>certified</w:t>
      </w:r>
      <w:r>
        <w:rPr>
          <w:spacing w:val="-3"/>
        </w:rPr>
        <w:t xml:space="preserve"> </w:t>
      </w:r>
      <w:r>
        <w:t>GAB-1</w:t>
      </w:r>
      <w:r>
        <w:rPr>
          <w:spacing w:val="-4"/>
        </w:rPr>
        <w:t xml:space="preserve"> </w:t>
      </w:r>
      <w:r>
        <w:t>form</w:t>
      </w:r>
      <w:r>
        <w:rPr>
          <w:spacing w:val="-2"/>
        </w:rPr>
        <w:t xml:space="preserve"> </w:t>
      </w:r>
      <w:r>
        <w:t>is</w:t>
      </w:r>
      <w:r>
        <w:rPr>
          <w:spacing w:val="-2"/>
        </w:rPr>
        <w:t xml:space="preserve"> </w:t>
      </w:r>
      <w:r>
        <w:t>sent</w:t>
      </w:r>
      <w:r>
        <w:rPr>
          <w:spacing w:val="-2"/>
        </w:rPr>
        <w:t xml:space="preserve"> </w:t>
      </w:r>
      <w:r>
        <w:t>to the project with the first truck on each production day based on the producer's QC process.</w:t>
      </w:r>
      <w:r>
        <w:rPr>
          <w:spacing w:val="80"/>
        </w:rPr>
        <w:t xml:space="preserve"> </w:t>
      </w:r>
      <w:r>
        <w:t>The project engineer will review the initial load documentation</w:t>
      </w:r>
      <w:r>
        <w:rPr>
          <w:spacing w:val="-4"/>
        </w:rPr>
        <w:t xml:space="preserve"> </w:t>
      </w:r>
      <w:r>
        <w:t>and</w:t>
      </w:r>
      <w:r>
        <w:rPr>
          <w:spacing w:val="-4"/>
        </w:rPr>
        <w:t xml:space="preserve"> </w:t>
      </w:r>
      <w:r>
        <w:t>all</w:t>
      </w:r>
      <w:r>
        <w:rPr>
          <w:spacing w:val="-4"/>
        </w:rPr>
        <w:t xml:space="preserve"> </w:t>
      </w:r>
      <w:r>
        <w:t>load</w:t>
      </w:r>
      <w:r>
        <w:rPr>
          <w:spacing w:val="-4"/>
        </w:rPr>
        <w:t xml:space="preserve"> </w:t>
      </w:r>
      <w:r>
        <w:t>tickets</w:t>
      </w:r>
      <w:r>
        <w:rPr>
          <w:spacing w:val="-4"/>
        </w:rPr>
        <w:t xml:space="preserve"> </w:t>
      </w:r>
      <w:r>
        <w:t>to</w:t>
      </w:r>
      <w:r>
        <w:rPr>
          <w:spacing w:val="-2"/>
        </w:rPr>
        <w:t xml:space="preserve"> </w:t>
      </w:r>
      <w:r>
        <w:t>ensure</w:t>
      </w:r>
      <w:r>
        <w:rPr>
          <w:spacing w:val="-3"/>
        </w:rPr>
        <w:t xml:space="preserve"> </w:t>
      </w:r>
      <w:r>
        <w:t>that</w:t>
      </w:r>
      <w:r>
        <w:rPr>
          <w:spacing w:val="-3"/>
        </w:rPr>
        <w:t xml:space="preserve"> </w:t>
      </w:r>
      <w:r>
        <w:t>the</w:t>
      </w:r>
      <w:r>
        <w:rPr>
          <w:spacing w:val="-3"/>
        </w:rPr>
        <w:t xml:space="preserve"> </w:t>
      </w:r>
      <w:r>
        <w:t>material</w:t>
      </w:r>
      <w:r>
        <w:rPr>
          <w:spacing w:val="-4"/>
        </w:rPr>
        <w:t xml:space="preserve"> </w:t>
      </w:r>
      <w:r>
        <w:t>is</w:t>
      </w:r>
      <w:r>
        <w:rPr>
          <w:spacing w:val="-4"/>
        </w:rPr>
        <w:t xml:space="preserve"> </w:t>
      </w:r>
      <w:r>
        <w:t>from</w:t>
      </w:r>
      <w:r>
        <w:rPr>
          <w:spacing w:val="-2"/>
        </w:rPr>
        <w:t xml:space="preserve"> </w:t>
      </w:r>
      <w:r>
        <w:t>the</w:t>
      </w:r>
      <w:r>
        <w:rPr>
          <w:spacing w:val="-3"/>
        </w:rPr>
        <w:t xml:space="preserve"> </w:t>
      </w:r>
      <w:r>
        <w:t>correct</w:t>
      </w:r>
      <w:r>
        <w:rPr>
          <w:spacing w:val="-2"/>
        </w:rPr>
        <w:t xml:space="preserve"> </w:t>
      </w:r>
      <w:r>
        <w:t>source</w:t>
      </w:r>
      <w:r>
        <w:rPr>
          <w:spacing w:val="-3"/>
        </w:rPr>
        <w:t xml:space="preserve"> </w:t>
      </w:r>
      <w:r>
        <w:t>and</w:t>
      </w:r>
      <w:r>
        <w:rPr>
          <w:spacing w:val="-4"/>
        </w:rPr>
        <w:t xml:space="preserve"> </w:t>
      </w:r>
      <w:r>
        <w:t>that</w:t>
      </w:r>
      <w:r>
        <w:rPr>
          <w:spacing w:val="-3"/>
        </w:rPr>
        <w:t xml:space="preserve"> </w:t>
      </w:r>
      <w:r>
        <w:t>the</w:t>
      </w:r>
      <w:r>
        <w:rPr>
          <w:spacing w:val="-4"/>
        </w:rPr>
        <w:t xml:space="preserve"> </w:t>
      </w:r>
      <w:r>
        <w:t>test</w:t>
      </w:r>
      <w:r>
        <w:rPr>
          <w:spacing w:val="-4"/>
        </w:rPr>
        <w:t xml:space="preserve"> </w:t>
      </w:r>
      <w:r>
        <w:t>values</w:t>
      </w:r>
      <w:r>
        <w:rPr>
          <w:spacing w:val="-4"/>
        </w:rPr>
        <w:t xml:space="preserve"> </w:t>
      </w:r>
      <w:r>
        <w:t>compare</w:t>
      </w:r>
      <w:r>
        <w:rPr>
          <w:spacing w:val="-3"/>
        </w:rPr>
        <w:t xml:space="preserve"> </w:t>
      </w:r>
      <w:r>
        <w:t>to</w:t>
      </w:r>
      <w:r>
        <w:rPr>
          <w:spacing w:val="-2"/>
        </w:rPr>
        <w:t xml:space="preserve"> </w:t>
      </w:r>
      <w:r>
        <w:t>the</w:t>
      </w:r>
      <w:r>
        <w:rPr>
          <w:spacing w:val="-3"/>
        </w:rPr>
        <w:t xml:space="preserve"> </w:t>
      </w:r>
      <w:r>
        <w:t>OMT</w:t>
      </w:r>
      <w:r>
        <w:rPr>
          <w:spacing w:val="-2"/>
        </w:rPr>
        <w:t xml:space="preserve"> </w:t>
      </w:r>
      <w:r>
        <w:t xml:space="preserve">approved </w:t>
      </w:r>
      <w:r>
        <w:rPr>
          <w:spacing w:val="-4"/>
        </w:rPr>
        <w:t>JMF.</w:t>
      </w:r>
    </w:p>
    <w:p w14:paraId="4A548275" w14:textId="77777777" w:rsidR="0072186F" w:rsidRDefault="00DB7DD4">
      <w:pPr>
        <w:pStyle w:val="Heading4"/>
        <w:spacing w:before="217"/>
      </w:pPr>
      <w:r>
        <w:rPr>
          <w:color w:val="1F487C"/>
        </w:rPr>
        <w:t>Project</w:t>
      </w:r>
      <w:r>
        <w:rPr>
          <w:color w:val="1F487C"/>
          <w:spacing w:val="-3"/>
        </w:rPr>
        <w:t xml:space="preserve"> </w:t>
      </w:r>
      <w:r>
        <w:rPr>
          <w:color w:val="1F487C"/>
        </w:rPr>
        <w:t>Engineer</w:t>
      </w:r>
      <w:r>
        <w:rPr>
          <w:color w:val="1F487C"/>
          <w:spacing w:val="-2"/>
        </w:rPr>
        <w:t xml:space="preserve"> </w:t>
      </w:r>
      <w:r>
        <w:rPr>
          <w:color w:val="1F487C"/>
        </w:rPr>
        <w:t>to</w:t>
      </w:r>
      <w:r>
        <w:rPr>
          <w:color w:val="1F487C"/>
          <w:spacing w:val="-2"/>
        </w:rPr>
        <w:t xml:space="preserve"> </w:t>
      </w:r>
      <w:r>
        <w:rPr>
          <w:color w:val="1F487C"/>
        </w:rPr>
        <w:t>verify</w:t>
      </w:r>
      <w:r>
        <w:rPr>
          <w:color w:val="1F487C"/>
          <w:spacing w:val="-4"/>
        </w:rPr>
        <w:t xml:space="preserve"> </w:t>
      </w:r>
      <w:r>
        <w:rPr>
          <w:color w:val="1F487C"/>
        </w:rPr>
        <w:t>load</w:t>
      </w:r>
      <w:r>
        <w:rPr>
          <w:color w:val="1F487C"/>
          <w:spacing w:val="-2"/>
        </w:rPr>
        <w:t xml:space="preserve"> </w:t>
      </w:r>
      <w:r>
        <w:rPr>
          <w:color w:val="1F487C"/>
        </w:rPr>
        <w:t>ticket</w:t>
      </w:r>
      <w:r>
        <w:rPr>
          <w:color w:val="1F487C"/>
          <w:spacing w:val="-1"/>
        </w:rPr>
        <w:t xml:space="preserve"> </w:t>
      </w:r>
      <w:r>
        <w:rPr>
          <w:color w:val="1F487C"/>
        </w:rPr>
        <w:t>for</w:t>
      </w:r>
      <w:r>
        <w:rPr>
          <w:color w:val="1F487C"/>
          <w:spacing w:val="-2"/>
        </w:rPr>
        <w:t xml:space="preserve"> </w:t>
      </w:r>
      <w:r>
        <w:rPr>
          <w:color w:val="1F487C"/>
        </w:rPr>
        <w:t>correct</w:t>
      </w:r>
      <w:r>
        <w:rPr>
          <w:color w:val="1F487C"/>
          <w:spacing w:val="-1"/>
        </w:rPr>
        <w:t xml:space="preserve"> </w:t>
      </w:r>
      <w:r>
        <w:rPr>
          <w:color w:val="1F487C"/>
          <w:spacing w:val="-4"/>
        </w:rPr>
        <w:t>JMF.</w:t>
      </w:r>
    </w:p>
    <w:p w14:paraId="271DAD47" w14:textId="77777777" w:rsidR="0072186F" w:rsidRDefault="00DB7DD4">
      <w:pPr>
        <w:spacing w:before="69"/>
        <w:ind w:left="1098"/>
        <w:rPr>
          <w:i/>
          <w:sz w:val="18"/>
        </w:rPr>
      </w:pPr>
      <w:r>
        <w:rPr>
          <w:i/>
          <w:sz w:val="18"/>
        </w:rPr>
        <w:t>OMT</w:t>
      </w:r>
      <w:r>
        <w:rPr>
          <w:i/>
          <w:spacing w:val="-2"/>
          <w:sz w:val="18"/>
        </w:rPr>
        <w:t xml:space="preserve"> </w:t>
      </w:r>
      <w:r>
        <w:rPr>
          <w:i/>
          <w:sz w:val="18"/>
        </w:rPr>
        <w:t>approval</w:t>
      </w:r>
      <w:r>
        <w:rPr>
          <w:i/>
          <w:spacing w:val="-2"/>
          <w:sz w:val="18"/>
        </w:rPr>
        <w:t xml:space="preserve"> </w:t>
      </w:r>
      <w:r>
        <w:rPr>
          <w:i/>
          <w:sz w:val="18"/>
        </w:rPr>
        <w:t>stamp,</w:t>
      </w:r>
      <w:r>
        <w:rPr>
          <w:i/>
          <w:spacing w:val="-1"/>
          <w:sz w:val="18"/>
        </w:rPr>
        <w:t xml:space="preserve"> </w:t>
      </w:r>
      <w:r>
        <w:rPr>
          <w:i/>
          <w:sz w:val="18"/>
        </w:rPr>
        <w:t>Material</w:t>
      </w:r>
      <w:r>
        <w:rPr>
          <w:i/>
          <w:spacing w:val="-2"/>
          <w:sz w:val="18"/>
        </w:rPr>
        <w:t xml:space="preserve"> </w:t>
      </w:r>
      <w:r>
        <w:rPr>
          <w:i/>
          <w:sz w:val="18"/>
        </w:rPr>
        <w:t>and</w:t>
      </w:r>
      <w:r>
        <w:rPr>
          <w:i/>
          <w:spacing w:val="-2"/>
          <w:sz w:val="18"/>
        </w:rPr>
        <w:t xml:space="preserve"> </w:t>
      </w:r>
      <w:r>
        <w:rPr>
          <w:i/>
          <w:sz w:val="18"/>
        </w:rPr>
        <w:t>Moisture</w:t>
      </w:r>
      <w:r>
        <w:rPr>
          <w:i/>
          <w:spacing w:val="-1"/>
          <w:sz w:val="18"/>
        </w:rPr>
        <w:t xml:space="preserve"> </w:t>
      </w:r>
      <w:r>
        <w:rPr>
          <w:i/>
          <w:sz w:val="18"/>
        </w:rPr>
        <w:t>Density</w:t>
      </w:r>
      <w:r>
        <w:rPr>
          <w:i/>
          <w:spacing w:val="-1"/>
          <w:sz w:val="18"/>
        </w:rPr>
        <w:t xml:space="preserve"> </w:t>
      </w:r>
      <w:r>
        <w:rPr>
          <w:i/>
          <w:spacing w:val="-2"/>
          <w:sz w:val="18"/>
        </w:rPr>
        <w:t>verification</w:t>
      </w:r>
    </w:p>
    <w:p w14:paraId="388D506A" w14:textId="77777777" w:rsidR="0072186F" w:rsidRDefault="0072186F">
      <w:pPr>
        <w:pStyle w:val="BodyText"/>
        <w:rPr>
          <w:i/>
        </w:rPr>
      </w:pPr>
    </w:p>
    <w:p w14:paraId="2052C142" w14:textId="77777777" w:rsidR="0072186F" w:rsidRDefault="0072186F">
      <w:pPr>
        <w:pStyle w:val="BodyText"/>
        <w:spacing w:before="50"/>
        <w:rPr>
          <w:i/>
        </w:rPr>
      </w:pPr>
    </w:p>
    <w:p w14:paraId="21CCD725"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Placement</w:t>
      </w:r>
      <w:r>
        <w:rPr>
          <w:spacing w:val="-6"/>
        </w:rPr>
        <w:t xml:space="preserve"> </w:t>
      </w:r>
      <w:r>
        <w:rPr>
          <w:spacing w:val="-5"/>
        </w:rPr>
        <w:t>Day</w:t>
      </w:r>
    </w:p>
    <w:p w14:paraId="4A667BEF" w14:textId="77777777" w:rsidR="0072186F" w:rsidRDefault="00DB7DD4">
      <w:pPr>
        <w:tabs>
          <w:tab w:val="left" w:pos="9081"/>
        </w:tabs>
        <w:spacing w:before="40"/>
        <w:ind w:left="377"/>
        <w:rPr>
          <w:i/>
          <w:sz w:val="18"/>
        </w:rPr>
      </w:pPr>
      <w:r>
        <w:rPr>
          <w:b/>
          <w:position w:val="-3"/>
        </w:rPr>
        <w:t>Project</w:t>
      </w:r>
      <w:r>
        <w:rPr>
          <w:b/>
          <w:spacing w:val="-2"/>
          <w:position w:val="-3"/>
        </w:rPr>
        <w:t xml:space="preserve"> </w:t>
      </w:r>
      <w:r>
        <w:rPr>
          <w:b/>
          <w:position w:val="-3"/>
        </w:rPr>
        <w:t>Site</w:t>
      </w:r>
      <w:r>
        <w:rPr>
          <w:b/>
          <w:spacing w:val="-1"/>
          <w:position w:val="-3"/>
        </w:rPr>
        <w:t xml:space="preserve"> </w:t>
      </w:r>
      <w:r>
        <w:rPr>
          <w:b/>
          <w:spacing w:val="-2"/>
          <w:position w:val="-3"/>
        </w:rPr>
        <w:t>Testing</w:t>
      </w:r>
      <w:r>
        <w:rPr>
          <w:b/>
          <w:position w:val="-3"/>
        </w:rPr>
        <w:tab/>
      </w:r>
      <w:r>
        <w:rPr>
          <w:i/>
          <w:sz w:val="18"/>
        </w:rPr>
        <w:t>Material</w:t>
      </w:r>
      <w:r>
        <w:rPr>
          <w:i/>
          <w:spacing w:val="-4"/>
          <w:sz w:val="18"/>
        </w:rPr>
        <w:t xml:space="preserve"> </w:t>
      </w:r>
      <w:r>
        <w:rPr>
          <w:i/>
          <w:sz w:val="18"/>
        </w:rPr>
        <w:t>Sampling</w:t>
      </w:r>
      <w:r>
        <w:rPr>
          <w:i/>
          <w:spacing w:val="-1"/>
          <w:sz w:val="18"/>
        </w:rPr>
        <w:t xml:space="preserve"> </w:t>
      </w:r>
      <w:r>
        <w:rPr>
          <w:i/>
          <w:sz w:val="18"/>
        </w:rPr>
        <w:t xml:space="preserve">and </w:t>
      </w:r>
      <w:r>
        <w:rPr>
          <w:i/>
          <w:spacing w:val="-2"/>
          <w:sz w:val="18"/>
        </w:rPr>
        <w:t>Testing</w:t>
      </w:r>
    </w:p>
    <w:p w14:paraId="58AD6354" w14:textId="77777777" w:rsidR="0072186F" w:rsidRDefault="00DB7DD4">
      <w:pPr>
        <w:pStyle w:val="BodyText"/>
        <w:spacing w:before="69"/>
        <w:ind w:left="377"/>
      </w:pPr>
      <w:r>
        <w:t>For</w:t>
      </w:r>
      <w:r>
        <w:rPr>
          <w:spacing w:val="-7"/>
        </w:rPr>
        <w:t xml:space="preserve"> </w:t>
      </w:r>
      <w:r>
        <w:t>Cement</w:t>
      </w:r>
      <w:r>
        <w:rPr>
          <w:spacing w:val="-4"/>
        </w:rPr>
        <w:t xml:space="preserve"> </w:t>
      </w:r>
      <w:r>
        <w:t>Treated</w:t>
      </w:r>
      <w:r>
        <w:rPr>
          <w:spacing w:val="-4"/>
        </w:rPr>
        <w:t xml:space="preserve"> </w:t>
      </w:r>
      <w:r>
        <w:t>Base</w:t>
      </w:r>
      <w:r>
        <w:rPr>
          <w:spacing w:val="-4"/>
        </w:rPr>
        <w:t xml:space="preserve"> </w:t>
      </w:r>
      <w:r>
        <w:t>Course</w:t>
      </w:r>
      <w:r>
        <w:rPr>
          <w:spacing w:val="-4"/>
        </w:rPr>
        <w:t xml:space="preserve"> </w:t>
      </w:r>
      <w:r>
        <w:t>and</w:t>
      </w:r>
      <w:r>
        <w:rPr>
          <w:spacing w:val="-6"/>
        </w:rPr>
        <w:t xml:space="preserve"> </w:t>
      </w:r>
      <w:r>
        <w:t>Cement</w:t>
      </w:r>
      <w:r>
        <w:rPr>
          <w:spacing w:val="-3"/>
        </w:rPr>
        <w:t xml:space="preserve"> </w:t>
      </w:r>
      <w:r>
        <w:t>Modified</w:t>
      </w:r>
      <w:r>
        <w:rPr>
          <w:spacing w:val="-5"/>
        </w:rPr>
        <w:t xml:space="preserve"> </w:t>
      </w:r>
      <w:r>
        <w:t>Subgrade</w:t>
      </w:r>
      <w:r>
        <w:rPr>
          <w:spacing w:val="-3"/>
        </w:rPr>
        <w:t xml:space="preserve"> </w:t>
      </w:r>
      <w:r>
        <w:t>comply</w:t>
      </w:r>
      <w:r>
        <w:rPr>
          <w:spacing w:val="-4"/>
        </w:rPr>
        <w:t xml:space="preserve"> </w:t>
      </w:r>
      <w:r>
        <w:t>with</w:t>
      </w:r>
      <w:r>
        <w:rPr>
          <w:spacing w:val="-4"/>
        </w:rPr>
        <w:t xml:space="preserve"> </w:t>
      </w:r>
      <w:r>
        <w:t>502.03.05</w:t>
      </w:r>
      <w:r>
        <w:rPr>
          <w:spacing w:val="-3"/>
        </w:rPr>
        <w:t xml:space="preserve"> </w:t>
      </w:r>
      <w:r>
        <w:t>before</w:t>
      </w:r>
      <w:r>
        <w:rPr>
          <w:spacing w:val="-4"/>
        </w:rPr>
        <w:t xml:space="preserve"> </w:t>
      </w:r>
      <w:r>
        <w:t>the</w:t>
      </w:r>
      <w:r>
        <w:rPr>
          <w:spacing w:val="-3"/>
        </w:rPr>
        <w:t xml:space="preserve"> </w:t>
      </w:r>
      <w:r>
        <w:rPr>
          <w:spacing w:val="-2"/>
        </w:rPr>
        <w:t>following:</w:t>
      </w:r>
    </w:p>
    <w:p w14:paraId="0EC86FC0" w14:textId="77777777" w:rsidR="0072186F" w:rsidRDefault="00DB7DD4">
      <w:pPr>
        <w:pStyle w:val="BodyText"/>
        <w:spacing w:before="69"/>
        <w:ind w:left="377" w:right="455"/>
      </w:pPr>
      <w:r>
        <w:t>The Project Engineer will verify that the material received on the job site is correct by comparing the GAB-1 form that came with the delivery matches</w:t>
      </w:r>
      <w:r>
        <w:rPr>
          <w:spacing w:val="-5"/>
        </w:rPr>
        <w:t xml:space="preserve"> </w:t>
      </w:r>
      <w:r>
        <w:t>the</w:t>
      </w:r>
      <w:r>
        <w:rPr>
          <w:spacing w:val="-5"/>
        </w:rPr>
        <w:t xml:space="preserve"> </w:t>
      </w:r>
      <w:r>
        <w:t>JMF</w:t>
      </w:r>
      <w:r>
        <w:rPr>
          <w:spacing w:val="-4"/>
        </w:rPr>
        <w:t xml:space="preserve"> </w:t>
      </w:r>
      <w:r>
        <w:t>that</w:t>
      </w:r>
      <w:r>
        <w:rPr>
          <w:spacing w:val="-3"/>
        </w:rPr>
        <w:t xml:space="preserve"> </w:t>
      </w:r>
      <w:r>
        <w:t>was</w:t>
      </w:r>
      <w:r>
        <w:rPr>
          <w:spacing w:val="-4"/>
        </w:rPr>
        <w:t xml:space="preserve"> </w:t>
      </w:r>
      <w:r>
        <w:t>associated</w:t>
      </w:r>
      <w:r>
        <w:rPr>
          <w:spacing w:val="-4"/>
        </w:rPr>
        <w:t xml:space="preserve"> </w:t>
      </w:r>
      <w:r>
        <w:t>during</w:t>
      </w:r>
      <w:r>
        <w:rPr>
          <w:spacing w:val="-4"/>
        </w:rPr>
        <w:t xml:space="preserve"> </w:t>
      </w:r>
      <w:r>
        <w:t>the</w:t>
      </w:r>
      <w:r>
        <w:rPr>
          <w:spacing w:val="-4"/>
        </w:rPr>
        <w:t xml:space="preserve"> </w:t>
      </w:r>
      <w:r>
        <w:t>source</w:t>
      </w:r>
      <w:r>
        <w:rPr>
          <w:spacing w:val="-4"/>
        </w:rPr>
        <w:t xml:space="preserve"> </w:t>
      </w:r>
      <w:r>
        <w:t>review</w:t>
      </w:r>
      <w:r>
        <w:rPr>
          <w:spacing w:val="-2"/>
        </w:rPr>
        <w:t xml:space="preserve"> </w:t>
      </w:r>
      <w:r>
        <w:t>process.</w:t>
      </w:r>
      <w:r>
        <w:rPr>
          <w:spacing w:val="36"/>
        </w:rPr>
        <w:t xml:space="preserve"> </w:t>
      </w:r>
      <w:r>
        <w:t>Moisture</w:t>
      </w:r>
      <w:r>
        <w:rPr>
          <w:spacing w:val="-5"/>
        </w:rPr>
        <w:t xml:space="preserve"> </w:t>
      </w:r>
      <w:r>
        <w:t>content</w:t>
      </w:r>
      <w:r>
        <w:rPr>
          <w:spacing w:val="-3"/>
        </w:rPr>
        <w:t xml:space="preserve"> </w:t>
      </w:r>
      <w:r>
        <w:t>and</w:t>
      </w:r>
      <w:r>
        <w:rPr>
          <w:spacing w:val="-5"/>
        </w:rPr>
        <w:t xml:space="preserve"> </w:t>
      </w:r>
      <w:r>
        <w:t>density</w:t>
      </w:r>
      <w:r>
        <w:rPr>
          <w:spacing w:val="-4"/>
        </w:rPr>
        <w:t xml:space="preserve"> </w:t>
      </w:r>
      <w:r>
        <w:t>are</w:t>
      </w:r>
      <w:r>
        <w:rPr>
          <w:spacing w:val="-5"/>
        </w:rPr>
        <w:t xml:space="preserve"> </w:t>
      </w:r>
      <w:r>
        <w:t>checked</w:t>
      </w:r>
      <w:r>
        <w:rPr>
          <w:spacing w:val="-5"/>
        </w:rPr>
        <w:t xml:space="preserve"> </w:t>
      </w:r>
      <w:r>
        <w:t>at</w:t>
      </w:r>
      <w:r>
        <w:rPr>
          <w:spacing w:val="-4"/>
        </w:rPr>
        <w:t xml:space="preserve"> </w:t>
      </w:r>
      <w:r>
        <w:t>the</w:t>
      </w:r>
      <w:r>
        <w:rPr>
          <w:spacing w:val="-4"/>
        </w:rPr>
        <w:t xml:space="preserve"> </w:t>
      </w:r>
      <w:r>
        <w:t>jobsite.</w:t>
      </w:r>
      <w:r>
        <w:rPr>
          <w:spacing w:val="74"/>
        </w:rPr>
        <w:t xml:space="preserve"> </w:t>
      </w:r>
      <w:r>
        <w:t>The</w:t>
      </w:r>
      <w:r>
        <w:rPr>
          <w:spacing w:val="-4"/>
        </w:rPr>
        <w:t xml:space="preserve"> </w:t>
      </w:r>
      <w:r>
        <w:t>plant</w:t>
      </w:r>
      <w:r>
        <w:rPr>
          <w:spacing w:val="-3"/>
        </w:rPr>
        <w:t xml:space="preserve"> </w:t>
      </w:r>
      <w:r>
        <w:t>shall be notified immediately if the moisture content is incorrect.</w:t>
      </w:r>
      <w:r>
        <w:rPr>
          <w:spacing w:val="40"/>
        </w:rPr>
        <w:t xml:space="preserve"> </w:t>
      </w:r>
      <w:r>
        <w:t>Density tests are taken to ensure that the layers are compacted to the required percentage of maximum dry density.</w:t>
      </w:r>
      <w:r>
        <w:rPr>
          <w:spacing w:val="40"/>
        </w:rPr>
        <w:t xml:space="preserve"> </w:t>
      </w:r>
      <w:r>
        <w:t>Compaction and moisture tests are recorded on OMT approved forms and are submitted to OMT.</w:t>
      </w:r>
    </w:p>
    <w:p w14:paraId="3A73D13F" w14:textId="77777777" w:rsidR="0072186F" w:rsidRDefault="00DB7DD4">
      <w:pPr>
        <w:pStyle w:val="Heading4"/>
        <w:spacing w:before="215"/>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performed</w:t>
      </w:r>
      <w:r>
        <w:rPr>
          <w:color w:val="1F487C"/>
          <w:spacing w:val="-2"/>
        </w:rPr>
        <w:t xml:space="preserve"> </w:t>
      </w:r>
      <w:r>
        <w:rPr>
          <w:color w:val="1F487C"/>
        </w:rPr>
        <w:t>by</w:t>
      </w:r>
      <w:r>
        <w:rPr>
          <w:color w:val="1F487C"/>
          <w:spacing w:val="-2"/>
        </w:rPr>
        <w:t xml:space="preserve"> </w:t>
      </w:r>
      <w:r>
        <w:rPr>
          <w:color w:val="1F487C"/>
        </w:rPr>
        <w:t>Project</w:t>
      </w:r>
      <w:r>
        <w:rPr>
          <w:color w:val="1F487C"/>
          <w:spacing w:val="-2"/>
        </w:rPr>
        <w:t xml:space="preserve"> </w:t>
      </w:r>
      <w:r>
        <w:rPr>
          <w:color w:val="1F487C"/>
        </w:rPr>
        <w:t>Engineer.</w:t>
      </w:r>
      <w:r>
        <w:rPr>
          <w:color w:val="1F487C"/>
          <w:spacing w:val="40"/>
        </w:rPr>
        <w:t xml:space="preserve"> </w:t>
      </w:r>
      <w:r>
        <w:rPr>
          <w:color w:val="1F487C"/>
        </w:rPr>
        <w:t>Submit</w:t>
      </w:r>
      <w:r>
        <w:rPr>
          <w:color w:val="1F487C"/>
          <w:spacing w:val="-2"/>
        </w:rPr>
        <w:t xml:space="preserve"> </w:t>
      </w:r>
      <w:r>
        <w:rPr>
          <w:color w:val="1F487C"/>
        </w:rPr>
        <w:t>compaction</w:t>
      </w:r>
      <w:r>
        <w:rPr>
          <w:color w:val="1F487C"/>
          <w:spacing w:val="-2"/>
        </w:rPr>
        <w:t xml:space="preserve"> </w:t>
      </w:r>
      <w:r>
        <w:rPr>
          <w:color w:val="1F487C"/>
        </w:rPr>
        <w:t>report to MMD for clearance.</w:t>
      </w:r>
    </w:p>
    <w:p w14:paraId="082F3615" w14:textId="77777777" w:rsidR="0072186F" w:rsidRDefault="00DB7DD4">
      <w:pPr>
        <w:spacing w:before="67"/>
        <w:ind w:left="1098"/>
        <w:rPr>
          <w:i/>
          <w:sz w:val="18"/>
        </w:rPr>
      </w:pPr>
      <w:r>
        <w:rPr>
          <w:i/>
          <w:sz w:val="18"/>
        </w:rPr>
        <w:t>Project</w:t>
      </w:r>
      <w:r>
        <w:rPr>
          <w:i/>
          <w:spacing w:val="-1"/>
          <w:sz w:val="18"/>
        </w:rPr>
        <w:t xml:space="preserve"> </w:t>
      </w:r>
      <w:r>
        <w:rPr>
          <w:i/>
          <w:sz w:val="18"/>
        </w:rPr>
        <w:t>Engineer</w:t>
      </w:r>
      <w:r>
        <w:rPr>
          <w:i/>
          <w:spacing w:val="-1"/>
          <w:sz w:val="18"/>
        </w:rPr>
        <w:t xml:space="preserve"> </w:t>
      </w:r>
      <w:r>
        <w:rPr>
          <w:i/>
          <w:sz w:val="18"/>
        </w:rPr>
        <w:t>will</w:t>
      </w:r>
      <w:r>
        <w:rPr>
          <w:i/>
          <w:spacing w:val="-1"/>
          <w:sz w:val="18"/>
        </w:rPr>
        <w:t xml:space="preserve"> </w:t>
      </w:r>
      <w:r>
        <w:rPr>
          <w:i/>
          <w:sz w:val="18"/>
        </w:rPr>
        <w:t>conduct</w:t>
      </w:r>
      <w:r>
        <w:rPr>
          <w:i/>
          <w:spacing w:val="-1"/>
          <w:sz w:val="18"/>
        </w:rPr>
        <w:t xml:space="preserve"> </w:t>
      </w:r>
      <w:r>
        <w:rPr>
          <w:i/>
          <w:sz w:val="18"/>
        </w:rPr>
        <w:t>compaction</w:t>
      </w:r>
      <w:r>
        <w:rPr>
          <w:i/>
          <w:spacing w:val="-1"/>
          <w:sz w:val="18"/>
        </w:rPr>
        <w:t xml:space="preserve"> </w:t>
      </w:r>
      <w:r>
        <w:rPr>
          <w:i/>
          <w:sz w:val="18"/>
        </w:rPr>
        <w:t>and moisture</w:t>
      </w:r>
      <w:r>
        <w:rPr>
          <w:i/>
          <w:spacing w:val="-1"/>
          <w:sz w:val="18"/>
        </w:rPr>
        <w:t xml:space="preserve"> </w:t>
      </w:r>
      <w:r>
        <w:rPr>
          <w:i/>
          <w:spacing w:val="-2"/>
          <w:sz w:val="18"/>
        </w:rPr>
        <w:t>analysis.</w:t>
      </w:r>
    </w:p>
    <w:p w14:paraId="163A6F17" w14:textId="77777777" w:rsidR="0072186F" w:rsidRDefault="00DB7DD4">
      <w:pPr>
        <w:pStyle w:val="Heading6"/>
        <w:spacing w:before="69"/>
        <w:ind w:left="1098"/>
      </w:pPr>
      <w:r>
        <w:t>Requirement</w:t>
      </w:r>
      <w:r>
        <w:rPr>
          <w:spacing w:val="-4"/>
        </w:rPr>
        <w:t xml:space="preserve"> </w:t>
      </w:r>
      <w:r>
        <w:t>waived</w:t>
      </w:r>
      <w:r>
        <w:rPr>
          <w:spacing w:val="-2"/>
        </w:rPr>
        <w:t xml:space="preserve"> </w:t>
      </w:r>
      <w:r>
        <w:t>if</w:t>
      </w:r>
      <w:r>
        <w:rPr>
          <w:spacing w:val="-2"/>
        </w:rPr>
        <w:t xml:space="preserve"> </w:t>
      </w:r>
      <w:r>
        <w:t>the</w:t>
      </w:r>
      <w:r>
        <w:rPr>
          <w:spacing w:val="-1"/>
        </w:rPr>
        <w:t xml:space="preserve"> </w:t>
      </w:r>
      <w:r>
        <w:t>quantity is</w:t>
      </w:r>
      <w:r>
        <w:rPr>
          <w:spacing w:val="-2"/>
        </w:rPr>
        <w:t xml:space="preserve"> </w:t>
      </w:r>
      <w:r>
        <w:t>less</w:t>
      </w:r>
      <w:r>
        <w:rPr>
          <w:spacing w:val="-2"/>
        </w:rPr>
        <w:t xml:space="preserve"> </w:t>
      </w:r>
      <w:r>
        <w:t>than</w:t>
      </w:r>
      <w:r>
        <w:rPr>
          <w:spacing w:val="-1"/>
        </w:rPr>
        <w:t xml:space="preserve"> </w:t>
      </w:r>
      <w:r>
        <w:t>200</w:t>
      </w:r>
      <w:r>
        <w:rPr>
          <w:spacing w:val="-1"/>
        </w:rPr>
        <w:t xml:space="preserve"> </w:t>
      </w:r>
      <w:r>
        <w:t>TON</w:t>
      </w:r>
      <w:r>
        <w:rPr>
          <w:spacing w:val="-2"/>
        </w:rPr>
        <w:t xml:space="preserve"> </w:t>
      </w:r>
      <w:r>
        <w:t>per day</w:t>
      </w:r>
      <w:r>
        <w:rPr>
          <w:spacing w:val="1"/>
        </w:rPr>
        <w:t xml:space="preserve"> </w:t>
      </w:r>
      <w:r>
        <w:t>or</w:t>
      </w:r>
      <w:r>
        <w:rPr>
          <w:spacing w:val="-1"/>
        </w:rPr>
        <w:t xml:space="preserve"> </w:t>
      </w:r>
      <w:r>
        <w:t>1000</w:t>
      </w:r>
      <w:r>
        <w:rPr>
          <w:spacing w:val="-1"/>
        </w:rPr>
        <w:t xml:space="preserve"> </w:t>
      </w:r>
      <w:r>
        <w:t>TON</w:t>
      </w:r>
      <w:r>
        <w:rPr>
          <w:spacing w:val="-3"/>
        </w:rPr>
        <w:t xml:space="preserve"> </w:t>
      </w:r>
      <w:r>
        <w:t xml:space="preserve">per </w:t>
      </w:r>
      <w:r>
        <w:rPr>
          <w:spacing w:val="-2"/>
        </w:rPr>
        <w:t>project.</w:t>
      </w:r>
    </w:p>
    <w:p w14:paraId="5AC48651" w14:textId="77777777" w:rsidR="0072186F" w:rsidRDefault="00DB7DD4">
      <w:pPr>
        <w:pStyle w:val="BodyText"/>
        <w:tabs>
          <w:tab w:val="left" w:pos="3786"/>
          <w:tab w:val="left" w:pos="4808"/>
        </w:tabs>
        <w:spacing w:before="41"/>
        <w:ind w:left="3061"/>
      </w:pPr>
      <w:r>
        <w:t>1</w:t>
      </w:r>
      <w:r>
        <w:rPr>
          <w:spacing w:val="34"/>
        </w:rPr>
        <w:t xml:space="preserve">  </w:t>
      </w:r>
      <w:r>
        <w:rPr>
          <w:b/>
          <w:spacing w:val="-5"/>
        </w:rPr>
        <w:t>per</w:t>
      </w:r>
      <w:r>
        <w:rPr>
          <w:b/>
        </w:rPr>
        <w:tab/>
      </w:r>
      <w:r>
        <w:rPr>
          <w:spacing w:val="-10"/>
        </w:rPr>
        <w:t>1</w:t>
      </w:r>
      <w:r>
        <w:tab/>
        <w:t>Placement</w:t>
      </w:r>
      <w:r>
        <w:rPr>
          <w:spacing w:val="-6"/>
        </w:rPr>
        <w:t xml:space="preserve"> </w:t>
      </w:r>
      <w:r>
        <w:rPr>
          <w:spacing w:val="-5"/>
        </w:rPr>
        <w:t>Day</w:t>
      </w:r>
    </w:p>
    <w:p w14:paraId="4061BDC6" w14:textId="77777777" w:rsidR="0072186F" w:rsidRDefault="00DB7DD4">
      <w:pPr>
        <w:pStyle w:val="BodyText"/>
        <w:tabs>
          <w:tab w:val="left" w:pos="3786"/>
          <w:tab w:val="left" w:pos="4808"/>
        </w:tabs>
        <w:spacing w:before="37"/>
        <w:ind w:left="3061"/>
      </w:pPr>
      <w:r>
        <w:t>1</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00BA2170" w14:textId="77777777" w:rsidR="0072186F" w:rsidRDefault="0072186F">
      <w:pPr>
        <w:pStyle w:val="BodyText"/>
        <w:sectPr w:rsidR="0072186F">
          <w:headerReference w:type="default" r:id="rId8"/>
          <w:footerReference w:type="default" r:id="rId9"/>
          <w:pgSz w:w="12250" w:h="20170"/>
          <w:pgMar w:top="800" w:right="360" w:bottom="560" w:left="360" w:header="336" w:footer="369" w:gutter="0"/>
          <w:cols w:space="720"/>
        </w:sectPr>
      </w:pPr>
    </w:p>
    <w:p w14:paraId="7FA16441" w14:textId="77777777" w:rsidR="0072186F" w:rsidRDefault="00DB7DD4">
      <w:pPr>
        <w:pStyle w:val="BodyText"/>
        <w:tabs>
          <w:tab w:val="left" w:pos="5353"/>
          <w:tab w:val="left" w:pos="7666"/>
        </w:tabs>
        <w:spacing w:before="133"/>
        <w:ind w:left="247"/>
        <w:jc w:val="both"/>
      </w:pPr>
      <w:r>
        <w:rPr>
          <w:color w:val="4B525C"/>
        </w:rPr>
        <w:lastRenderedPageBreak/>
        <w:t>Source</w:t>
      </w:r>
      <w:r>
        <w:rPr>
          <w:color w:val="4B525C"/>
          <w:spacing w:val="-4"/>
        </w:rPr>
        <w:t xml:space="preserve"> </w:t>
      </w:r>
      <w:r>
        <w:rPr>
          <w:color w:val="4B525C"/>
        </w:rPr>
        <w:t>Level</w:t>
      </w:r>
      <w:r>
        <w:rPr>
          <w:color w:val="4B525C"/>
          <w:spacing w:val="-4"/>
        </w:rPr>
        <w:t xml:space="preserve"> </w:t>
      </w:r>
      <w:r>
        <w:rPr>
          <w:color w:val="4B525C"/>
          <w:spacing w:val="-2"/>
        </w:rPr>
        <w:t>Materials</w:t>
      </w:r>
      <w:r>
        <w:rPr>
          <w:color w:val="4B525C"/>
        </w:rPr>
        <w:tab/>
      </w:r>
      <w:r>
        <w:rPr>
          <w:color w:val="4B525C"/>
          <w:spacing w:val="-2"/>
        </w:rPr>
        <w:t>Specification</w:t>
      </w:r>
      <w:r>
        <w:rPr>
          <w:color w:val="4B525C"/>
        </w:rPr>
        <w:tab/>
      </w:r>
      <w:r>
        <w:rPr>
          <w:color w:val="4B525C"/>
          <w:spacing w:val="-2"/>
        </w:rPr>
        <w:t>Comments</w:t>
      </w:r>
    </w:p>
    <w:p w14:paraId="6D901603" w14:textId="77777777" w:rsidR="0072186F" w:rsidRDefault="00DB7DD4">
      <w:pPr>
        <w:pStyle w:val="Heading5"/>
        <w:tabs>
          <w:tab w:val="right" w:pos="5910"/>
        </w:tabs>
        <w:spacing w:before="144"/>
      </w:pPr>
      <w:r>
        <w:rPr>
          <w:color w:val="385622"/>
        </w:rPr>
        <w:t>Crushed</w:t>
      </w:r>
      <w:r>
        <w:rPr>
          <w:color w:val="385622"/>
          <w:spacing w:val="-8"/>
        </w:rPr>
        <w:t xml:space="preserve"> </w:t>
      </w:r>
      <w:r>
        <w:rPr>
          <w:color w:val="385622"/>
        </w:rPr>
        <w:t>Stone</w:t>
      </w:r>
      <w:r>
        <w:rPr>
          <w:color w:val="385622"/>
          <w:spacing w:val="-8"/>
        </w:rPr>
        <w:t xml:space="preserve"> </w:t>
      </w:r>
      <w:r>
        <w:rPr>
          <w:color w:val="385622"/>
          <w:spacing w:val="-2"/>
        </w:rPr>
        <w:t>Gradations</w:t>
      </w:r>
      <w:r>
        <w:rPr>
          <w:color w:val="385622"/>
        </w:rPr>
        <w:tab/>
      </w:r>
      <w:r>
        <w:rPr>
          <w:spacing w:val="-2"/>
        </w:rPr>
        <w:t>901.01</w:t>
      </w:r>
    </w:p>
    <w:p w14:paraId="4BA954F8" w14:textId="77777777" w:rsidR="0072186F" w:rsidRDefault="00DB7DD4">
      <w:pPr>
        <w:tabs>
          <w:tab w:val="left" w:pos="9838"/>
          <w:tab w:val="left" w:pos="11352"/>
        </w:tabs>
        <w:spacing w:before="152" w:line="312" w:lineRule="auto"/>
        <w:ind w:left="377" w:right="168"/>
        <w:jc w:val="both"/>
        <w:rPr>
          <w:sz w:val="18"/>
        </w:rPr>
      </w:pPr>
      <w:r>
        <w:rPr>
          <w:b/>
          <w:color w:val="7E5F00"/>
          <w:sz w:val="24"/>
        </w:rPr>
        <w:t>P</w:t>
      </w:r>
      <w:r>
        <w:rPr>
          <w:b/>
          <w:color w:val="7E5F00"/>
          <w:sz w:val="24"/>
          <w:u w:val="single" w:color="F8CDAA"/>
        </w:rPr>
        <w:t>lant or Product Qualification</w:t>
      </w:r>
      <w:r>
        <w:rPr>
          <w:b/>
          <w:color w:val="7E5F00"/>
          <w:sz w:val="24"/>
          <w:u w:val="single" w:color="F8CDAA"/>
        </w:rPr>
        <w:tab/>
      </w:r>
      <w:r>
        <w:rPr>
          <w:b/>
          <w:color w:val="7E5F00"/>
          <w:sz w:val="24"/>
          <w:u w:val="single"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3A2D8CE1" w14:textId="77777777" w:rsidR="0072186F" w:rsidRDefault="00DB7DD4">
      <w:pPr>
        <w:pStyle w:val="BodyText"/>
        <w:spacing w:line="151" w:lineRule="exact"/>
        <w:ind w:left="377"/>
      </w:pPr>
      <w:r>
        <w:t>of</w:t>
      </w:r>
      <w:r>
        <w:rPr>
          <w:spacing w:val="-5"/>
        </w:rPr>
        <w:t xml:space="preserve"> </w:t>
      </w:r>
      <w:r>
        <w:t>the</w:t>
      </w:r>
      <w:r>
        <w:rPr>
          <w:spacing w:val="-5"/>
        </w:rPr>
        <w:t xml:space="preserve"> </w:t>
      </w:r>
      <w:r>
        <w:t>Soils</w:t>
      </w:r>
      <w:r>
        <w:rPr>
          <w:spacing w:val="-5"/>
        </w:rPr>
        <w:t xml:space="preserve"> </w:t>
      </w:r>
      <w:r>
        <w:t>and</w:t>
      </w:r>
      <w:r>
        <w:rPr>
          <w:spacing w:val="-5"/>
        </w:rPr>
        <w:t xml:space="preserve"> </w:t>
      </w:r>
      <w:r>
        <w:t>Aggregates</w:t>
      </w:r>
      <w:r>
        <w:rPr>
          <w:spacing w:val="-6"/>
        </w:rPr>
        <w:t xml:space="preserve"> </w:t>
      </w:r>
      <w:r>
        <w:t>Technology</w:t>
      </w:r>
      <w:r>
        <w:rPr>
          <w:spacing w:val="-3"/>
        </w:rPr>
        <w:t xml:space="preserve"> </w:t>
      </w:r>
      <w:r>
        <w:rPr>
          <w:spacing w:val="-2"/>
        </w:rPr>
        <w:t>Division.</w:t>
      </w:r>
    </w:p>
    <w:p w14:paraId="008264F7" w14:textId="77777777" w:rsidR="0072186F" w:rsidRDefault="0072186F">
      <w:pPr>
        <w:pStyle w:val="BodyText"/>
        <w:spacing w:before="1"/>
      </w:pPr>
    </w:p>
    <w:p w14:paraId="25680750" w14:textId="77777777" w:rsidR="0072186F" w:rsidRDefault="00DB7DD4">
      <w:pPr>
        <w:pStyle w:val="Heading4"/>
      </w:pPr>
      <w:r>
        <w:rPr>
          <w:color w:val="1F487C"/>
        </w:rPr>
        <w:t>Evaluation</w:t>
      </w:r>
      <w:r>
        <w:rPr>
          <w:color w:val="1F487C"/>
          <w:spacing w:val="-4"/>
        </w:rPr>
        <w:t xml:space="preserve"> </w:t>
      </w:r>
      <w:r>
        <w:rPr>
          <w:color w:val="1F487C"/>
        </w:rPr>
        <w:t>of</w:t>
      </w:r>
      <w:r>
        <w:rPr>
          <w:color w:val="1F487C"/>
          <w:spacing w:val="-4"/>
        </w:rPr>
        <w:t xml:space="preserve"> </w:t>
      </w:r>
      <w:r>
        <w:rPr>
          <w:color w:val="1F487C"/>
        </w:rPr>
        <w:t>Crushed</w:t>
      </w:r>
      <w:r>
        <w:rPr>
          <w:color w:val="1F487C"/>
          <w:spacing w:val="-1"/>
        </w:rPr>
        <w:t xml:space="preserve"> </w:t>
      </w:r>
      <w:r>
        <w:rPr>
          <w:color w:val="1F487C"/>
        </w:rPr>
        <w:t>Aggregate</w:t>
      </w:r>
      <w:r>
        <w:rPr>
          <w:color w:val="1F487C"/>
          <w:spacing w:val="-2"/>
        </w:rPr>
        <w:t xml:space="preserve"> </w:t>
      </w:r>
      <w:r>
        <w:rPr>
          <w:color w:val="1F487C"/>
        </w:rPr>
        <w:t>producers</w:t>
      </w:r>
      <w:r>
        <w:rPr>
          <w:color w:val="1F487C"/>
          <w:spacing w:val="-3"/>
        </w:rPr>
        <w:t xml:space="preserve"> </w:t>
      </w:r>
      <w:r>
        <w:rPr>
          <w:color w:val="1F487C"/>
        </w:rPr>
        <w:t>that</w:t>
      </w:r>
      <w:r>
        <w:rPr>
          <w:color w:val="1F487C"/>
          <w:spacing w:val="-3"/>
        </w:rPr>
        <w:t xml:space="preserve"> </w:t>
      </w:r>
      <w:r>
        <w:rPr>
          <w:color w:val="1F487C"/>
        </w:rPr>
        <w:t>wish</w:t>
      </w:r>
      <w:r>
        <w:rPr>
          <w:color w:val="1F487C"/>
          <w:spacing w:val="-2"/>
        </w:rPr>
        <w:t xml:space="preserve"> </w:t>
      </w:r>
      <w:r>
        <w:rPr>
          <w:color w:val="1F487C"/>
        </w:rPr>
        <w:t>to</w:t>
      </w:r>
      <w:r>
        <w:rPr>
          <w:color w:val="1F487C"/>
          <w:spacing w:val="-3"/>
        </w:rPr>
        <w:t xml:space="preserve"> </w:t>
      </w:r>
      <w:r>
        <w:rPr>
          <w:color w:val="1F487C"/>
        </w:rPr>
        <w:t>be</w:t>
      </w:r>
      <w:r>
        <w:rPr>
          <w:color w:val="1F487C"/>
          <w:spacing w:val="-1"/>
        </w:rPr>
        <w:t xml:space="preserve"> </w:t>
      </w:r>
      <w:r>
        <w:rPr>
          <w:color w:val="1F487C"/>
        </w:rPr>
        <w:t>placed</w:t>
      </w:r>
      <w:r>
        <w:rPr>
          <w:color w:val="1F487C"/>
          <w:spacing w:val="-2"/>
        </w:rPr>
        <w:t xml:space="preserve"> </w:t>
      </w:r>
      <w:r>
        <w:rPr>
          <w:color w:val="1F487C"/>
        </w:rPr>
        <w:t>on</w:t>
      </w:r>
      <w:r>
        <w:rPr>
          <w:color w:val="1F487C"/>
          <w:spacing w:val="-3"/>
        </w:rPr>
        <w:t xml:space="preserve"> </w:t>
      </w:r>
      <w:r>
        <w:rPr>
          <w:color w:val="1F487C"/>
        </w:rPr>
        <w:t>the</w:t>
      </w:r>
      <w:r>
        <w:rPr>
          <w:color w:val="1F487C"/>
          <w:spacing w:val="-3"/>
        </w:rPr>
        <w:t xml:space="preserve"> </w:t>
      </w:r>
      <w:r>
        <w:rPr>
          <w:color w:val="1F487C"/>
        </w:rPr>
        <w:t>Aggregate</w:t>
      </w:r>
      <w:r>
        <w:rPr>
          <w:color w:val="1F487C"/>
          <w:spacing w:val="-3"/>
        </w:rPr>
        <w:t xml:space="preserve"> </w:t>
      </w:r>
      <w:r>
        <w:rPr>
          <w:color w:val="1F487C"/>
          <w:spacing w:val="-2"/>
        </w:rPr>
        <w:t>Bulletin.</w:t>
      </w:r>
    </w:p>
    <w:p w14:paraId="22ED48A7" w14:textId="77777777" w:rsidR="0072186F" w:rsidRDefault="00DB7DD4">
      <w:pPr>
        <w:spacing w:before="69"/>
        <w:ind w:left="1098" w:right="354"/>
        <w:rPr>
          <w:i/>
          <w:sz w:val="18"/>
        </w:rPr>
      </w:pPr>
      <w:r>
        <w:rPr>
          <w:i/>
          <w:sz w:val="18"/>
        </w:rPr>
        <w:t>Task performed in conjunction with review of producer for Aggregate</w:t>
      </w:r>
      <w:r>
        <w:rPr>
          <w:i/>
          <w:spacing w:val="-1"/>
          <w:sz w:val="18"/>
        </w:rPr>
        <w:t xml:space="preserve"> </w:t>
      </w:r>
      <w:r>
        <w:rPr>
          <w:i/>
          <w:sz w:val="18"/>
        </w:rPr>
        <w:t>Source Material.</w:t>
      </w:r>
      <w:r>
        <w:rPr>
          <w:i/>
          <w:spacing w:val="40"/>
          <w:sz w:val="18"/>
        </w:rPr>
        <w:t xml:space="preserve"> </w:t>
      </w:r>
      <w:r>
        <w:rPr>
          <w:i/>
          <w:sz w:val="18"/>
        </w:rPr>
        <w:t>Final plant status</w:t>
      </w:r>
      <w:r>
        <w:rPr>
          <w:i/>
          <w:spacing w:val="-1"/>
          <w:sz w:val="18"/>
        </w:rPr>
        <w:t xml:space="preserve"> </w:t>
      </w:r>
      <w:r>
        <w:rPr>
          <w:i/>
          <w:sz w:val="18"/>
        </w:rPr>
        <w:t>will</w:t>
      </w:r>
      <w:r>
        <w:rPr>
          <w:i/>
          <w:spacing w:val="-2"/>
          <w:sz w:val="18"/>
        </w:rPr>
        <w:t xml:space="preserve"> </w:t>
      </w:r>
      <w:r>
        <w:rPr>
          <w:i/>
          <w:sz w:val="18"/>
        </w:rPr>
        <w:t xml:space="preserve">be either </w:t>
      </w:r>
      <w:proofErr w:type="gramStart"/>
      <w:r>
        <w:rPr>
          <w:i/>
          <w:sz w:val="18"/>
        </w:rPr>
        <w:t>Qualified</w:t>
      </w:r>
      <w:proofErr w:type="gramEnd"/>
      <w:r>
        <w:rPr>
          <w:i/>
          <w:sz w:val="18"/>
        </w:rPr>
        <w:t xml:space="preserve"> for use or Not Qualified for use.</w:t>
      </w:r>
    </w:p>
    <w:p w14:paraId="040903AE" w14:textId="77777777" w:rsidR="0072186F" w:rsidRDefault="0072186F">
      <w:pPr>
        <w:pStyle w:val="BodyText"/>
        <w:spacing w:before="50"/>
        <w:rPr>
          <w:i/>
        </w:rPr>
      </w:pPr>
    </w:p>
    <w:p w14:paraId="68DECD3D"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467486FF" w14:textId="77777777" w:rsidR="0072186F" w:rsidRDefault="00DB7DD4">
      <w:pPr>
        <w:tabs>
          <w:tab w:val="left" w:pos="3786"/>
          <w:tab w:val="left" w:pos="4808"/>
        </w:tabs>
        <w:spacing w:before="38"/>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r>
      <w:r>
        <w:rPr>
          <w:spacing w:val="-4"/>
          <w:sz w:val="18"/>
        </w:rPr>
        <w:t>Year</w:t>
      </w:r>
    </w:p>
    <w:p w14:paraId="7F6BC118" w14:textId="77777777" w:rsidR="0072186F" w:rsidRDefault="00DB7DD4">
      <w:pPr>
        <w:pStyle w:val="Heading4"/>
        <w:spacing w:before="160"/>
        <w:ind w:right="2585"/>
      </w:pPr>
      <w:r>
        <w:rPr>
          <w:color w:val="1F487C"/>
        </w:rPr>
        <w:t>Evaluation</w:t>
      </w:r>
      <w:r>
        <w:rPr>
          <w:color w:val="1F487C"/>
          <w:spacing w:val="-1"/>
        </w:rPr>
        <w:t xml:space="preserve"> </w:t>
      </w:r>
      <w:r>
        <w:rPr>
          <w:color w:val="1F487C"/>
        </w:rPr>
        <w:t>of</w:t>
      </w:r>
      <w:r>
        <w:rPr>
          <w:color w:val="1F487C"/>
          <w:spacing w:val="-3"/>
        </w:rPr>
        <w:t xml:space="preserve"> </w:t>
      </w:r>
      <w:r>
        <w:rPr>
          <w:color w:val="1F487C"/>
        </w:rPr>
        <w:t>Crushed</w:t>
      </w:r>
      <w:r>
        <w:rPr>
          <w:color w:val="1F487C"/>
          <w:spacing w:val="-1"/>
        </w:rPr>
        <w:t xml:space="preserve"> </w:t>
      </w:r>
      <w:r>
        <w:rPr>
          <w:color w:val="1F487C"/>
        </w:rPr>
        <w:t>Aggregate</w:t>
      </w:r>
      <w:r>
        <w:rPr>
          <w:color w:val="1F487C"/>
          <w:spacing w:val="-1"/>
        </w:rPr>
        <w:t xml:space="preserve"> </w:t>
      </w:r>
      <w:r>
        <w:rPr>
          <w:color w:val="1F487C"/>
        </w:rPr>
        <w:t>producers</w:t>
      </w:r>
      <w:r>
        <w:rPr>
          <w:color w:val="1F487C"/>
          <w:spacing w:val="-3"/>
        </w:rPr>
        <w:t xml:space="preserve"> </w:t>
      </w:r>
      <w:r>
        <w:rPr>
          <w:color w:val="1F487C"/>
        </w:rPr>
        <w:t>that</w:t>
      </w:r>
      <w:r>
        <w:rPr>
          <w:color w:val="1F487C"/>
          <w:spacing w:val="-2"/>
        </w:rPr>
        <w:t xml:space="preserve"> </w:t>
      </w:r>
      <w:r>
        <w:rPr>
          <w:color w:val="1F487C"/>
        </w:rPr>
        <w:t>do</w:t>
      </w:r>
      <w:r>
        <w:rPr>
          <w:color w:val="1F487C"/>
          <w:spacing w:val="-2"/>
        </w:rPr>
        <w:t xml:space="preserve"> </w:t>
      </w:r>
      <w:r>
        <w:rPr>
          <w:color w:val="1F487C"/>
        </w:rPr>
        <w:t>NOT</w:t>
      </w:r>
      <w:r>
        <w:rPr>
          <w:color w:val="1F487C"/>
          <w:spacing w:val="-2"/>
        </w:rPr>
        <w:t xml:space="preserve"> </w:t>
      </w:r>
      <w:r>
        <w:rPr>
          <w:color w:val="1F487C"/>
        </w:rPr>
        <w:t>require</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listed</w:t>
      </w:r>
      <w:r>
        <w:rPr>
          <w:color w:val="1F487C"/>
          <w:spacing w:val="-1"/>
        </w:rPr>
        <w:t xml:space="preserve"> </w:t>
      </w:r>
      <w:r>
        <w:rPr>
          <w:color w:val="1F487C"/>
        </w:rPr>
        <w:t>in</w:t>
      </w:r>
      <w:r>
        <w:rPr>
          <w:color w:val="1F487C"/>
          <w:spacing w:val="-2"/>
        </w:rPr>
        <w:t xml:space="preserve"> </w:t>
      </w:r>
      <w:r>
        <w:rPr>
          <w:color w:val="1F487C"/>
        </w:rPr>
        <w:t>the</w:t>
      </w:r>
      <w:r>
        <w:rPr>
          <w:color w:val="1F487C"/>
          <w:spacing w:val="-2"/>
        </w:rPr>
        <w:t xml:space="preserve"> </w:t>
      </w:r>
      <w:r>
        <w:rPr>
          <w:color w:val="1F487C"/>
        </w:rPr>
        <w:t xml:space="preserve">Aggregate </w:t>
      </w:r>
      <w:r>
        <w:rPr>
          <w:color w:val="1F487C"/>
          <w:spacing w:val="-2"/>
        </w:rPr>
        <w:t>Bulletin.</w:t>
      </w:r>
    </w:p>
    <w:p w14:paraId="63DBBB77" w14:textId="77777777" w:rsidR="0072186F" w:rsidRDefault="00DB7DD4">
      <w:pPr>
        <w:spacing w:before="67"/>
        <w:ind w:left="1098" w:right="455"/>
        <w:rPr>
          <w:i/>
          <w:sz w:val="18"/>
        </w:rPr>
      </w:pPr>
      <w:r>
        <w:rPr>
          <w:i/>
          <w:sz w:val="18"/>
        </w:rPr>
        <w:t>Producer used when material is sourced to</w:t>
      </w:r>
      <w:r>
        <w:rPr>
          <w:i/>
          <w:spacing w:val="-2"/>
          <w:sz w:val="18"/>
        </w:rPr>
        <w:t xml:space="preserve"> </w:t>
      </w:r>
      <w:r>
        <w:rPr>
          <w:i/>
          <w:sz w:val="18"/>
        </w:rPr>
        <w:t>a project for usages that do</w:t>
      </w:r>
      <w:r>
        <w:rPr>
          <w:i/>
          <w:spacing w:val="-1"/>
          <w:sz w:val="18"/>
        </w:rPr>
        <w:t xml:space="preserve"> </w:t>
      </w:r>
      <w:r>
        <w:rPr>
          <w:i/>
          <w:sz w:val="18"/>
        </w:rPr>
        <w:t>not require placement on the Aggregate Bulletin.</w:t>
      </w:r>
      <w:r>
        <w:rPr>
          <w:i/>
          <w:spacing w:val="40"/>
          <w:sz w:val="18"/>
        </w:rPr>
        <w:t xml:space="preserve"> </w:t>
      </w:r>
      <w:r>
        <w:rPr>
          <w:i/>
          <w:sz w:val="18"/>
        </w:rPr>
        <w:t>A</w:t>
      </w:r>
      <w:r>
        <w:rPr>
          <w:i/>
          <w:spacing w:val="-1"/>
          <w:sz w:val="18"/>
        </w:rPr>
        <w:t xml:space="preserve"> </w:t>
      </w:r>
      <w:r>
        <w:rPr>
          <w:i/>
          <w:sz w:val="18"/>
        </w:rPr>
        <w:t xml:space="preserve">cursory data review will be </w:t>
      </w:r>
      <w:proofErr w:type="gramStart"/>
      <w:r>
        <w:rPr>
          <w:i/>
          <w:sz w:val="18"/>
        </w:rPr>
        <w:t>performed</w:t>
      </w:r>
      <w:proofErr w:type="gramEnd"/>
      <w:r>
        <w:rPr>
          <w:i/>
          <w:sz w:val="18"/>
        </w:rPr>
        <w:t xml:space="preserve"> and the status will be set as "Project specific review required".</w:t>
      </w:r>
    </w:p>
    <w:p w14:paraId="7FB3A6E8" w14:textId="77777777" w:rsidR="0072186F" w:rsidRDefault="00DB7DD4">
      <w:pPr>
        <w:pStyle w:val="BodyText"/>
        <w:tabs>
          <w:tab w:val="left" w:pos="3786"/>
          <w:tab w:val="left" w:pos="4808"/>
        </w:tabs>
        <w:spacing w:before="66"/>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2A171AF4" w14:textId="77777777" w:rsidR="0072186F" w:rsidRDefault="00DB7DD4">
      <w:pPr>
        <w:pStyle w:val="Heading3"/>
        <w:tabs>
          <w:tab w:val="left" w:pos="11352"/>
        </w:tabs>
        <w:spacing w:before="101"/>
        <w:rPr>
          <w:u w:val="none"/>
        </w:rPr>
      </w:pPr>
      <w:r>
        <w:rPr>
          <w:color w:val="7E5F00"/>
          <w:u w:val="none"/>
        </w:rPr>
        <w:t>S</w:t>
      </w:r>
      <w:r>
        <w:rPr>
          <w:color w:val="7E5F00"/>
          <w:u w:color="F8CDAA"/>
        </w:rPr>
        <w:t>ource</w:t>
      </w:r>
      <w:r>
        <w:rPr>
          <w:color w:val="7E5F00"/>
          <w:spacing w:val="-1"/>
          <w:u w:color="F8CDAA"/>
        </w:rPr>
        <w:t xml:space="preserve"> </w:t>
      </w:r>
      <w:r>
        <w:rPr>
          <w:color w:val="7E5F00"/>
          <w:spacing w:val="-2"/>
          <w:u w:color="F8CDAA"/>
        </w:rPr>
        <w:t>Approval</w:t>
      </w:r>
      <w:r>
        <w:rPr>
          <w:color w:val="7E5F00"/>
          <w:u w:color="F8CDAA"/>
        </w:rPr>
        <w:tab/>
      </w:r>
    </w:p>
    <w:p w14:paraId="5371C21B"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4E3059E1" w14:textId="77777777" w:rsidR="0072186F" w:rsidRDefault="00DB7DD4">
      <w:pPr>
        <w:pStyle w:val="BodyText"/>
        <w:spacing w:before="70"/>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2FF4DEF0" w14:textId="77777777" w:rsidR="0072186F" w:rsidRDefault="00DB7DD4">
      <w:pPr>
        <w:pStyle w:val="BodyText"/>
        <w:spacing w:before="67"/>
        <w:ind w:left="377" w:right="455"/>
      </w:pPr>
      <w:r>
        <w:t>The</w:t>
      </w:r>
      <w:r>
        <w:rPr>
          <w:spacing w:val="-4"/>
        </w:rPr>
        <w:t xml:space="preserve"> </w:t>
      </w:r>
      <w:r>
        <w:t>requirement</w:t>
      </w:r>
      <w:r>
        <w:rPr>
          <w:spacing w:val="-4"/>
        </w:rPr>
        <w:t xml:space="preserve"> </w:t>
      </w:r>
      <w:r>
        <w:t>for</w:t>
      </w:r>
      <w:r>
        <w:rPr>
          <w:spacing w:val="-4"/>
        </w:rPr>
        <w:t xml:space="preserve"> </w:t>
      </w:r>
      <w:r>
        <w:t>prequalification</w:t>
      </w:r>
      <w:r>
        <w:rPr>
          <w:spacing w:val="-5"/>
        </w:rPr>
        <w:t xml:space="preserve"> </w:t>
      </w:r>
      <w:r>
        <w:t>of</w:t>
      </w:r>
      <w:r>
        <w:rPr>
          <w:spacing w:val="-3"/>
        </w:rPr>
        <w:t xml:space="preserve"> </w:t>
      </w:r>
      <w:r>
        <w:t>an</w:t>
      </w:r>
      <w:r>
        <w:rPr>
          <w:spacing w:val="-5"/>
        </w:rPr>
        <w:t xml:space="preserve"> </w:t>
      </w:r>
      <w:r>
        <w:t>aggregate</w:t>
      </w:r>
      <w:r>
        <w:rPr>
          <w:spacing w:val="-4"/>
        </w:rPr>
        <w:t xml:space="preserve"> </w:t>
      </w:r>
      <w:r>
        <w:t>producer</w:t>
      </w:r>
      <w:r>
        <w:rPr>
          <w:spacing w:val="-4"/>
        </w:rPr>
        <w:t xml:space="preserve"> </w:t>
      </w:r>
      <w:r>
        <w:t>is</w:t>
      </w:r>
      <w:r>
        <w:rPr>
          <w:spacing w:val="-5"/>
        </w:rPr>
        <w:t xml:space="preserve"> </w:t>
      </w:r>
      <w:r>
        <w:t>dependent</w:t>
      </w:r>
      <w:r>
        <w:rPr>
          <w:spacing w:val="-3"/>
        </w:rPr>
        <w:t xml:space="preserve"> </w:t>
      </w:r>
      <w:r>
        <w:t>upon</w:t>
      </w:r>
      <w:r>
        <w:rPr>
          <w:spacing w:val="-4"/>
        </w:rPr>
        <w:t xml:space="preserve"> </w:t>
      </w:r>
      <w:r>
        <w:t>the</w:t>
      </w:r>
      <w:r>
        <w:rPr>
          <w:spacing w:val="-4"/>
        </w:rPr>
        <w:t xml:space="preserve"> </w:t>
      </w:r>
      <w:r>
        <w:t>usage</w:t>
      </w:r>
      <w:r>
        <w:rPr>
          <w:spacing w:val="-5"/>
        </w:rPr>
        <w:t xml:space="preserve"> </w:t>
      </w:r>
      <w:r>
        <w:t>of</w:t>
      </w:r>
      <w:r>
        <w:rPr>
          <w:spacing w:val="-4"/>
        </w:rPr>
        <w:t xml:space="preserve"> </w:t>
      </w:r>
      <w:r>
        <w:t>the</w:t>
      </w:r>
      <w:r>
        <w:rPr>
          <w:spacing w:val="-5"/>
        </w:rPr>
        <w:t xml:space="preserve"> </w:t>
      </w:r>
      <w:r>
        <w:t>material.</w:t>
      </w:r>
      <w:r>
        <w:rPr>
          <w:spacing w:val="33"/>
        </w:rPr>
        <w:t xml:space="preserve"> </w:t>
      </w:r>
      <w:r>
        <w:t>If</w:t>
      </w:r>
      <w:r>
        <w:rPr>
          <w:spacing w:val="-4"/>
        </w:rPr>
        <w:t xml:space="preserve"> </w:t>
      </w:r>
      <w:r>
        <w:t>the</w:t>
      </w:r>
      <w:r>
        <w:rPr>
          <w:spacing w:val="-4"/>
        </w:rPr>
        <w:t xml:space="preserve"> </w:t>
      </w:r>
      <w:r>
        <w:t>construction</w:t>
      </w:r>
      <w:r>
        <w:rPr>
          <w:spacing w:val="-5"/>
        </w:rPr>
        <w:t xml:space="preserve"> </w:t>
      </w:r>
      <w:r>
        <w:t xml:space="preserve">specification references Section 901 in materials, then the producer must be listed in the current edition of the Aggregate Bulletin </w:t>
      </w:r>
      <w:hyperlink r:id="rId10">
        <w:r>
          <w:t>(http://www.roads.maryland.gov/Index.aspx?PageId=42)</w:t>
        </w:r>
      </w:hyperlink>
      <w:r>
        <w:t xml:space="preserve"> for the source submission to be approved.</w:t>
      </w:r>
    </w:p>
    <w:p w14:paraId="60195AA1" w14:textId="77777777" w:rsidR="0072186F" w:rsidRDefault="00DB7DD4">
      <w:pPr>
        <w:pStyle w:val="Heading4"/>
        <w:spacing w:before="219"/>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47B6AA3B" w14:textId="77777777" w:rsidR="0072186F" w:rsidRDefault="00DB7DD4">
      <w:pPr>
        <w:spacing w:before="69"/>
        <w:ind w:left="1098"/>
        <w:rPr>
          <w:i/>
          <w:sz w:val="18"/>
        </w:rPr>
      </w:pPr>
      <w:r>
        <w:rPr>
          <w:i/>
          <w:spacing w:val="-10"/>
          <w:sz w:val="18"/>
        </w:rPr>
        <w:t>.</w:t>
      </w:r>
    </w:p>
    <w:p w14:paraId="45AD67CF" w14:textId="77777777" w:rsidR="0072186F" w:rsidRDefault="00DB7DD4">
      <w:pPr>
        <w:spacing w:before="69"/>
        <w:ind w:left="1098"/>
        <w:rPr>
          <w:sz w:val="18"/>
        </w:rPr>
      </w:pPr>
      <w:r>
        <w:rPr>
          <w:spacing w:val="-10"/>
          <w:sz w:val="18"/>
        </w:rPr>
        <w:t>.</w:t>
      </w:r>
    </w:p>
    <w:p w14:paraId="287449E4" w14:textId="77777777" w:rsidR="0072186F" w:rsidRDefault="00DB7DD4">
      <w:pPr>
        <w:pStyle w:val="BodyText"/>
        <w:tabs>
          <w:tab w:val="left" w:pos="3786"/>
          <w:tab w:val="left" w:pos="4808"/>
        </w:tabs>
        <w:spacing w:before="202"/>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10437391" w14:textId="77777777" w:rsidR="0072186F" w:rsidRDefault="00DB7DD4">
      <w:pPr>
        <w:pStyle w:val="Heading3"/>
        <w:tabs>
          <w:tab w:val="left" w:pos="11352"/>
        </w:tabs>
        <w:spacing w:before="98"/>
        <w:rPr>
          <w:u w:val="none"/>
        </w:rPr>
      </w:pPr>
      <w:r>
        <w:rPr>
          <w:color w:val="7E5F00"/>
          <w:u w:val="thick" w:color="F8CDAA"/>
        </w:rPr>
        <w:t>Material</w:t>
      </w:r>
      <w:r>
        <w:rPr>
          <w:color w:val="7E5F00"/>
          <w:spacing w:val="-3"/>
          <w:u w:val="thick" w:color="F8CDAA"/>
        </w:rPr>
        <w:t xml:space="preserve"> </w:t>
      </w:r>
      <w:r>
        <w:rPr>
          <w:color w:val="7E5F00"/>
          <w:spacing w:val="-2"/>
          <w:u w:val="thick" w:color="F8CDAA"/>
        </w:rPr>
        <w:t>Production</w:t>
      </w:r>
      <w:r>
        <w:rPr>
          <w:color w:val="7E5F00"/>
          <w:u w:val="thick" w:color="F8CDAA"/>
        </w:rPr>
        <w:tab/>
      </w:r>
    </w:p>
    <w:p w14:paraId="06B53CF3" w14:textId="77777777" w:rsidR="0072186F" w:rsidRDefault="00DB7DD4">
      <w:pPr>
        <w:tabs>
          <w:tab w:val="left" w:pos="8467"/>
        </w:tabs>
        <w:spacing w:before="67"/>
        <w:ind w:left="377"/>
        <w:rPr>
          <w:i/>
          <w:sz w:val="18"/>
        </w:rPr>
      </w:pPr>
      <w:r>
        <w:rPr>
          <w:b/>
          <w:position w:val="-3"/>
        </w:rPr>
        <w:t>SATD</w:t>
      </w:r>
      <w:r>
        <w:rPr>
          <w:b/>
          <w:spacing w:val="-1"/>
          <w:position w:val="-3"/>
        </w:rPr>
        <w:t xml:space="preserve"> </w:t>
      </w:r>
      <w:r>
        <w:rPr>
          <w:b/>
          <w:position w:val="-3"/>
        </w:rPr>
        <w:t xml:space="preserve">Material </w:t>
      </w:r>
      <w:r>
        <w:rPr>
          <w:b/>
          <w:spacing w:val="-2"/>
          <w:position w:val="-3"/>
        </w:rPr>
        <w:t>Review</w:t>
      </w:r>
      <w:r>
        <w:rPr>
          <w:b/>
          <w:position w:val="-3"/>
        </w:rPr>
        <w:tab/>
      </w:r>
      <w:r>
        <w:rPr>
          <w:i/>
          <w:sz w:val="18"/>
        </w:rPr>
        <w:t>Material</w:t>
      </w:r>
      <w:r>
        <w:rPr>
          <w:i/>
          <w:spacing w:val="-7"/>
          <w:sz w:val="18"/>
        </w:rPr>
        <w:t xml:space="preserve"> </w:t>
      </w:r>
      <w:r>
        <w:rPr>
          <w:i/>
          <w:sz w:val="18"/>
        </w:rPr>
        <w:t>Certification</w:t>
      </w:r>
      <w:r>
        <w:rPr>
          <w:i/>
          <w:spacing w:val="-5"/>
          <w:sz w:val="18"/>
        </w:rPr>
        <w:t xml:space="preserve"> </w:t>
      </w:r>
      <w:r>
        <w:rPr>
          <w:i/>
          <w:sz w:val="18"/>
        </w:rPr>
        <w:t>for</w:t>
      </w:r>
      <w:r>
        <w:rPr>
          <w:i/>
          <w:spacing w:val="-5"/>
          <w:sz w:val="18"/>
        </w:rPr>
        <w:t xml:space="preserve"> </w:t>
      </w:r>
      <w:r>
        <w:rPr>
          <w:i/>
          <w:sz w:val="18"/>
        </w:rPr>
        <w:t>Project</w:t>
      </w:r>
      <w:r>
        <w:rPr>
          <w:i/>
          <w:spacing w:val="-4"/>
          <w:sz w:val="18"/>
        </w:rPr>
        <w:t xml:space="preserve"> </w:t>
      </w:r>
      <w:r>
        <w:rPr>
          <w:i/>
          <w:spacing w:val="-2"/>
          <w:sz w:val="18"/>
        </w:rPr>
        <w:t>Usage</w:t>
      </w:r>
    </w:p>
    <w:p w14:paraId="71EFDD63" w14:textId="77777777" w:rsidR="0072186F" w:rsidRDefault="0072186F">
      <w:pPr>
        <w:pStyle w:val="BodyText"/>
        <w:rPr>
          <w:i/>
        </w:rPr>
      </w:pPr>
    </w:p>
    <w:p w14:paraId="1A0D1820" w14:textId="77777777" w:rsidR="0072186F" w:rsidRDefault="0072186F">
      <w:pPr>
        <w:pStyle w:val="BodyText"/>
        <w:spacing w:before="192"/>
        <w:rPr>
          <w:i/>
        </w:rPr>
      </w:pPr>
    </w:p>
    <w:p w14:paraId="03635287" w14:textId="77777777" w:rsidR="0072186F" w:rsidRDefault="00DB7DD4">
      <w:pPr>
        <w:pStyle w:val="Heading4"/>
        <w:ind w:right="2585"/>
      </w:pPr>
      <w:r>
        <w:rPr>
          <w:color w:val="1F487C"/>
        </w:rPr>
        <w:t>Material</w:t>
      </w:r>
      <w:r>
        <w:rPr>
          <w:color w:val="1F487C"/>
          <w:spacing w:val="-3"/>
        </w:rPr>
        <w:t xml:space="preserve"> </w:t>
      </w:r>
      <w:r>
        <w:rPr>
          <w:color w:val="1F487C"/>
        </w:rPr>
        <w:t>to</w:t>
      </w:r>
      <w:r>
        <w:rPr>
          <w:color w:val="1F487C"/>
          <w:spacing w:val="-1"/>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2"/>
        </w:rPr>
        <w:t xml:space="preserve"> </w:t>
      </w:r>
      <w:r>
        <w:rPr>
          <w:color w:val="1F487C"/>
        </w:rPr>
        <w:t>Common</w:t>
      </w:r>
      <w:r>
        <w:rPr>
          <w:color w:val="1F487C"/>
          <w:spacing w:val="-1"/>
        </w:rPr>
        <w:t xml:space="preserve"> </w:t>
      </w:r>
      <w:r>
        <w:rPr>
          <w:color w:val="1F487C"/>
        </w:rPr>
        <w:t>Borrow</w:t>
      </w:r>
      <w:r>
        <w:rPr>
          <w:color w:val="1F487C"/>
          <w:spacing w:val="-1"/>
        </w:rPr>
        <w:t xml:space="preserve"> </w:t>
      </w:r>
      <w:r>
        <w:rPr>
          <w:color w:val="1F487C"/>
        </w:rPr>
        <w:t>at</w:t>
      </w:r>
      <w:r>
        <w:rPr>
          <w:color w:val="1F487C"/>
          <w:spacing w:val="-1"/>
        </w:rPr>
        <w:t xml:space="preserve"> </w:t>
      </w:r>
      <w:r>
        <w:rPr>
          <w:color w:val="1F487C"/>
        </w:rPr>
        <w:t>its</w:t>
      </w:r>
      <w:r>
        <w:rPr>
          <w:color w:val="1F487C"/>
          <w:spacing w:val="-1"/>
        </w:rPr>
        <w:t xml:space="preserve"> </w:t>
      </w:r>
      <w:r>
        <w:rPr>
          <w:color w:val="1F487C"/>
        </w:rPr>
        <w:t>place</w:t>
      </w:r>
      <w:r>
        <w:rPr>
          <w:color w:val="1F487C"/>
          <w:spacing w:val="-1"/>
        </w:rPr>
        <w:t xml:space="preserve"> </w:t>
      </w:r>
      <w:r>
        <w:rPr>
          <w:color w:val="1F487C"/>
        </w:rPr>
        <w:t>of</w:t>
      </w:r>
      <w:r>
        <w:rPr>
          <w:color w:val="1F487C"/>
          <w:spacing w:val="-2"/>
        </w:rPr>
        <w:t xml:space="preserve"> </w:t>
      </w:r>
      <w:r>
        <w:rPr>
          <w:color w:val="1F487C"/>
        </w:rPr>
        <w:t>origin.</w:t>
      </w:r>
      <w:r>
        <w:rPr>
          <w:color w:val="1F487C"/>
          <w:spacing w:val="40"/>
        </w:rPr>
        <w:t xml:space="preserve"> </w:t>
      </w:r>
      <w:r>
        <w:rPr>
          <w:color w:val="1F487C"/>
        </w:rPr>
        <w:t>Project</w:t>
      </w:r>
      <w:r>
        <w:rPr>
          <w:color w:val="1F487C"/>
          <w:spacing w:val="-1"/>
        </w:rPr>
        <w:t xml:space="preserve"> </w:t>
      </w:r>
      <w:r>
        <w:rPr>
          <w:color w:val="1F487C"/>
        </w:rPr>
        <w:t>Engineer</w:t>
      </w:r>
      <w:r>
        <w:rPr>
          <w:color w:val="1F487C"/>
          <w:spacing w:val="-1"/>
        </w:rPr>
        <w:t xml:space="preserve"> </w:t>
      </w:r>
      <w:r>
        <w:rPr>
          <w:color w:val="1F487C"/>
        </w:rPr>
        <w:t>to</w:t>
      </w:r>
      <w:r>
        <w:rPr>
          <w:color w:val="1F487C"/>
          <w:spacing w:val="-1"/>
        </w:rPr>
        <w:t xml:space="preserve"> </w:t>
      </w:r>
      <w:r>
        <w:rPr>
          <w:color w:val="1F487C"/>
        </w:rPr>
        <w:t>contact SATD to schedule a sampling.</w:t>
      </w:r>
    </w:p>
    <w:p w14:paraId="1461C2C9" w14:textId="77777777" w:rsidR="0072186F" w:rsidRDefault="00DB7DD4">
      <w:pPr>
        <w:spacing w:before="67"/>
        <w:ind w:left="1098"/>
        <w:rPr>
          <w:i/>
          <w:sz w:val="18"/>
        </w:rPr>
      </w:pPr>
      <w:r>
        <w:rPr>
          <w:i/>
          <w:sz w:val="18"/>
        </w:rPr>
        <w:t>Only</w:t>
      </w:r>
      <w:r>
        <w:rPr>
          <w:i/>
          <w:spacing w:val="-1"/>
          <w:sz w:val="18"/>
        </w:rPr>
        <w:t xml:space="preserve"> </w:t>
      </w:r>
      <w:r>
        <w:rPr>
          <w:i/>
          <w:sz w:val="18"/>
        </w:rPr>
        <w:t>to</w:t>
      </w:r>
      <w:r>
        <w:rPr>
          <w:i/>
          <w:spacing w:val="-2"/>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if</w:t>
      </w:r>
      <w:r>
        <w:rPr>
          <w:i/>
          <w:spacing w:val="-2"/>
          <w:sz w:val="18"/>
        </w:rPr>
        <w:t xml:space="preserve"> </w:t>
      </w:r>
      <w:r>
        <w:rPr>
          <w:i/>
          <w:sz w:val="18"/>
        </w:rPr>
        <w:t>the</w:t>
      </w:r>
      <w:r>
        <w:rPr>
          <w:i/>
          <w:spacing w:val="-1"/>
          <w:sz w:val="18"/>
        </w:rPr>
        <w:t xml:space="preserve"> </w:t>
      </w:r>
      <w:r>
        <w:rPr>
          <w:i/>
          <w:sz w:val="18"/>
        </w:rPr>
        <w:t>aggregate</w:t>
      </w:r>
      <w:r>
        <w:rPr>
          <w:i/>
          <w:spacing w:val="-2"/>
          <w:sz w:val="18"/>
        </w:rPr>
        <w:t xml:space="preserve"> </w:t>
      </w:r>
      <w:r>
        <w:rPr>
          <w:i/>
          <w:sz w:val="18"/>
        </w:rPr>
        <w:t>is</w:t>
      </w:r>
      <w:r>
        <w:rPr>
          <w:i/>
          <w:spacing w:val="-2"/>
          <w:sz w:val="18"/>
        </w:rPr>
        <w:t xml:space="preserve"> </w:t>
      </w:r>
      <w:r>
        <w:rPr>
          <w:i/>
          <w:sz w:val="18"/>
        </w:rPr>
        <w:t>being</w:t>
      </w:r>
      <w:r>
        <w:rPr>
          <w:i/>
          <w:spacing w:val="-1"/>
          <w:sz w:val="18"/>
        </w:rPr>
        <w:t xml:space="preserve"> </w:t>
      </w:r>
      <w:r>
        <w:rPr>
          <w:i/>
          <w:sz w:val="18"/>
        </w:rPr>
        <w:t>used</w:t>
      </w:r>
      <w:r>
        <w:rPr>
          <w:i/>
          <w:spacing w:val="-1"/>
          <w:sz w:val="18"/>
        </w:rPr>
        <w:t xml:space="preserve"> </w:t>
      </w:r>
      <w:r>
        <w:rPr>
          <w:i/>
          <w:sz w:val="18"/>
        </w:rPr>
        <w:t>as</w:t>
      </w:r>
      <w:r>
        <w:rPr>
          <w:i/>
          <w:spacing w:val="-1"/>
          <w:sz w:val="18"/>
        </w:rPr>
        <w:t xml:space="preserve"> </w:t>
      </w:r>
      <w:r>
        <w:rPr>
          <w:i/>
          <w:sz w:val="18"/>
        </w:rPr>
        <w:t xml:space="preserve">Common </w:t>
      </w:r>
      <w:r>
        <w:rPr>
          <w:i/>
          <w:spacing w:val="-2"/>
          <w:sz w:val="18"/>
        </w:rPr>
        <w:t>Borrow.</w:t>
      </w:r>
    </w:p>
    <w:p w14:paraId="057A6646"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43B24952" w14:textId="77777777" w:rsidR="0072186F" w:rsidRDefault="00DB7DD4">
      <w:pPr>
        <w:pStyle w:val="ListParagraph"/>
        <w:numPr>
          <w:ilvl w:val="0"/>
          <w:numId w:val="1"/>
        </w:numPr>
        <w:tabs>
          <w:tab w:val="left" w:pos="3303"/>
          <w:tab w:val="left" w:pos="3786"/>
          <w:tab w:val="left" w:pos="4808"/>
        </w:tabs>
        <w:spacing w:before="39"/>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2"/>
          <w:sz w:val="18"/>
        </w:rPr>
        <w:t xml:space="preserve"> </w:t>
      </w:r>
      <w:r>
        <w:rPr>
          <w:sz w:val="18"/>
        </w:rPr>
        <w:t>Usage</w:t>
      </w:r>
      <w:r>
        <w:rPr>
          <w:spacing w:val="-3"/>
          <w:sz w:val="18"/>
        </w:rPr>
        <w:t xml:space="preserve"> </w:t>
      </w:r>
      <w:r>
        <w:rPr>
          <w:sz w:val="18"/>
        </w:rPr>
        <w:t>on</w:t>
      </w:r>
      <w:r>
        <w:rPr>
          <w:spacing w:val="-3"/>
          <w:sz w:val="18"/>
        </w:rPr>
        <w:t xml:space="preserve"> </w:t>
      </w:r>
      <w:r>
        <w:rPr>
          <w:spacing w:val="-2"/>
          <w:sz w:val="18"/>
        </w:rPr>
        <w:t>Project</w:t>
      </w:r>
    </w:p>
    <w:p w14:paraId="29B3A9FA" w14:textId="77777777" w:rsidR="0072186F" w:rsidRDefault="00DB7DD4">
      <w:pPr>
        <w:pStyle w:val="Heading4"/>
        <w:spacing w:before="160"/>
        <w:ind w:right="2585"/>
      </w:pPr>
      <w:r>
        <w:rPr>
          <w:color w:val="1F487C"/>
        </w:rPr>
        <w:t>Material</w:t>
      </w:r>
      <w:r>
        <w:rPr>
          <w:color w:val="1F487C"/>
          <w:spacing w:val="-3"/>
        </w:rPr>
        <w:t xml:space="preserve"> </w:t>
      </w:r>
      <w:r>
        <w:rPr>
          <w:color w:val="1F487C"/>
        </w:rPr>
        <w:t>to</w:t>
      </w:r>
      <w:r>
        <w:rPr>
          <w:color w:val="1F487C"/>
          <w:spacing w:val="-1"/>
        </w:rPr>
        <w:t xml:space="preserve"> </w:t>
      </w:r>
      <w:r>
        <w:rPr>
          <w:color w:val="1F487C"/>
        </w:rPr>
        <w:t>be sampled as</w:t>
      </w:r>
      <w:r>
        <w:rPr>
          <w:color w:val="1F487C"/>
          <w:spacing w:val="-2"/>
        </w:rPr>
        <w:t xml:space="preserve"> </w:t>
      </w:r>
      <w:r>
        <w:rPr>
          <w:color w:val="1F487C"/>
        </w:rPr>
        <w:t>Capping</w:t>
      </w:r>
      <w:r>
        <w:rPr>
          <w:color w:val="1F487C"/>
          <w:spacing w:val="-1"/>
        </w:rPr>
        <w:t xml:space="preserve"> </w:t>
      </w:r>
      <w:r>
        <w:rPr>
          <w:color w:val="1F487C"/>
        </w:rPr>
        <w:t>Borrow</w:t>
      </w:r>
      <w:r>
        <w:rPr>
          <w:color w:val="1F487C"/>
          <w:spacing w:val="-1"/>
        </w:rPr>
        <w:t xml:space="preserve"> </w:t>
      </w:r>
      <w:r>
        <w:rPr>
          <w:color w:val="1F487C"/>
        </w:rPr>
        <w:t>at</w:t>
      </w:r>
      <w:r>
        <w:rPr>
          <w:color w:val="1F487C"/>
          <w:spacing w:val="-1"/>
        </w:rPr>
        <w:t xml:space="preserve"> </w:t>
      </w:r>
      <w:r>
        <w:rPr>
          <w:color w:val="1F487C"/>
        </w:rPr>
        <w:t>its</w:t>
      </w:r>
      <w:r>
        <w:rPr>
          <w:color w:val="1F487C"/>
          <w:spacing w:val="-2"/>
        </w:rPr>
        <w:t xml:space="preserve"> </w:t>
      </w:r>
      <w:r>
        <w:rPr>
          <w:color w:val="1F487C"/>
        </w:rPr>
        <w:t>place</w:t>
      </w:r>
      <w:r>
        <w:rPr>
          <w:color w:val="1F487C"/>
          <w:spacing w:val="-2"/>
        </w:rPr>
        <w:t xml:space="preserve"> </w:t>
      </w:r>
      <w:r>
        <w:rPr>
          <w:color w:val="1F487C"/>
        </w:rPr>
        <w:t>of</w:t>
      </w:r>
      <w:r>
        <w:rPr>
          <w:color w:val="1F487C"/>
          <w:spacing w:val="-2"/>
        </w:rPr>
        <w:t xml:space="preserve"> </w:t>
      </w:r>
      <w:r>
        <w:rPr>
          <w:color w:val="1F487C"/>
        </w:rPr>
        <w:t>origin.</w:t>
      </w:r>
      <w:r>
        <w:rPr>
          <w:color w:val="1F487C"/>
          <w:spacing w:val="40"/>
        </w:rPr>
        <w:t xml:space="preserve"> </w:t>
      </w:r>
      <w:r>
        <w:rPr>
          <w:color w:val="1F487C"/>
        </w:rPr>
        <w:t>Project</w:t>
      </w:r>
      <w:r>
        <w:rPr>
          <w:color w:val="1F487C"/>
          <w:spacing w:val="-1"/>
        </w:rPr>
        <w:t xml:space="preserve"> </w:t>
      </w:r>
      <w:r>
        <w:rPr>
          <w:color w:val="1F487C"/>
        </w:rPr>
        <w:t>Engineer to</w:t>
      </w:r>
      <w:r>
        <w:rPr>
          <w:color w:val="1F487C"/>
          <w:spacing w:val="-1"/>
        </w:rPr>
        <w:t xml:space="preserve"> </w:t>
      </w:r>
      <w:r>
        <w:rPr>
          <w:color w:val="1F487C"/>
        </w:rPr>
        <w:t>contact SATD to schedule a sampling.</w:t>
      </w:r>
    </w:p>
    <w:p w14:paraId="6C8CB7D4" w14:textId="77777777" w:rsidR="0072186F" w:rsidRDefault="00DB7DD4">
      <w:pPr>
        <w:spacing w:before="67"/>
        <w:ind w:left="1098"/>
        <w:rPr>
          <w:i/>
          <w:sz w:val="18"/>
        </w:rPr>
      </w:pPr>
      <w:r>
        <w:rPr>
          <w:i/>
          <w:sz w:val="18"/>
        </w:rPr>
        <w:t>Only to</w:t>
      </w:r>
      <w:r>
        <w:rPr>
          <w:i/>
          <w:spacing w:val="-1"/>
          <w:sz w:val="18"/>
        </w:rPr>
        <w:t xml:space="preserve"> </w:t>
      </w:r>
      <w:r>
        <w:rPr>
          <w:i/>
          <w:sz w:val="18"/>
        </w:rPr>
        <w:t>be</w:t>
      </w:r>
      <w:r>
        <w:rPr>
          <w:i/>
          <w:spacing w:val="-1"/>
          <w:sz w:val="18"/>
        </w:rPr>
        <w:t xml:space="preserve"> </w:t>
      </w:r>
      <w:r>
        <w:rPr>
          <w:i/>
          <w:sz w:val="18"/>
        </w:rPr>
        <w:t>used if</w:t>
      </w:r>
      <w:r>
        <w:rPr>
          <w:i/>
          <w:spacing w:val="-1"/>
          <w:sz w:val="18"/>
        </w:rPr>
        <w:t xml:space="preserve"> </w:t>
      </w:r>
      <w:r>
        <w:rPr>
          <w:i/>
          <w:sz w:val="18"/>
        </w:rPr>
        <w:t>aggregate</w:t>
      </w:r>
      <w:r>
        <w:rPr>
          <w:i/>
          <w:spacing w:val="-1"/>
          <w:sz w:val="18"/>
        </w:rPr>
        <w:t xml:space="preserve"> </w:t>
      </w:r>
      <w:r>
        <w:rPr>
          <w:i/>
          <w:sz w:val="18"/>
        </w:rPr>
        <w:t>is</w:t>
      </w:r>
      <w:r>
        <w:rPr>
          <w:i/>
          <w:spacing w:val="-2"/>
          <w:sz w:val="18"/>
        </w:rPr>
        <w:t xml:space="preserve"> </w:t>
      </w:r>
      <w:r>
        <w:rPr>
          <w:i/>
          <w:sz w:val="18"/>
        </w:rPr>
        <w:t>being used</w:t>
      </w:r>
      <w:r>
        <w:rPr>
          <w:i/>
          <w:spacing w:val="-1"/>
          <w:sz w:val="18"/>
        </w:rPr>
        <w:t xml:space="preserve"> </w:t>
      </w:r>
      <w:r>
        <w:rPr>
          <w:i/>
          <w:sz w:val="18"/>
        </w:rPr>
        <w:t>as</w:t>
      </w:r>
      <w:r>
        <w:rPr>
          <w:i/>
          <w:spacing w:val="-1"/>
          <w:sz w:val="18"/>
        </w:rPr>
        <w:t xml:space="preserve"> </w:t>
      </w:r>
      <w:r>
        <w:rPr>
          <w:i/>
          <w:sz w:val="18"/>
        </w:rPr>
        <w:t>a Capping</w:t>
      </w:r>
      <w:r>
        <w:rPr>
          <w:i/>
          <w:spacing w:val="1"/>
          <w:sz w:val="18"/>
        </w:rPr>
        <w:t xml:space="preserve"> </w:t>
      </w:r>
      <w:r>
        <w:rPr>
          <w:i/>
          <w:spacing w:val="-2"/>
          <w:sz w:val="18"/>
        </w:rPr>
        <w:t>Borrow.</w:t>
      </w:r>
    </w:p>
    <w:p w14:paraId="6D754250"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467DF278" w14:textId="77777777" w:rsidR="0072186F" w:rsidRDefault="00DB7DD4">
      <w:pPr>
        <w:pStyle w:val="ListParagraph"/>
        <w:numPr>
          <w:ilvl w:val="0"/>
          <w:numId w:val="1"/>
        </w:numPr>
        <w:tabs>
          <w:tab w:val="left" w:pos="3303"/>
          <w:tab w:val="left" w:pos="3786"/>
          <w:tab w:val="left" w:pos="4808"/>
        </w:tabs>
        <w:spacing w:before="38"/>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2"/>
          <w:sz w:val="18"/>
        </w:rPr>
        <w:t xml:space="preserve"> </w:t>
      </w:r>
      <w:r>
        <w:rPr>
          <w:sz w:val="18"/>
        </w:rPr>
        <w:t>Usage</w:t>
      </w:r>
      <w:r>
        <w:rPr>
          <w:spacing w:val="-3"/>
          <w:sz w:val="18"/>
        </w:rPr>
        <w:t xml:space="preserve"> </w:t>
      </w:r>
      <w:r>
        <w:rPr>
          <w:sz w:val="18"/>
        </w:rPr>
        <w:t>on</w:t>
      </w:r>
      <w:r>
        <w:rPr>
          <w:spacing w:val="-3"/>
          <w:sz w:val="18"/>
        </w:rPr>
        <w:t xml:space="preserve"> </w:t>
      </w:r>
      <w:r>
        <w:rPr>
          <w:spacing w:val="-2"/>
          <w:sz w:val="18"/>
        </w:rPr>
        <w:t>Project</w:t>
      </w:r>
    </w:p>
    <w:p w14:paraId="68CBC5B9" w14:textId="77777777" w:rsidR="0072186F" w:rsidRDefault="00DB7DD4">
      <w:pPr>
        <w:pStyle w:val="Heading4"/>
        <w:spacing w:before="160"/>
        <w:ind w:right="2585"/>
      </w:pPr>
      <w:r>
        <w:rPr>
          <w:color w:val="1F487C"/>
        </w:rPr>
        <w:t>Material</w:t>
      </w:r>
      <w:r>
        <w:rPr>
          <w:color w:val="1F487C"/>
          <w:spacing w:val="-3"/>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Modified</w:t>
      </w:r>
      <w:r>
        <w:rPr>
          <w:color w:val="1F487C"/>
          <w:spacing w:val="-2"/>
        </w:rPr>
        <w:t xml:space="preserve"> </w:t>
      </w:r>
      <w:r>
        <w:rPr>
          <w:color w:val="1F487C"/>
        </w:rPr>
        <w:t>Borrow</w:t>
      </w:r>
      <w:r>
        <w:rPr>
          <w:color w:val="1F487C"/>
          <w:spacing w:val="-2"/>
        </w:rPr>
        <w:t xml:space="preserve"> </w:t>
      </w:r>
      <w:r>
        <w:rPr>
          <w:color w:val="1F487C"/>
        </w:rPr>
        <w:t>at</w:t>
      </w:r>
      <w:r>
        <w:rPr>
          <w:color w:val="1F487C"/>
          <w:spacing w:val="-2"/>
        </w:rPr>
        <w:t xml:space="preserve"> </w:t>
      </w:r>
      <w:r>
        <w:rPr>
          <w:color w:val="1F487C"/>
        </w:rPr>
        <w:t>its</w:t>
      </w:r>
      <w:r>
        <w:rPr>
          <w:color w:val="1F487C"/>
          <w:spacing w:val="-2"/>
        </w:rPr>
        <w:t xml:space="preserve"> </w:t>
      </w:r>
      <w:r>
        <w:rPr>
          <w:color w:val="1F487C"/>
        </w:rPr>
        <w:t>place</w:t>
      </w:r>
      <w:r>
        <w:rPr>
          <w:color w:val="1F487C"/>
          <w:spacing w:val="-3"/>
        </w:rPr>
        <w:t xml:space="preserve"> </w:t>
      </w:r>
      <w:r>
        <w:rPr>
          <w:color w:val="1F487C"/>
        </w:rPr>
        <w:t>of</w:t>
      </w:r>
      <w:r>
        <w:rPr>
          <w:color w:val="1F487C"/>
          <w:spacing w:val="-3"/>
        </w:rPr>
        <w:t xml:space="preserve"> </w:t>
      </w:r>
      <w:r>
        <w:rPr>
          <w:color w:val="1F487C"/>
        </w:rPr>
        <w:t>origin.</w:t>
      </w:r>
      <w:r>
        <w:rPr>
          <w:color w:val="1F487C"/>
          <w:spacing w:val="40"/>
        </w:rPr>
        <w:t xml:space="preserve"> </w:t>
      </w:r>
      <w:r>
        <w:rPr>
          <w:color w:val="1F487C"/>
        </w:rPr>
        <w:t>Project</w:t>
      </w:r>
      <w:r>
        <w:rPr>
          <w:color w:val="1F487C"/>
          <w:spacing w:val="-1"/>
        </w:rPr>
        <w:t xml:space="preserve"> </w:t>
      </w:r>
      <w:r>
        <w:rPr>
          <w:color w:val="1F487C"/>
        </w:rPr>
        <w:t>Engineer</w:t>
      </w:r>
      <w:r>
        <w:rPr>
          <w:color w:val="1F487C"/>
          <w:spacing w:val="-1"/>
        </w:rPr>
        <w:t xml:space="preserve"> </w:t>
      </w:r>
      <w:r>
        <w:rPr>
          <w:color w:val="1F487C"/>
        </w:rPr>
        <w:t>to</w:t>
      </w:r>
      <w:r>
        <w:rPr>
          <w:color w:val="1F487C"/>
          <w:spacing w:val="-1"/>
        </w:rPr>
        <w:t xml:space="preserve"> </w:t>
      </w:r>
      <w:r>
        <w:rPr>
          <w:color w:val="1F487C"/>
        </w:rPr>
        <w:t>contact SATD to schedule a sampling.</w:t>
      </w:r>
    </w:p>
    <w:p w14:paraId="6C6D4C21" w14:textId="77777777" w:rsidR="0072186F" w:rsidRDefault="00DB7DD4">
      <w:pPr>
        <w:spacing w:before="67"/>
        <w:ind w:left="1098"/>
        <w:rPr>
          <w:i/>
          <w:sz w:val="18"/>
        </w:rPr>
      </w:pPr>
      <w:r>
        <w:rPr>
          <w:i/>
          <w:sz w:val="18"/>
        </w:rPr>
        <w:t>Only to</w:t>
      </w:r>
      <w:r>
        <w:rPr>
          <w:i/>
          <w:spacing w:val="-2"/>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if</w:t>
      </w:r>
      <w:r>
        <w:rPr>
          <w:i/>
          <w:spacing w:val="-1"/>
          <w:sz w:val="18"/>
        </w:rPr>
        <w:t xml:space="preserve"> </w:t>
      </w:r>
      <w:r>
        <w:rPr>
          <w:i/>
          <w:sz w:val="18"/>
        </w:rPr>
        <w:t>the</w:t>
      </w:r>
      <w:r>
        <w:rPr>
          <w:i/>
          <w:spacing w:val="-1"/>
          <w:sz w:val="18"/>
        </w:rPr>
        <w:t xml:space="preserve"> </w:t>
      </w:r>
      <w:r>
        <w:rPr>
          <w:i/>
          <w:sz w:val="18"/>
        </w:rPr>
        <w:t>aggregate</w:t>
      </w:r>
      <w:r>
        <w:rPr>
          <w:i/>
          <w:spacing w:val="-2"/>
          <w:sz w:val="18"/>
        </w:rPr>
        <w:t xml:space="preserve"> </w:t>
      </w:r>
      <w:r>
        <w:rPr>
          <w:i/>
          <w:sz w:val="18"/>
        </w:rPr>
        <w:t>is</w:t>
      </w:r>
      <w:r>
        <w:rPr>
          <w:i/>
          <w:spacing w:val="-2"/>
          <w:sz w:val="18"/>
        </w:rPr>
        <w:t xml:space="preserve"> </w:t>
      </w:r>
      <w:r>
        <w:rPr>
          <w:i/>
          <w:sz w:val="18"/>
        </w:rPr>
        <w:t>being used</w:t>
      </w:r>
      <w:r>
        <w:rPr>
          <w:i/>
          <w:spacing w:val="-1"/>
          <w:sz w:val="18"/>
        </w:rPr>
        <w:t xml:space="preserve"> </w:t>
      </w:r>
      <w:r>
        <w:rPr>
          <w:i/>
          <w:sz w:val="18"/>
        </w:rPr>
        <w:t>as</w:t>
      </w:r>
      <w:r>
        <w:rPr>
          <w:i/>
          <w:spacing w:val="-1"/>
          <w:sz w:val="18"/>
        </w:rPr>
        <w:t xml:space="preserve"> </w:t>
      </w:r>
      <w:r>
        <w:rPr>
          <w:i/>
          <w:sz w:val="18"/>
        </w:rPr>
        <w:t>Modified</w:t>
      </w:r>
      <w:r>
        <w:rPr>
          <w:i/>
          <w:spacing w:val="1"/>
          <w:sz w:val="18"/>
        </w:rPr>
        <w:t xml:space="preserve"> </w:t>
      </w:r>
      <w:r>
        <w:rPr>
          <w:i/>
          <w:spacing w:val="-2"/>
          <w:sz w:val="18"/>
        </w:rPr>
        <w:t>Borrow.</w:t>
      </w:r>
    </w:p>
    <w:p w14:paraId="380E8CD8"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213E01E1" w14:textId="77777777" w:rsidR="0072186F" w:rsidRDefault="00DB7DD4">
      <w:pPr>
        <w:pStyle w:val="BodyText"/>
        <w:tabs>
          <w:tab w:val="left" w:pos="3786"/>
          <w:tab w:val="left" w:pos="4808"/>
        </w:tabs>
        <w:spacing w:before="38"/>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62DACC2F" w14:textId="77777777" w:rsidR="0072186F" w:rsidRDefault="00DB7DD4">
      <w:pPr>
        <w:pStyle w:val="Heading4"/>
        <w:spacing w:before="161"/>
        <w:ind w:right="2585"/>
      </w:pPr>
      <w:r>
        <w:rPr>
          <w:color w:val="1F487C"/>
        </w:rPr>
        <w:t>Material</w:t>
      </w:r>
      <w:r>
        <w:rPr>
          <w:color w:val="1F487C"/>
          <w:spacing w:val="-4"/>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Select</w:t>
      </w:r>
      <w:r>
        <w:rPr>
          <w:color w:val="1F487C"/>
          <w:spacing w:val="-2"/>
        </w:rPr>
        <w:t xml:space="preserve"> </w:t>
      </w:r>
      <w:r>
        <w:rPr>
          <w:color w:val="1F487C"/>
        </w:rPr>
        <w:t>Borrow</w:t>
      </w:r>
      <w:r>
        <w:rPr>
          <w:color w:val="1F487C"/>
          <w:spacing w:val="-1"/>
        </w:rPr>
        <w:t xml:space="preserve"> </w:t>
      </w:r>
      <w:r>
        <w:rPr>
          <w:color w:val="1F487C"/>
        </w:rPr>
        <w:t>at</w:t>
      </w:r>
      <w:r>
        <w:rPr>
          <w:color w:val="1F487C"/>
          <w:spacing w:val="-2"/>
        </w:rPr>
        <w:t xml:space="preserve"> </w:t>
      </w:r>
      <w:r>
        <w:rPr>
          <w:color w:val="1F487C"/>
        </w:rPr>
        <w:t>its</w:t>
      </w:r>
      <w:r>
        <w:rPr>
          <w:color w:val="1F487C"/>
          <w:spacing w:val="-2"/>
        </w:rPr>
        <w:t xml:space="preserve"> </w:t>
      </w:r>
      <w:r>
        <w:rPr>
          <w:color w:val="1F487C"/>
        </w:rPr>
        <w:t>place</w:t>
      </w:r>
      <w:r>
        <w:rPr>
          <w:color w:val="1F487C"/>
          <w:spacing w:val="-3"/>
        </w:rPr>
        <w:t xml:space="preserve"> </w:t>
      </w:r>
      <w:r>
        <w:rPr>
          <w:color w:val="1F487C"/>
        </w:rPr>
        <w:t>of</w:t>
      </w:r>
      <w:r>
        <w:rPr>
          <w:color w:val="1F487C"/>
          <w:spacing w:val="-3"/>
        </w:rPr>
        <w:t xml:space="preserve"> </w:t>
      </w:r>
      <w:r>
        <w:rPr>
          <w:color w:val="1F487C"/>
        </w:rPr>
        <w:t>origin.</w:t>
      </w:r>
      <w:r>
        <w:rPr>
          <w:color w:val="1F487C"/>
          <w:spacing w:val="40"/>
        </w:rPr>
        <w:t xml:space="preserve"> </w:t>
      </w: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 SATD to schedule a sampling.</w:t>
      </w:r>
    </w:p>
    <w:p w14:paraId="7ED810CB" w14:textId="77777777" w:rsidR="0072186F" w:rsidRDefault="00DB7DD4">
      <w:pPr>
        <w:spacing w:before="67"/>
        <w:ind w:left="1098"/>
        <w:rPr>
          <w:i/>
          <w:sz w:val="18"/>
        </w:rPr>
      </w:pPr>
      <w:r>
        <w:rPr>
          <w:i/>
          <w:sz w:val="18"/>
        </w:rPr>
        <w:t>Only to</w:t>
      </w:r>
      <w:r>
        <w:rPr>
          <w:i/>
          <w:spacing w:val="-1"/>
          <w:sz w:val="18"/>
        </w:rPr>
        <w:t xml:space="preserve"> </w:t>
      </w:r>
      <w:r>
        <w:rPr>
          <w:i/>
          <w:sz w:val="18"/>
        </w:rPr>
        <w:t>be</w:t>
      </w:r>
      <w:r>
        <w:rPr>
          <w:i/>
          <w:spacing w:val="-1"/>
          <w:sz w:val="18"/>
        </w:rPr>
        <w:t xml:space="preserve"> </w:t>
      </w:r>
      <w:r>
        <w:rPr>
          <w:i/>
          <w:sz w:val="18"/>
        </w:rPr>
        <w:t>used if</w:t>
      </w:r>
      <w:r>
        <w:rPr>
          <w:i/>
          <w:spacing w:val="-1"/>
          <w:sz w:val="18"/>
        </w:rPr>
        <w:t xml:space="preserve"> </w:t>
      </w:r>
      <w:r>
        <w:rPr>
          <w:i/>
          <w:sz w:val="18"/>
        </w:rPr>
        <w:t>aggregate</w:t>
      </w:r>
      <w:r>
        <w:rPr>
          <w:i/>
          <w:spacing w:val="-1"/>
          <w:sz w:val="18"/>
        </w:rPr>
        <w:t xml:space="preserve"> </w:t>
      </w:r>
      <w:r>
        <w:rPr>
          <w:i/>
          <w:sz w:val="18"/>
        </w:rPr>
        <w:t>is</w:t>
      </w:r>
      <w:r>
        <w:rPr>
          <w:i/>
          <w:spacing w:val="-2"/>
          <w:sz w:val="18"/>
        </w:rPr>
        <w:t xml:space="preserve"> </w:t>
      </w:r>
      <w:r>
        <w:rPr>
          <w:i/>
          <w:sz w:val="18"/>
        </w:rPr>
        <w:t>being used</w:t>
      </w:r>
      <w:r>
        <w:rPr>
          <w:i/>
          <w:spacing w:val="-1"/>
          <w:sz w:val="18"/>
        </w:rPr>
        <w:t xml:space="preserve"> </w:t>
      </w:r>
      <w:r>
        <w:rPr>
          <w:i/>
          <w:sz w:val="18"/>
        </w:rPr>
        <w:t>as</w:t>
      </w:r>
      <w:r>
        <w:rPr>
          <w:i/>
          <w:spacing w:val="-1"/>
          <w:sz w:val="18"/>
        </w:rPr>
        <w:t xml:space="preserve"> </w:t>
      </w:r>
      <w:r>
        <w:rPr>
          <w:i/>
          <w:sz w:val="18"/>
        </w:rPr>
        <w:t>Select</w:t>
      </w:r>
      <w:r>
        <w:rPr>
          <w:i/>
          <w:spacing w:val="-1"/>
          <w:sz w:val="18"/>
        </w:rPr>
        <w:t xml:space="preserve"> </w:t>
      </w:r>
      <w:r>
        <w:rPr>
          <w:i/>
          <w:spacing w:val="-2"/>
          <w:sz w:val="18"/>
        </w:rPr>
        <w:t>Borrow</w:t>
      </w:r>
    </w:p>
    <w:p w14:paraId="42094743"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78FFB791" w14:textId="77777777" w:rsidR="0072186F" w:rsidRDefault="00DB7DD4">
      <w:pPr>
        <w:pStyle w:val="BodyText"/>
        <w:tabs>
          <w:tab w:val="left" w:pos="3786"/>
          <w:tab w:val="left" w:pos="4808"/>
        </w:tabs>
        <w:spacing w:before="38"/>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05323AE7" w14:textId="1FAF3A83" w:rsidR="0072186F" w:rsidRDefault="00DB7DD4">
      <w:pPr>
        <w:pStyle w:val="Heading3"/>
        <w:tabs>
          <w:tab w:val="left" w:pos="11352"/>
        </w:tabs>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730A61E4" w14:textId="77777777" w:rsidR="0072186F" w:rsidRDefault="00DB7DD4">
      <w:pPr>
        <w:tabs>
          <w:tab w:val="left" w:pos="9819"/>
        </w:tabs>
        <w:spacing w:before="65"/>
        <w:ind w:left="377"/>
        <w:rPr>
          <w:i/>
          <w:position w:val="4"/>
          <w:sz w:val="18"/>
        </w:rPr>
      </w:pPr>
      <w:r>
        <w:rPr>
          <w:b/>
        </w:rPr>
        <w:t>Material</w:t>
      </w:r>
      <w:r>
        <w:rPr>
          <w:b/>
          <w:spacing w:val="1"/>
        </w:rPr>
        <w:t xml:space="preserve"> </w:t>
      </w:r>
      <w:r>
        <w:rPr>
          <w:b/>
        </w:rPr>
        <w:t>Verification</w:t>
      </w:r>
      <w:r>
        <w:rPr>
          <w:b/>
          <w:spacing w:val="-1"/>
        </w:rPr>
        <w:t xml:space="preserve"> </w:t>
      </w:r>
      <w:r>
        <w:rPr>
          <w:b/>
        </w:rPr>
        <w:t>for SATD</w:t>
      </w:r>
      <w:r>
        <w:rPr>
          <w:b/>
          <w:spacing w:val="1"/>
        </w:rPr>
        <w:t xml:space="preserve"> </w:t>
      </w:r>
      <w:r>
        <w:rPr>
          <w:b/>
          <w:spacing w:val="-2"/>
        </w:rPr>
        <w:t>Materials</w:t>
      </w:r>
      <w:r>
        <w:rPr>
          <w:b/>
        </w:rPr>
        <w:tab/>
      </w:r>
      <w:r>
        <w:rPr>
          <w:i/>
          <w:position w:val="4"/>
          <w:sz w:val="18"/>
        </w:rPr>
        <w:t>Material</w:t>
      </w:r>
      <w:r>
        <w:rPr>
          <w:i/>
          <w:spacing w:val="-2"/>
          <w:position w:val="4"/>
          <w:sz w:val="18"/>
        </w:rPr>
        <w:t xml:space="preserve"> Verification</w:t>
      </w:r>
    </w:p>
    <w:p w14:paraId="705A6DF2" w14:textId="77777777" w:rsidR="0072186F" w:rsidRDefault="00DB7DD4">
      <w:pPr>
        <w:pStyle w:val="BodyText"/>
        <w:spacing w:before="71"/>
        <w:ind w:left="377"/>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3"/>
        </w:rPr>
        <w:t xml:space="preserve"> </w:t>
      </w:r>
      <w:r>
        <w:t>the</w:t>
      </w:r>
      <w:r>
        <w:rPr>
          <w:spacing w:val="-3"/>
        </w:rPr>
        <w:t xml:space="preserve"> </w:t>
      </w:r>
      <w:r>
        <w:t>material</w:t>
      </w:r>
      <w:r>
        <w:rPr>
          <w:spacing w:val="-3"/>
        </w:rPr>
        <w:t xml:space="preserve"> </w:t>
      </w:r>
      <w:r>
        <w:t>is</w:t>
      </w:r>
      <w:r>
        <w:rPr>
          <w:spacing w:val="-5"/>
        </w:rPr>
        <w:t xml:space="preserve"> </w:t>
      </w:r>
      <w:r>
        <w:t>from</w:t>
      </w:r>
      <w:r>
        <w:rPr>
          <w:spacing w:val="-3"/>
        </w:rPr>
        <w:t xml:space="preserve"> </w:t>
      </w:r>
      <w:r>
        <w:t>the</w:t>
      </w:r>
      <w:r>
        <w:rPr>
          <w:spacing w:val="-4"/>
        </w:rPr>
        <w:t xml:space="preserve"> </w:t>
      </w:r>
      <w:r>
        <w:t>correct</w:t>
      </w:r>
      <w:r>
        <w:rPr>
          <w:spacing w:val="-2"/>
        </w:rPr>
        <w:t xml:space="preserve"> source.</w:t>
      </w:r>
    </w:p>
    <w:p w14:paraId="5838E283" w14:textId="77777777" w:rsidR="0072186F" w:rsidRDefault="0072186F">
      <w:pPr>
        <w:pStyle w:val="BodyText"/>
        <w:sectPr w:rsidR="0072186F">
          <w:headerReference w:type="default" r:id="rId11"/>
          <w:footerReference w:type="default" r:id="rId12"/>
          <w:pgSz w:w="12250" w:h="20170"/>
          <w:pgMar w:top="1640" w:right="360" w:bottom="560" w:left="360" w:header="336" w:footer="369" w:gutter="0"/>
          <w:cols w:space="720"/>
        </w:sectPr>
      </w:pPr>
    </w:p>
    <w:p w14:paraId="19569056" w14:textId="77777777" w:rsidR="0072186F" w:rsidRDefault="00DB7DD4">
      <w:pPr>
        <w:pStyle w:val="Heading2"/>
      </w:pPr>
      <w:r>
        <w:rPr>
          <w:color w:val="C0504D"/>
        </w:rPr>
        <w:lastRenderedPageBreak/>
        <w:t>Aggregate</w:t>
      </w:r>
      <w:r>
        <w:rPr>
          <w:color w:val="C0504D"/>
          <w:spacing w:val="-1"/>
        </w:rPr>
        <w:t xml:space="preserve"> </w:t>
      </w:r>
      <w:r>
        <w:rPr>
          <w:color w:val="C0504D"/>
        </w:rPr>
        <w:t>Materials,</w:t>
      </w:r>
      <w:r>
        <w:rPr>
          <w:color w:val="C0504D"/>
          <w:spacing w:val="1"/>
        </w:rPr>
        <w:t xml:space="preserve"> </w:t>
      </w:r>
      <w:r>
        <w:rPr>
          <w:color w:val="C0504D"/>
        </w:rPr>
        <w:t>Crushed</w:t>
      </w:r>
      <w:r>
        <w:rPr>
          <w:color w:val="C0504D"/>
          <w:spacing w:val="1"/>
        </w:rPr>
        <w:t xml:space="preserve"> </w:t>
      </w:r>
      <w:r>
        <w:rPr>
          <w:color w:val="C0504D"/>
          <w:spacing w:val="-2"/>
        </w:rPr>
        <w:t>Gradations</w:t>
      </w:r>
    </w:p>
    <w:p w14:paraId="28EBF76E"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7F7FF5AC" w14:textId="77777777" w:rsidR="0072186F" w:rsidRDefault="00DB7DD4">
      <w:pPr>
        <w:tabs>
          <w:tab w:val="left" w:pos="4342"/>
        </w:tabs>
        <w:spacing w:before="40"/>
        <w:ind w:left="195"/>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r>
        <w:rPr>
          <w:b/>
          <w:color w:val="37639F"/>
          <w:sz w:val="18"/>
        </w:rPr>
        <w:tab/>
        <w:t>Page</w:t>
      </w:r>
      <w:r>
        <w:rPr>
          <w:b/>
          <w:color w:val="37639F"/>
          <w:spacing w:val="-1"/>
          <w:sz w:val="18"/>
        </w:rPr>
        <w:t xml:space="preserve"> </w:t>
      </w:r>
      <w:r>
        <w:rPr>
          <w:b/>
          <w:color w:val="37639F"/>
          <w:sz w:val="18"/>
        </w:rPr>
        <w:t>2 of</w:t>
      </w:r>
      <w:r>
        <w:rPr>
          <w:b/>
          <w:color w:val="37639F"/>
          <w:spacing w:val="1"/>
          <w:sz w:val="18"/>
        </w:rPr>
        <w:t xml:space="preserve"> </w:t>
      </w:r>
      <w:r>
        <w:rPr>
          <w:b/>
          <w:color w:val="37639F"/>
          <w:spacing w:val="-10"/>
          <w:sz w:val="18"/>
        </w:rPr>
        <w:t>2</w:t>
      </w:r>
    </w:p>
    <w:p w14:paraId="6B00C8F5" w14:textId="77777777" w:rsidR="0072186F" w:rsidRDefault="00DB7DD4">
      <w:pPr>
        <w:pStyle w:val="Heading4"/>
        <w:spacing w:before="200"/>
      </w:pPr>
      <w:r>
        <w:rPr>
          <w:color w:val="1F487C"/>
        </w:rPr>
        <w:t>Project</w:t>
      </w:r>
      <w:r>
        <w:rPr>
          <w:color w:val="1F487C"/>
          <w:spacing w:val="-3"/>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verify</w:t>
      </w:r>
      <w:r>
        <w:rPr>
          <w:color w:val="1F487C"/>
          <w:spacing w:val="-4"/>
        </w:rPr>
        <w:t xml:space="preserve"> </w:t>
      </w:r>
      <w:r>
        <w:rPr>
          <w:color w:val="1F487C"/>
        </w:rPr>
        <w:t>material</w:t>
      </w:r>
      <w:r>
        <w:rPr>
          <w:color w:val="1F487C"/>
          <w:spacing w:val="-5"/>
        </w:rPr>
        <w:t xml:space="preserve"> </w:t>
      </w:r>
      <w:r>
        <w:rPr>
          <w:color w:val="1F487C"/>
        </w:rPr>
        <w:t>product,</w:t>
      </w:r>
      <w:r>
        <w:rPr>
          <w:color w:val="1F487C"/>
          <w:spacing w:val="-5"/>
        </w:rPr>
        <w:t xml:space="preserve"> </w:t>
      </w:r>
      <w:r>
        <w:rPr>
          <w:color w:val="1F487C"/>
        </w:rPr>
        <w:t>submit</w:t>
      </w:r>
      <w:r>
        <w:rPr>
          <w:color w:val="1F487C"/>
          <w:spacing w:val="-3"/>
        </w:rPr>
        <w:t xml:space="preserve"> </w:t>
      </w:r>
      <w:r>
        <w:rPr>
          <w:color w:val="1F487C"/>
        </w:rPr>
        <w:t>Form</w:t>
      </w:r>
      <w:r>
        <w:rPr>
          <w:color w:val="1F487C"/>
          <w:spacing w:val="-1"/>
        </w:rPr>
        <w:t xml:space="preserve"> </w:t>
      </w:r>
      <w:r>
        <w:rPr>
          <w:color w:val="1F487C"/>
          <w:spacing w:val="-5"/>
        </w:rPr>
        <w:t>14.</w:t>
      </w:r>
    </w:p>
    <w:p w14:paraId="182A5A6A" w14:textId="77777777" w:rsidR="0072186F" w:rsidRDefault="00DB7DD4">
      <w:pPr>
        <w:spacing w:before="69"/>
        <w:ind w:left="1098"/>
        <w:rPr>
          <w:i/>
          <w:sz w:val="18"/>
        </w:rPr>
      </w:pPr>
      <w:r>
        <w:rPr>
          <w:i/>
          <w:sz w:val="18"/>
        </w:rPr>
        <w:t>To</w:t>
      </w:r>
      <w:r>
        <w:rPr>
          <w:i/>
          <w:spacing w:val="-3"/>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when</w:t>
      </w:r>
      <w:r>
        <w:rPr>
          <w:i/>
          <w:spacing w:val="1"/>
          <w:sz w:val="18"/>
        </w:rPr>
        <w:t xml:space="preserve"> </w:t>
      </w:r>
      <w:r>
        <w:rPr>
          <w:i/>
          <w:sz w:val="18"/>
        </w:rPr>
        <w:t>the</w:t>
      </w:r>
      <w:r>
        <w:rPr>
          <w:i/>
          <w:spacing w:val="1"/>
          <w:sz w:val="18"/>
        </w:rPr>
        <w:t xml:space="preserve"> </w:t>
      </w:r>
      <w:r>
        <w:rPr>
          <w:i/>
          <w:sz w:val="18"/>
        </w:rPr>
        <w:t>aggregate is</w:t>
      </w:r>
      <w:r>
        <w:rPr>
          <w:i/>
          <w:spacing w:val="-1"/>
          <w:sz w:val="18"/>
        </w:rPr>
        <w:t xml:space="preserve"> </w:t>
      </w:r>
      <w:r>
        <w:rPr>
          <w:i/>
          <w:sz w:val="18"/>
        </w:rPr>
        <w:t>required</w:t>
      </w:r>
      <w:r>
        <w:rPr>
          <w:i/>
          <w:spacing w:val="1"/>
          <w:sz w:val="18"/>
        </w:rPr>
        <w:t xml:space="preserve"> </w:t>
      </w:r>
      <w:r>
        <w:rPr>
          <w:i/>
          <w:sz w:val="18"/>
        </w:rPr>
        <w:t>in</w:t>
      </w:r>
      <w:r>
        <w:rPr>
          <w:i/>
          <w:spacing w:val="1"/>
          <w:sz w:val="18"/>
        </w:rPr>
        <w:t xml:space="preserve"> </w:t>
      </w:r>
      <w:r>
        <w:rPr>
          <w:i/>
          <w:sz w:val="18"/>
        </w:rPr>
        <w:t>drainage or</w:t>
      </w:r>
      <w:r>
        <w:rPr>
          <w:i/>
          <w:spacing w:val="1"/>
          <w:sz w:val="18"/>
        </w:rPr>
        <w:t xml:space="preserve"> </w:t>
      </w:r>
      <w:r>
        <w:rPr>
          <w:i/>
          <w:sz w:val="18"/>
        </w:rPr>
        <w:t xml:space="preserve">general </w:t>
      </w:r>
      <w:r>
        <w:rPr>
          <w:i/>
          <w:spacing w:val="-2"/>
          <w:sz w:val="18"/>
        </w:rPr>
        <w:t>conditions.</w:t>
      </w:r>
    </w:p>
    <w:p w14:paraId="2BDB4E47" w14:textId="77777777" w:rsidR="0072186F" w:rsidRDefault="00DB7DD4">
      <w:pPr>
        <w:pStyle w:val="Heading6"/>
        <w:spacing w:before="69"/>
        <w:ind w:left="1098"/>
      </w:pPr>
      <w:r>
        <w:t>Requirement</w:t>
      </w:r>
      <w:r>
        <w:rPr>
          <w:spacing w:val="-4"/>
        </w:rPr>
        <w:t xml:space="preserve"> </w:t>
      </w:r>
      <w:r>
        <w:t>waived</w:t>
      </w:r>
      <w:r>
        <w:rPr>
          <w:spacing w:val="-2"/>
        </w:rPr>
        <w:t xml:space="preserve"> </w:t>
      </w:r>
      <w:r>
        <w:t>if</w:t>
      </w:r>
      <w:r>
        <w:rPr>
          <w:spacing w:val="-2"/>
        </w:rPr>
        <w:t xml:space="preserve"> </w:t>
      </w:r>
      <w:r>
        <w:t>the</w:t>
      </w:r>
      <w:r>
        <w:rPr>
          <w:spacing w:val="-1"/>
        </w:rPr>
        <w:t xml:space="preserve"> </w:t>
      </w:r>
      <w:r>
        <w:t>quantity is</w:t>
      </w:r>
      <w:r>
        <w:rPr>
          <w:spacing w:val="-2"/>
        </w:rPr>
        <w:t xml:space="preserve"> </w:t>
      </w:r>
      <w:r>
        <w:t>less</w:t>
      </w:r>
      <w:r>
        <w:rPr>
          <w:spacing w:val="-2"/>
        </w:rPr>
        <w:t xml:space="preserve"> </w:t>
      </w:r>
      <w:r>
        <w:t>than</w:t>
      </w:r>
      <w:r>
        <w:rPr>
          <w:spacing w:val="-1"/>
        </w:rPr>
        <w:t xml:space="preserve"> </w:t>
      </w:r>
      <w:r>
        <w:t>100</w:t>
      </w:r>
      <w:r>
        <w:rPr>
          <w:spacing w:val="-1"/>
        </w:rPr>
        <w:t xml:space="preserve"> </w:t>
      </w:r>
      <w:r>
        <w:t>TON</w:t>
      </w:r>
      <w:r>
        <w:rPr>
          <w:spacing w:val="-2"/>
        </w:rPr>
        <w:t xml:space="preserve"> </w:t>
      </w:r>
      <w:r>
        <w:t>per day</w:t>
      </w:r>
      <w:r>
        <w:rPr>
          <w:spacing w:val="1"/>
        </w:rPr>
        <w:t xml:space="preserve"> </w:t>
      </w:r>
      <w:r>
        <w:t>or</w:t>
      </w:r>
      <w:r>
        <w:rPr>
          <w:spacing w:val="-1"/>
        </w:rPr>
        <w:t xml:space="preserve"> </w:t>
      </w:r>
      <w:r>
        <w:t>500</w:t>
      </w:r>
      <w:r>
        <w:rPr>
          <w:spacing w:val="-1"/>
        </w:rPr>
        <w:t xml:space="preserve"> </w:t>
      </w:r>
      <w:r>
        <w:t>TON</w:t>
      </w:r>
      <w:r>
        <w:rPr>
          <w:spacing w:val="-3"/>
        </w:rPr>
        <w:t xml:space="preserve"> </w:t>
      </w:r>
      <w:r>
        <w:t xml:space="preserve">per </w:t>
      </w:r>
      <w:r>
        <w:rPr>
          <w:spacing w:val="-2"/>
        </w:rPr>
        <w:t>project.</w:t>
      </w:r>
    </w:p>
    <w:p w14:paraId="1756D55C"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10"/>
        </w:rPr>
        <w:t>1</w:t>
      </w:r>
      <w:r>
        <w:tab/>
        <w:t>Placement</w:t>
      </w:r>
      <w:r>
        <w:rPr>
          <w:spacing w:val="-6"/>
        </w:rPr>
        <w:t xml:space="preserve"> </w:t>
      </w:r>
      <w:r>
        <w:rPr>
          <w:spacing w:val="-5"/>
        </w:rPr>
        <w:t>Day</w:t>
      </w:r>
    </w:p>
    <w:p w14:paraId="7943DC8C" w14:textId="77777777" w:rsidR="0072186F" w:rsidRDefault="00DB7DD4">
      <w:pPr>
        <w:pStyle w:val="Heading4"/>
        <w:spacing w:before="158"/>
      </w:pPr>
      <w:r>
        <w:rPr>
          <w:color w:val="1F487C"/>
        </w:rPr>
        <w:t>Project</w:t>
      </w:r>
      <w:r>
        <w:rPr>
          <w:color w:val="1F487C"/>
          <w:spacing w:val="-6"/>
        </w:rPr>
        <w:t xml:space="preserve"> </w:t>
      </w:r>
      <w:r>
        <w:rPr>
          <w:color w:val="1F487C"/>
        </w:rPr>
        <w:t>Engineer</w:t>
      </w:r>
      <w:r>
        <w:rPr>
          <w:color w:val="1F487C"/>
          <w:spacing w:val="-2"/>
        </w:rPr>
        <w:t xml:space="preserve"> </w:t>
      </w:r>
      <w:r>
        <w:rPr>
          <w:color w:val="1F487C"/>
        </w:rPr>
        <w:t>to</w:t>
      </w:r>
      <w:r>
        <w:rPr>
          <w:color w:val="1F487C"/>
          <w:spacing w:val="-4"/>
        </w:rPr>
        <w:t xml:space="preserve"> </w:t>
      </w:r>
      <w:r>
        <w:rPr>
          <w:color w:val="1F487C"/>
        </w:rPr>
        <w:t>submit</w:t>
      </w:r>
      <w:r>
        <w:rPr>
          <w:color w:val="1F487C"/>
          <w:spacing w:val="-2"/>
        </w:rPr>
        <w:t xml:space="preserve"> </w:t>
      </w:r>
      <w:r>
        <w:rPr>
          <w:color w:val="1F487C"/>
        </w:rPr>
        <w:t>verification</w:t>
      </w:r>
      <w:r>
        <w:rPr>
          <w:color w:val="1F487C"/>
          <w:spacing w:val="-3"/>
        </w:rPr>
        <w:t xml:space="preserve"> </w:t>
      </w:r>
      <w:r>
        <w:rPr>
          <w:color w:val="1F487C"/>
        </w:rPr>
        <w:t>samples</w:t>
      </w:r>
      <w:r>
        <w:rPr>
          <w:color w:val="1F487C"/>
          <w:spacing w:val="-4"/>
        </w:rPr>
        <w:t xml:space="preserve"> </w:t>
      </w:r>
      <w:r>
        <w:rPr>
          <w:color w:val="1F487C"/>
        </w:rPr>
        <w:t>of</w:t>
      </w:r>
      <w:r>
        <w:rPr>
          <w:color w:val="1F487C"/>
          <w:spacing w:val="-4"/>
        </w:rPr>
        <w:t xml:space="preserve"> </w:t>
      </w:r>
      <w:r>
        <w:rPr>
          <w:color w:val="1F487C"/>
        </w:rPr>
        <w:t>Common</w:t>
      </w:r>
      <w:r>
        <w:rPr>
          <w:color w:val="1F487C"/>
          <w:spacing w:val="-2"/>
        </w:rPr>
        <w:t xml:space="preserve"> </w:t>
      </w:r>
      <w:r>
        <w:rPr>
          <w:color w:val="1F487C"/>
        </w:rPr>
        <w:t>Borrow</w:t>
      </w:r>
      <w:r>
        <w:rPr>
          <w:color w:val="1F487C"/>
          <w:spacing w:val="-3"/>
        </w:rPr>
        <w:t xml:space="preserve"> </w:t>
      </w:r>
      <w:r>
        <w:rPr>
          <w:color w:val="1F487C"/>
          <w:spacing w:val="-2"/>
        </w:rPr>
        <w:t>material.</w:t>
      </w:r>
    </w:p>
    <w:p w14:paraId="3B70D48E" w14:textId="77777777" w:rsidR="0072186F" w:rsidRDefault="00DB7DD4">
      <w:pPr>
        <w:spacing w:before="69"/>
        <w:ind w:left="1098"/>
        <w:rPr>
          <w:i/>
          <w:sz w:val="18"/>
        </w:rPr>
      </w:pPr>
      <w:r>
        <w:rPr>
          <w:i/>
          <w:sz w:val="18"/>
        </w:rPr>
        <w:t>Only</w:t>
      </w:r>
      <w:r>
        <w:rPr>
          <w:i/>
          <w:spacing w:val="-1"/>
          <w:sz w:val="18"/>
        </w:rPr>
        <w:t xml:space="preserve"> </w:t>
      </w:r>
      <w:r>
        <w:rPr>
          <w:i/>
          <w:sz w:val="18"/>
        </w:rPr>
        <w:t>to</w:t>
      </w:r>
      <w:r>
        <w:rPr>
          <w:i/>
          <w:spacing w:val="-2"/>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if</w:t>
      </w:r>
      <w:r>
        <w:rPr>
          <w:i/>
          <w:spacing w:val="-1"/>
          <w:sz w:val="18"/>
        </w:rPr>
        <w:t xml:space="preserve"> </w:t>
      </w:r>
      <w:r>
        <w:rPr>
          <w:i/>
          <w:sz w:val="18"/>
        </w:rPr>
        <w:t>aggregate</w:t>
      </w:r>
      <w:r>
        <w:rPr>
          <w:i/>
          <w:spacing w:val="-2"/>
          <w:sz w:val="18"/>
        </w:rPr>
        <w:t xml:space="preserve"> </w:t>
      </w:r>
      <w:r>
        <w:rPr>
          <w:i/>
          <w:sz w:val="18"/>
        </w:rPr>
        <w:t>is</w:t>
      </w:r>
      <w:r>
        <w:rPr>
          <w:i/>
          <w:spacing w:val="-2"/>
          <w:sz w:val="18"/>
        </w:rPr>
        <w:t xml:space="preserve"> </w:t>
      </w:r>
      <w:r>
        <w:rPr>
          <w:i/>
          <w:sz w:val="18"/>
        </w:rPr>
        <w:t>to</w:t>
      </w:r>
      <w:r>
        <w:rPr>
          <w:i/>
          <w:spacing w:val="-3"/>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as</w:t>
      </w:r>
      <w:r>
        <w:rPr>
          <w:i/>
          <w:spacing w:val="-2"/>
          <w:sz w:val="18"/>
        </w:rPr>
        <w:t xml:space="preserve"> </w:t>
      </w:r>
      <w:r>
        <w:rPr>
          <w:i/>
          <w:sz w:val="18"/>
        </w:rPr>
        <w:t xml:space="preserve">Common </w:t>
      </w:r>
      <w:r>
        <w:rPr>
          <w:i/>
          <w:spacing w:val="-2"/>
          <w:sz w:val="18"/>
        </w:rPr>
        <w:t>Borrow.</w:t>
      </w:r>
    </w:p>
    <w:p w14:paraId="7297226D"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2B109D72"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3774DCFB" w14:textId="77777777" w:rsidR="0072186F" w:rsidRDefault="00DB7DD4">
      <w:pPr>
        <w:pStyle w:val="Heading4"/>
        <w:spacing w:before="160"/>
      </w:pPr>
      <w:r>
        <w:rPr>
          <w:color w:val="1F487C"/>
        </w:rPr>
        <w:t>Project</w:t>
      </w:r>
      <w:r>
        <w:rPr>
          <w:color w:val="1F487C"/>
          <w:spacing w:val="-6"/>
        </w:rPr>
        <w:t xml:space="preserve"> </w:t>
      </w:r>
      <w:r>
        <w:rPr>
          <w:color w:val="1F487C"/>
        </w:rPr>
        <w:t>Engineer</w:t>
      </w:r>
      <w:r>
        <w:rPr>
          <w:color w:val="1F487C"/>
          <w:spacing w:val="-3"/>
        </w:rPr>
        <w:t xml:space="preserve"> </w:t>
      </w:r>
      <w:r>
        <w:rPr>
          <w:color w:val="1F487C"/>
        </w:rPr>
        <w:t>to</w:t>
      </w:r>
      <w:r>
        <w:rPr>
          <w:color w:val="1F487C"/>
          <w:spacing w:val="-3"/>
        </w:rPr>
        <w:t xml:space="preserve"> </w:t>
      </w:r>
      <w:r>
        <w:rPr>
          <w:color w:val="1F487C"/>
        </w:rPr>
        <w:t>submit</w:t>
      </w:r>
      <w:r>
        <w:rPr>
          <w:color w:val="1F487C"/>
          <w:spacing w:val="-3"/>
        </w:rPr>
        <w:t xml:space="preserve"> </w:t>
      </w:r>
      <w:r>
        <w:rPr>
          <w:color w:val="1F487C"/>
        </w:rPr>
        <w:t>verification</w:t>
      </w:r>
      <w:r>
        <w:rPr>
          <w:color w:val="1F487C"/>
          <w:spacing w:val="-2"/>
        </w:rPr>
        <w:t xml:space="preserve"> </w:t>
      </w:r>
      <w:r>
        <w:rPr>
          <w:color w:val="1F487C"/>
        </w:rPr>
        <w:t>samples</w:t>
      </w:r>
      <w:r>
        <w:rPr>
          <w:color w:val="1F487C"/>
          <w:spacing w:val="-4"/>
        </w:rPr>
        <w:t xml:space="preserve"> </w:t>
      </w:r>
      <w:r>
        <w:rPr>
          <w:color w:val="1F487C"/>
        </w:rPr>
        <w:t>of</w:t>
      </w:r>
      <w:r>
        <w:rPr>
          <w:color w:val="1F487C"/>
          <w:spacing w:val="-4"/>
        </w:rPr>
        <w:t xml:space="preserve"> </w:t>
      </w:r>
      <w:r>
        <w:rPr>
          <w:color w:val="1F487C"/>
        </w:rPr>
        <w:t>Modified</w:t>
      </w:r>
      <w:r>
        <w:rPr>
          <w:color w:val="1F487C"/>
          <w:spacing w:val="-3"/>
        </w:rPr>
        <w:t xml:space="preserve"> </w:t>
      </w:r>
      <w:r>
        <w:rPr>
          <w:color w:val="1F487C"/>
        </w:rPr>
        <w:t>Borrow</w:t>
      </w:r>
      <w:r>
        <w:rPr>
          <w:color w:val="1F487C"/>
          <w:spacing w:val="-2"/>
        </w:rPr>
        <w:t xml:space="preserve"> material.</w:t>
      </w:r>
    </w:p>
    <w:p w14:paraId="194E565D" w14:textId="77777777" w:rsidR="0072186F" w:rsidRDefault="00DB7DD4">
      <w:pPr>
        <w:spacing w:before="69"/>
        <w:ind w:left="1098"/>
        <w:rPr>
          <w:i/>
          <w:sz w:val="18"/>
        </w:rPr>
      </w:pPr>
      <w:r>
        <w:rPr>
          <w:i/>
          <w:sz w:val="18"/>
        </w:rPr>
        <w:t>Only to</w:t>
      </w:r>
      <w:r>
        <w:rPr>
          <w:i/>
          <w:spacing w:val="-2"/>
          <w:sz w:val="18"/>
        </w:rPr>
        <w:t xml:space="preserve"> </w:t>
      </w:r>
      <w:r>
        <w:rPr>
          <w:i/>
          <w:sz w:val="18"/>
        </w:rPr>
        <w:t>be</w:t>
      </w:r>
      <w:r>
        <w:rPr>
          <w:i/>
          <w:spacing w:val="-1"/>
          <w:sz w:val="18"/>
        </w:rPr>
        <w:t xml:space="preserve"> </w:t>
      </w:r>
      <w:r>
        <w:rPr>
          <w:i/>
          <w:sz w:val="18"/>
        </w:rPr>
        <w:t>used if</w:t>
      </w:r>
      <w:r>
        <w:rPr>
          <w:i/>
          <w:spacing w:val="-1"/>
          <w:sz w:val="18"/>
        </w:rPr>
        <w:t xml:space="preserve"> </w:t>
      </w:r>
      <w:r>
        <w:rPr>
          <w:i/>
          <w:sz w:val="18"/>
        </w:rPr>
        <w:t>aggregate</w:t>
      </w:r>
      <w:r>
        <w:rPr>
          <w:i/>
          <w:spacing w:val="-2"/>
          <w:sz w:val="18"/>
        </w:rPr>
        <w:t xml:space="preserve"> </w:t>
      </w:r>
      <w:r>
        <w:rPr>
          <w:i/>
          <w:sz w:val="18"/>
        </w:rPr>
        <w:t>is</w:t>
      </w:r>
      <w:r>
        <w:rPr>
          <w:i/>
          <w:spacing w:val="-1"/>
          <w:sz w:val="18"/>
        </w:rPr>
        <w:t xml:space="preserve"> </w:t>
      </w:r>
      <w:r>
        <w:rPr>
          <w:i/>
          <w:sz w:val="18"/>
        </w:rPr>
        <w:t>to</w:t>
      </w:r>
      <w:r>
        <w:rPr>
          <w:i/>
          <w:spacing w:val="-3"/>
          <w:sz w:val="18"/>
        </w:rPr>
        <w:t xml:space="preserve"> </w:t>
      </w:r>
      <w:r>
        <w:rPr>
          <w:i/>
          <w:sz w:val="18"/>
        </w:rPr>
        <w:t>be used</w:t>
      </w:r>
      <w:r>
        <w:rPr>
          <w:i/>
          <w:spacing w:val="-1"/>
          <w:sz w:val="18"/>
        </w:rPr>
        <w:t xml:space="preserve"> </w:t>
      </w:r>
      <w:r>
        <w:rPr>
          <w:i/>
          <w:sz w:val="18"/>
        </w:rPr>
        <w:t>as</w:t>
      </w:r>
      <w:r>
        <w:rPr>
          <w:i/>
          <w:spacing w:val="-2"/>
          <w:sz w:val="18"/>
        </w:rPr>
        <w:t xml:space="preserve"> </w:t>
      </w:r>
      <w:r>
        <w:rPr>
          <w:i/>
          <w:sz w:val="18"/>
        </w:rPr>
        <w:t xml:space="preserve">Modified </w:t>
      </w:r>
      <w:r>
        <w:rPr>
          <w:i/>
          <w:spacing w:val="-2"/>
          <w:sz w:val="18"/>
        </w:rPr>
        <w:t>Borrow</w:t>
      </w:r>
    </w:p>
    <w:p w14:paraId="6D53E4B5"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4679D310"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2"/>
        </w:rPr>
        <w:t>15000</w:t>
      </w:r>
      <w:r>
        <w:tab/>
        <w:t>Cubic</w:t>
      </w:r>
      <w:r>
        <w:rPr>
          <w:spacing w:val="-4"/>
        </w:rPr>
        <w:t xml:space="preserve"> Yard</w:t>
      </w:r>
    </w:p>
    <w:p w14:paraId="4AA2E873" w14:textId="77777777" w:rsidR="0072186F" w:rsidRDefault="00DB7DD4">
      <w:pPr>
        <w:pStyle w:val="Heading4"/>
        <w:spacing w:before="158"/>
      </w:pPr>
      <w:r>
        <w:rPr>
          <w:color w:val="1F487C"/>
        </w:rPr>
        <w:t>Project</w:t>
      </w:r>
      <w:r>
        <w:rPr>
          <w:color w:val="1F487C"/>
          <w:spacing w:val="-6"/>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2"/>
        </w:rPr>
        <w:t xml:space="preserve"> </w:t>
      </w:r>
      <w:r>
        <w:rPr>
          <w:color w:val="1F487C"/>
        </w:rPr>
        <w:t>verification</w:t>
      </w:r>
      <w:r>
        <w:rPr>
          <w:color w:val="1F487C"/>
          <w:spacing w:val="-3"/>
        </w:rPr>
        <w:t xml:space="preserve"> </w:t>
      </w:r>
      <w:r>
        <w:rPr>
          <w:color w:val="1F487C"/>
        </w:rPr>
        <w:t>samples</w:t>
      </w:r>
      <w:r>
        <w:rPr>
          <w:color w:val="1F487C"/>
          <w:spacing w:val="-3"/>
        </w:rPr>
        <w:t xml:space="preserve"> </w:t>
      </w:r>
      <w:r>
        <w:rPr>
          <w:color w:val="1F487C"/>
        </w:rPr>
        <w:t>of</w:t>
      </w:r>
      <w:r>
        <w:rPr>
          <w:color w:val="1F487C"/>
          <w:spacing w:val="-4"/>
        </w:rPr>
        <w:t xml:space="preserve"> </w:t>
      </w:r>
      <w:r>
        <w:rPr>
          <w:color w:val="1F487C"/>
        </w:rPr>
        <w:t>material</w:t>
      </w:r>
      <w:r>
        <w:rPr>
          <w:color w:val="1F487C"/>
          <w:spacing w:val="-4"/>
        </w:rPr>
        <w:t xml:space="preserve"> </w:t>
      </w:r>
      <w:r>
        <w:rPr>
          <w:color w:val="1F487C"/>
        </w:rPr>
        <w:t>of</w:t>
      </w:r>
      <w:r>
        <w:rPr>
          <w:color w:val="1F487C"/>
          <w:spacing w:val="-4"/>
        </w:rPr>
        <w:t xml:space="preserve"> </w:t>
      </w:r>
      <w:r>
        <w:rPr>
          <w:color w:val="1F487C"/>
        </w:rPr>
        <w:t>Select</w:t>
      </w:r>
      <w:r>
        <w:rPr>
          <w:color w:val="1F487C"/>
          <w:spacing w:val="-3"/>
        </w:rPr>
        <w:t xml:space="preserve"> </w:t>
      </w:r>
      <w:r>
        <w:rPr>
          <w:color w:val="1F487C"/>
          <w:spacing w:val="-2"/>
        </w:rPr>
        <w:t>Borrow.</w:t>
      </w:r>
    </w:p>
    <w:p w14:paraId="66BC633C" w14:textId="77777777" w:rsidR="0072186F" w:rsidRDefault="00DB7DD4">
      <w:pPr>
        <w:spacing w:before="69"/>
        <w:ind w:left="1098"/>
        <w:rPr>
          <w:i/>
          <w:sz w:val="18"/>
        </w:rPr>
      </w:pPr>
      <w:r>
        <w:rPr>
          <w:i/>
          <w:sz w:val="18"/>
        </w:rPr>
        <w:t>Only</w:t>
      </w:r>
      <w:r>
        <w:rPr>
          <w:i/>
          <w:spacing w:val="1"/>
          <w:sz w:val="18"/>
        </w:rPr>
        <w:t xml:space="preserve"> </w:t>
      </w:r>
      <w:r>
        <w:rPr>
          <w:i/>
          <w:sz w:val="18"/>
        </w:rPr>
        <w:t>to</w:t>
      </w:r>
      <w:r>
        <w:rPr>
          <w:i/>
          <w:spacing w:val="-1"/>
          <w:sz w:val="18"/>
        </w:rPr>
        <w:t xml:space="preserve"> </w:t>
      </w:r>
      <w:r>
        <w:rPr>
          <w:i/>
          <w:sz w:val="18"/>
        </w:rPr>
        <w:t>be used</w:t>
      </w:r>
      <w:r>
        <w:rPr>
          <w:i/>
          <w:spacing w:val="1"/>
          <w:sz w:val="18"/>
        </w:rPr>
        <w:t xml:space="preserve"> </w:t>
      </w:r>
      <w:r>
        <w:rPr>
          <w:i/>
          <w:sz w:val="18"/>
        </w:rPr>
        <w:t>if aggregate is</w:t>
      </w:r>
      <w:r>
        <w:rPr>
          <w:i/>
          <w:spacing w:val="-1"/>
          <w:sz w:val="18"/>
        </w:rPr>
        <w:t xml:space="preserve"> </w:t>
      </w:r>
      <w:r>
        <w:rPr>
          <w:i/>
          <w:sz w:val="18"/>
        </w:rPr>
        <w:t>to</w:t>
      </w:r>
      <w:r>
        <w:rPr>
          <w:i/>
          <w:spacing w:val="-1"/>
          <w:sz w:val="18"/>
        </w:rPr>
        <w:t xml:space="preserve"> </w:t>
      </w:r>
      <w:r>
        <w:rPr>
          <w:i/>
          <w:sz w:val="18"/>
        </w:rPr>
        <w:t>be used as</w:t>
      </w:r>
      <w:r>
        <w:rPr>
          <w:i/>
          <w:spacing w:val="-1"/>
          <w:sz w:val="18"/>
        </w:rPr>
        <w:t xml:space="preserve"> </w:t>
      </w:r>
      <w:r>
        <w:rPr>
          <w:i/>
          <w:sz w:val="18"/>
        </w:rPr>
        <w:t xml:space="preserve">Select </w:t>
      </w:r>
      <w:r>
        <w:rPr>
          <w:i/>
          <w:spacing w:val="-2"/>
          <w:sz w:val="18"/>
        </w:rPr>
        <w:t>Borrow.</w:t>
      </w:r>
    </w:p>
    <w:p w14:paraId="6437DE5E" w14:textId="77777777" w:rsidR="0072186F" w:rsidRDefault="00DB7DD4">
      <w:pPr>
        <w:pStyle w:val="BodyText"/>
        <w:spacing w:before="68"/>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4E5AB9BA" w14:textId="77777777" w:rsidR="0072186F" w:rsidRDefault="00DB7DD4">
      <w:pPr>
        <w:pStyle w:val="BodyText"/>
        <w:tabs>
          <w:tab w:val="left" w:pos="3786"/>
          <w:tab w:val="left" w:pos="4808"/>
        </w:tabs>
        <w:spacing w:before="202"/>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0993FEE6" w14:textId="77777777" w:rsidR="0072186F" w:rsidRDefault="00DB7DD4">
      <w:pPr>
        <w:tabs>
          <w:tab w:val="left" w:pos="9081"/>
        </w:tabs>
        <w:spacing w:before="40"/>
        <w:ind w:left="377"/>
        <w:rPr>
          <w:i/>
          <w:sz w:val="18"/>
        </w:rPr>
      </w:pPr>
      <w:r>
        <w:rPr>
          <w:b/>
          <w:position w:val="-3"/>
        </w:rPr>
        <w:t>Project</w:t>
      </w:r>
      <w:r>
        <w:rPr>
          <w:b/>
          <w:spacing w:val="-2"/>
          <w:position w:val="-3"/>
        </w:rPr>
        <w:t xml:space="preserve"> </w:t>
      </w:r>
      <w:r>
        <w:rPr>
          <w:b/>
          <w:position w:val="-3"/>
        </w:rPr>
        <w:t>Site</w:t>
      </w:r>
      <w:r>
        <w:rPr>
          <w:b/>
          <w:spacing w:val="-1"/>
          <w:position w:val="-3"/>
        </w:rPr>
        <w:t xml:space="preserve"> </w:t>
      </w:r>
      <w:r>
        <w:rPr>
          <w:b/>
          <w:spacing w:val="-2"/>
          <w:position w:val="-3"/>
        </w:rPr>
        <w:t>Testing</w:t>
      </w:r>
      <w:r>
        <w:rPr>
          <w:b/>
          <w:position w:val="-3"/>
        </w:rPr>
        <w:tab/>
      </w:r>
      <w:r>
        <w:rPr>
          <w:i/>
          <w:sz w:val="18"/>
        </w:rPr>
        <w:t>Material</w:t>
      </w:r>
      <w:r>
        <w:rPr>
          <w:i/>
          <w:spacing w:val="-4"/>
          <w:sz w:val="18"/>
        </w:rPr>
        <w:t xml:space="preserve"> </w:t>
      </w:r>
      <w:r>
        <w:rPr>
          <w:i/>
          <w:sz w:val="18"/>
        </w:rPr>
        <w:t>Sampling</w:t>
      </w:r>
      <w:r>
        <w:rPr>
          <w:i/>
          <w:spacing w:val="-1"/>
          <w:sz w:val="18"/>
        </w:rPr>
        <w:t xml:space="preserve"> </w:t>
      </w:r>
      <w:r>
        <w:rPr>
          <w:i/>
          <w:sz w:val="18"/>
        </w:rPr>
        <w:t xml:space="preserve">and </w:t>
      </w:r>
      <w:r>
        <w:rPr>
          <w:i/>
          <w:spacing w:val="-2"/>
          <w:sz w:val="18"/>
        </w:rPr>
        <w:t>Testing</w:t>
      </w:r>
    </w:p>
    <w:p w14:paraId="0DA6675E" w14:textId="77777777" w:rsidR="0072186F" w:rsidRDefault="00DB7DD4">
      <w:pPr>
        <w:pStyle w:val="BodyText"/>
        <w:spacing w:before="69"/>
        <w:ind w:left="377"/>
      </w:pPr>
      <w:r>
        <w:t>For</w:t>
      </w:r>
      <w:r>
        <w:rPr>
          <w:spacing w:val="-7"/>
        </w:rPr>
        <w:t xml:space="preserve"> </w:t>
      </w:r>
      <w:r>
        <w:t>Cement</w:t>
      </w:r>
      <w:r>
        <w:rPr>
          <w:spacing w:val="-4"/>
        </w:rPr>
        <w:t xml:space="preserve"> </w:t>
      </w:r>
      <w:r>
        <w:t>Treated</w:t>
      </w:r>
      <w:r>
        <w:rPr>
          <w:spacing w:val="-4"/>
        </w:rPr>
        <w:t xml:space="preserve"> </w:t>
      </w:r>
      <w:r>
        <w:t>Base</w:t>
      </w:r>
      <w:r>
        <w:rPr>
          <w:spacing w:val="-4"/>
        </w:rPr>
        <w:t xml:space="preserve"> </w:t>
      </w:r>
      <w:r>
        <w:t>Course</w:t>
      </w:r>
      <w:r>
        <w:rPr>
          <w:spacing w:val="-4"/>
        </w:rPr>
        <w:t xml:space="preserve"> </w:t>
      </w:r>
      <w:r>
        <w:t>and</w:t>
      </w:r>
      <w:r>
        <w:rPr>
          <w:spacing w:val="-6"/>
        </w:rPr>
        <w:t xml:space="preserve"> </w:t>
      </w:r>
      <w:r>
        <w:t>Cement</w:t>
      </w:r>
      <w:r>
        <w:rPr>
          <w:spacing w:val="-3"/>
        </w:rPr>
        <w:t xml:space="preserve"> </w:t>
      </w:r>
      <w:r>
        <w:t>Modified</w:t>
      </w:r>
      <w:r>
        <w:rPr>
          <w:spacing w:val="-5"/>
        </w:rPr>
        <w:t xml:space="preserve"> </w:t>
      </w:r>
      <w:r>
        <w:t>Subgrade</w:t>
      </w:r>
      <w:r>
        <w:rPr>
          <w:spacing w:val="-3"/>
        </w:rPr>
        <w:t xml:space="preserve"> </w:t>
      </w:r>
      <w:r>
        <w:t>comply</w:t>
      </w:r>
      <w:r>
        <w:rPr>
          <w:spacing w:val="-4"/>
        </w:rPr>
        <w:t xml:space="preserve"> </w:t>
      </w:r>
      <w:r>
        <w:t>with</w:t>
      </w:r>
      <w:r>
        <w:rPr>
          <w:spacing w:val="-4"/>
        </w:rPr>
        <w:t xml:space="preserve"> </w:t>
      </w:r>
      <w:r>
        <w:t>502.03.05</w:t>
      </w:r>
      <w:r>
        <w:rPr>
          <w:spacing w:val="-3"/>
        </w:rPr>
        <w:t xml:space="preserve"> </w:t>
      </w:r>
      <w:r>
        <w:t>before</w:t>
      </w:r>
      <w:r>
        <w:rPr>
          <w:spacing w:val="-4"/>
        </w:rPr>
        <w:t xml:space="preserve"> </w:t>
      </w:r>
      <w:r>
        <w:t>the</w:t>
      </w:r>
      <w:r>
        <w:rPr>
          <w:spacing w:val="-3"/>
        </w:rPr>
        <w:t xml:space="preserve"> </w:t>
      </w:r>
      <w:r>
        <w:rPr>
          <w:spacing w:val="-2"/>
        </w:rPr>
        <w:t>following:</w:t>
      </w:r>
    </w:p>
    <w:p w14:paraId="43D84243" w14:textId="77777777" w:rsidR="0072186F" w:rsidRDefault="00DB7DD4">
      <w:pPr>
        <w:pStyle w:val="BodyText"/>
        <w:spacing w:before="69"/>
        <w:ind w:left="377" w:right="455"/>
      </w:pPr>
      <w:r>
        <w:t xml:space="preserve">If the aggregate is to be used as a Borrow material the Project Engineer will ensure that the material is being placed uniformly </w:t>
      </w:r>
      <w:proofErr w:type="gramStart"/>
      <w:r>
        <w:t>in regards to</w:t>
      </w:r>
      <w:proofErr w:type="gramEnd"/>
      <w:r>
        <w:t xml:space="preserve"> moisture,</w:t>
      </w:r>
      <w:r>
        <w:rPr>
          <w:spacing w:val="-4"/>
        </w:rPr>
        <w:t xml:space="preserve"> </w:t>
      </w:r>
      <w:r>
        <w:t>thickness</w:t>
      </w:r>
      <w:r>
        <w:rPr>
          <w:spacing w:val="-4"/>
        </w:rPr>
        <w:t xml:space="preserve"> </w:t>
      </w:r>
      <w:r>
        <w:t>and</w:t>
      </w:r>
      <w:r>
        <w:rPr>
          <w:spacing w:val="-5"/>
        </w:rPr>
        <w:t xml:space="preserve"> </w:t>
      </w:r>
      <w:r>
        <w:t>compaction.</w:t>
      </w:r>
      <w:r>
        <w:rPr>
          <w:spacing w:val="33"/>
        </w:rPr>
        <w:t xml:space="preserve"> </w:t>
      </w:r>
      <w:r>
        <w:t>Moisture</w:t>
      </w:r>
      <w:r>
        <w:rPr>
          <w:spacing w:val="-4"/>
        </w:rPr>
        <w:t xml:space="preserve"> </w:t>
      </w:r>
      <w:r>
        <w:t>density</w:t>
      </w:r>
      <w:r>
        <w:rPr>
          <w:spacing w:val="-4"/>
        </w:rPr>
        <w:t xml:space="preserve"> </w:t>
      </w:r>
      <w:r>
        <w:t>tests</w:t>
      </w:r>
      <w:r>
        <w:rPr>
          <w:spacing w:val="-4"/>
        </w:rPr>
        <w:t xml:space="preserve"> </w:t>
      </w:r>
      <w:r>
        <w:t>(nuclear</w:t>
      </w:r>
      <w:r>
        <w:rPr>
          <w:spacing w:val="-4"/>
        </w:rPr>
        <w:t xml:space="preserve"> </w:t>
      </w:r>
      <w:r>
        <w:t>gauge</w:t>
      </w:r>
      <w:r>
        <w:rPr>
          <w:spacing w:val="-4"/>
        </w:rPr>
        <w:t xml:space="preserve"> </w:t>
      </w:r>
      <w:r>
        <w:t>or</w:t>
      </w:r>
      <w:r>
        <w:rPr>
          <w:spacing w:val="-4"/>
        </w:rPr>
        <w:t xml:space="preserve"> </w:t>
      </w:r>
      <w:r>
        <w:t>sand</w:t>
      </w:r>
      <w:r>
        <w:rPr>
          <w:spacing w:val="-4"/>
        </w:rPr>
        <w:t xml:space="preserve"> </w:t>
      </w:r>
      <w:r>
        <w:t>cone)</w:t>
      </w:r>
      <w:r>
        <w:rPr>
          <w:spacing w:val="-4"/>
        </w:rPr>
        <w:t xml:space="preserve"> </w:t>
      </w:r>
      <w:r>
        <w:t>will</w:t>
      </w:r>
      <w:r>
        <w:rPr>
          <w:spacing w:val="-4"/>
        </w:rPr>
        <w:t xml:space="preserve"> </w:t>
      </w:r>
      <w:r>
        <w:t>be</w:t>
      </w:r>
      <w:r>
        <w:rPr>
          <w:spacing w:val="-4"/>
        </w:rPr>
        <w:t xml:space="preserve"> </w:t>
      </w:r>
      <w:r>
        <w:t>performed</w:t>
      </w:r>
      <w:r>
        <w:rPr>
          <w:spacing w:val="-4"/>
        </w:rPr>
        <w:t xml:space="preserve"> </w:t>
      </w:r>
      <w:r>
        <w:t>to</w:t>
      </w:r>
      <w:r>
        <w:rPr>
          <w:spacing w:val="-4"/>
        </w:rPr>
        <w:t xml:space="preserve"> </w:t>
      </w:r>
      <w:r>
        <w:t>ensure</w:t>
      </w:r>
      <w:r>
        <w:rPr>
          <w:spacing w:val="-4"/>
        </w:rPr>
        <w:t xml:space="preserve"> </w:t>
      </w:r>
      <w:r>
        <w:t>adequate</w:t>
      </w:r>
      <w:r>
        <w:rPr>
          <w:spacing w:val="-4"/>
        </w:rPr>
        <w:t xml:space="preserve"> </w:t>
      </w:r>
      <w:r>
        <w:t>placed</w:t>
      </w:r>
      <w:r>
        <w:rPr>
          <w:spacing w:val="-4"/>
        </w:rPr>
        <w:t xml:space="preserve"> </w:t>
      </w:r>
      <w:r>
        <w:t>material quality control.</w:t>
      </w:r>
      <w:r>
        <w:rPr>
          <w:spacing w:val="40"/>
        </w:rPr>
        <w:t xml:space="preserve"> </w:t>
      </w:r>
      <w:r>
        <w:t>The PE will document each moisture density test and submit the information to OMT.</w:t>
      </w:r>
    </w:p>
    <w:p w14:paraId="5A72D842" w14:textId="77777777" w:rsidR="0072186F" w:rsidRDefault="00DB7DD4">
      <w:pPr>
        <w:pStyle w:val="Heading4"/>
        <w:spacing w:before="219"/>
        <w:ind w:right="2585"/>
      </w:pPr>
      <w:r>
        <w:rPr>
          <w:color w:val="1F487C"/>
        </w:rPr>
        <w:t>Compaction</w:t>
      </w:r>
      <w:r>
        <w:rPr>
          <w:color w:val="1F487C"/>
          <w:spacing w:val="-1"/>
        </w:rPr>
        <w:t xml:space="preserve"> </w:t>
      </w:r>
      <w:r>
        <w:rPr>
          <w:color w:val="1F487C"/>
        </w:rPr>
        <w:t>and</w:t>
      </w:r>
      <w:r>
        <w:rPr>
          <w:color w:val="1F487C"/>
          <w:spacing w:val="-1"/>
        </w:rPr>
        <w:t xml:space="preserve"> </w:t>
      </w:r>
      <w:r>
        <w:rPr>
          <w:color w:val="1F487C"/>
        </w:rPr>
        <w:t>Moisture analysis</w:t>
      </w:r>
      <w:r>
        <w:rPr>
          <w:color w:val="1F487C"/>
          <w:spacing w:val="-1"/>
        </w:rPr>
        <w:t xml:space="preserve"> </w:t>
      </w:r>
      <w:r>
        <w:rPr>
          <w:color w:val="1F487C"/>
        </w:rPr>
        <w:t>of</w:t>
      </w:r>
      <w:r>
        <w:rPr>
          <w:color w:val="1F487C"/>
          <w:spacing w:val="-1"/>
        </w:rPr>
        <w:t xml:space="preserve"> </w:t>
      </w:r>
      <w:r>
        <w:rPr>
          <w:color w:val="1F487C"/>
        </w:rPr>
        <w:t>Common</w:t>
      </w:r>
      <w:r>
        <w:rPr>
          <w:color w:val="1F487C"/>
          <w:spacing w:val="-1"/>
        </w:rPr>
        <w:t xml:space="preserve"> </w:t>
      </w:r>
      <w:r>
        <w:rPr>
          <w:color w:val="1F487C"/>
        </w:rPr>
        <w:t>Borrow</w:t>
      </w:r>
      <w:r>
        <w:rPr>
          <w:color w:val="1F487C"/>
          <w:spacing w:val="-2"/>
        </w:rPr>
        <w:t xml:space="preserve"> </w:t>
      </w:r>
      <w:r>
        <w:rPr>
          <w:color w:val="1F487C"/>
        </w:rPr>
        <w:t>to</w:t>
      </w:r>
      <w:r>
        <w:rPr>
          <w:color w:val="1F487C"/>
          <w:spacing w:val="-1"/>
        </w:rPr>
        <w:t xml:space="preserve"> </w:t>
      </w:r>
      <w:r>
        <w:rPr>
          <w:color w:val="1F487C"/>
        </w:rPr>
        <w:t>be performed</w:t>
      </w:r>
      <w:r>
        <w:rPr>
          <w:color w:val="1F487C"/>
          <w:spacing w:val="-1"/>
        </w:rPr>
        <w:t xml:space="preserve"> </w:t>
      </w:r>
      <w:r>
        <w:rPr>
          <w:color w:val="1F487C"/>
        </w:rPr>
        <w:t>by</w:t>
      </w:r>
      <w:r>
        <w:rPr>
          <w:color w:val="1F487C"/>
          <w:spacing w:val="-2"/>
        </w:rPr>
        <w:t xml:space="preserve"> </w:t>
      </w:r>
      <w:r>
        <w:rPr>
          <w:color w:val="1F487C"/>
        </w:rPr>
        <w:t>Project Engineer. Submit Compaction report to MMD for clearance.</w:t>
      </w:r>
    </w:p>
    <w:p w14:paraId="02DF469B" w14:textId="77777777" w:rsidR="0072186F" w:rsidRDefault="00DB7DD4">
      <w:pPr>
        <w:spacing w:before="67"/>
        <w:ind w:left="1098"/>
        <w:rPr>
          <w:i/>
          <w:sz w:val="18"/>
        </w:rPr>
      </w:pPr>
      <w:r>
        <w:rPr>
          <w:i/>
          <w:sz w:val="18"/>
        </w:rPr>
        <w:t>Only</w:t>
      </w:r>
      <w:r>
        <w:rPr>
          <w:i/>
          <w:spacing w:val="-1"/>
          <w:sz w:val="18"/>
        </w:rPr>
        <w:t xml:space="preserve"> </w:t>
      </w:r>
      <w:r>
        <w:rPr>
          <w:i/>
          <w:sz w:val="18"/>
        </w:rPr>
        <w:t>used</w:t>
      </w:r>
      <w:r>
        <w:rPr>
          <w:i/>
          <w:spacing w:val="-2"/>
          <w:sz w:val="18"/>
        </w:rPr>
        <w:t xml:space="preserve"> </w:t>
      </w:r>
      <w:r>
        <w:rPr>
          <w:i/>
          <w:sz w:val="18"/>
        </w:rPr>
        <w:t>when</w:t>
      </w:r>
      <w:r>
        <w:rPr>
          <w:i/>
          <w:spacing w:val="-2"/>
          <w:sz w:val="18"/>
        </w:rPr>
        <w:t xml:space="preserve"> </w:t>
      </w:r>
      <w:r>
        <w:rPr>
          <w:i/>
          <w:sz w:val="18"/>
        </w:rPr>
        <w:t>aggregate</w:t>
      </w:r>
      <w:r>
        <w:rPr>
          <w:i/>
          <w:spacing w:val="-2"/>
          <w:sz w:val="18"/>
        </w:rPr>
        <w:t xml:space="preserve"> </w:t>
      </w:r>
      <w:r>
        <w:rPr>
          <w:i/>
          <w:sz w:val="18"/>
        </w:rPr>
        <w:t>is</w:t>
      </w:r>
      <w:r>
        <w:rPr>
          <w:i/>
          <w:spacing w:val="-1"/>
          <w:sz w:val="18"/>
        </w:rPr>
        <w:t xml:space="preserve"> </w:t>
      </w:r>
      <w:r>
        <w:rPr>
          <w:i/>
          <w:sz w:val="18"/>
        </w:rPr>
        <w:t>used</w:t>
      </w:r>
      <w:r>
        <w:rPr>
          <w:i/>
          <w:spacing w:val="-2"/>
          <w:sz w:val="18"/>
        </w:rPr>
        <w:t xml:space="preserve"> </w:t>
      </w:r>
      <w:r>
        <w:rPr>
          <w:i/>
          <w:sz w:val="18"/>
        </w:rPr>
        <w:t>as</w:t>
      </w:r>
      <w:r>
        <w:rPr>
          <w:i/>
          <w:spacing w:val="-2"/>
          <w:sz w:val="18"/>
        </w:rPr>
        <w:t xml:space="preserve"> </w:t>
      </w:r>
      <w:r>
        <w:rPr>
          <w:i/>
          <w:sz w:val="18"/>
        </w:rPr>
        <w:t>Common</w:t>
      </w:r>
      <w:r>
        <w:rPr>
          <w:i/>
          <w:spacing w:val="-1"/>
          <w:sz w:val="18"/>
        </w:rPr>
        <w:t xml:space="preserve"> </w:t>
      </w:r>
      <w:r>
        <w:rPr>
          <w:i/>
          <w:spacing w:val="-2"/>
          <w:sz w:val="18"/>
        </w:rPr>
        <w:t>Borrow.</w:t>
      </w:r>
    </w:p>
    <w:p w14:paraId="4AA447A1"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1B5CC27C" w14:textId="77777777" w:rsidR="0072186F" w:rsidRDefault="00DB7DD4">
      <w:pPr>
        <w:pStyle w:val="BodyText"/>
        <w:tabs>
          <w:tab w:val="left" w:pos="3786"/>
          <w:tab w:val="left" w:pos="4808"/>
        </w:tabs>
        <w:spacing w:before="38"/>
        <w:ind w:left="3061"/>
      </w:pPr>
      <w:r>
        <w:t>4</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509DD51B" w14:textId="77777777" w:rsidR="0072186F" w:rsidRDefault="00DB7DD4">
      <w:pPr>
        <w:pStyle w:val="BodyText"/>
        <w:tabs>
          <w:tab w:val="left" w:pos="3786"/>
          <w:tab w:val="left" w:pos="4808"/>
        </w:tabs>
        <w:spacing w:before="40"/>
        <w:ind w:left="3061"/>
      </w:pPr>
      <w:r>
        <w:t>1</w:t>
      </w:r>
      <w:r>
        <w:rPr>
          <w:spacing w:val="34"/>
        </w:rPr>
        <w:t xml:space="preserve">  </w:t>
      </w:r>
      <w:r>
        <w:rPr>
          <w:b/>
          <w:spacing w:val="-5"/>
        </w:rPr>
        <w:t>per</w:t>
      </w:r>
      <w:r>
        <w:rPr>
          <w:b/>
        </w:rPr>
        <w:tab/>
      </w:r>
      <w:r>
        <w:rPr>
          <w:spacing w:val="-4"/>
        </w:rPr>
        <w:t>2000</w:t>
      </w:r>
      <w:r>
        <w:tab/>
        <w:t>Cubic</w:t>
      </w:r>
      <w:r>
        <w:rPr>
          <w:spacing w:val="-4"/>
        </w:rPr>
        <w:t xml:space="preserve"> Yard</w:t>
      </w:r>
    </w:p>
    <w:p w14:paraId="52054047" w14:textId="77777777" w:rsidR="0072186F" w:rsidRDefault="00DB7DD4">
      <w:pPr>
        <w:pStyle w:val="Heading4"/>
        <w:spacing w:before="158"/>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Capping</w:t>
      </w:r>
      <w:r>
        <w:rPr>
          <w:color w:val="1F487C"/>
          <w:spacing w:val="-2"/>
        </w:rPr>
        <w:t xml:space="preserve"> </w:t>
      </w:r>
      <w:r>
        <w:rPr>
          <w:color w:val="1F487C"/>
        </w:rPr>
        <w:t>Borrow</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performed</w:t>
      </w:r>
      <w:r>
        <w:rPr>
          <w:color w:val="1F487C"/>
          <w:spacing w:val="-2"/>
        </w:rPr>
        <w:t xml:space="preserve"> </w:t>
      </w:r>
      <w:r>
        <w:rPr>
          <w:color w:val="1F487C"/>
        </w:rPr>
        <w:t>by</w:t>
      </w:r>
      <w:r>
        <w:rPr>
          <w:color w:val="1F487C"/>
          <w:spacing w:val="-2"/>
        </w:rPr>
        <w:t xml:space="preserve"> </w:t>
      </w:r>
      <w:r>
        <w:rPr>
          <w:color w:val="1F487C"/>
        </w:rPr>
        <w:t>Project</w:t>
      </w:r>
      <w:r>
        <w:rPr>
          <w:color w:val="1F487C"/>
          <w:spacing w:val="-2"/>
        </w:rPr>
        <w:t xml:space="preserve"> </w:t>
      </w:r>
      <w:r>
        <w:rPr>
          <w:color w:val="1F487C"/>
        </w:rPr>
        <w:t>Engineer. Submit Compaction report to MMD for clearance.</w:t>
      </w:r>
    </w:p>
    <w:p w14:paraId="2E7FCAF8" w14:textId="77777777" w:rsidR="0072186F" w:rsidRDefault="00DB7DD4">
      <w:pPr>
        <w:spacing w:before="67"/>
        <w:ind w:left="1098"/>
        <w:rPr>
          <w:i/>
          <w:sz w:val="18"/>
        </w:rPr>
      </w:pPr>
      <w:r>
        <w:rPr>
          <w:i/>
          <w:sz w:val="18"/>
        </w:rPr>
        <w:t>Only</w:t>
      </w:r>
      <w:r>
        <w:rPr>
          <w:i/>
          <w:spacing w:val="-1"/>
          <w:sz w:val="18"/>
        </w:rPr>
        <w:t xml:space="preserve"> </w:t>
      </w:r>
      <w:r>
        <w:rPr>
          <w:i/>
          <w:sz w:val="18"/>
        </w:rPr>
        <w:t>used</w:t>
      </w:r>
      <w:r>
        <w:rPr>
          <w:i/>
          <w:spacing w:val="-1"/>
          <w:sz w:val="18"/>
        </w:rPr>
        <w:t xml:space="preserve"> </w:t>
      </w:r>
      <w:r>
        <w:rPr>
          <w:i/>
          <w:sz w:val="18"/>
        </w:rPr>
        <w:t>when</w:t>
      </w:r>
      <w:r>
        <w:rPr>
          <w:i/>
          <w:spacing w:val="-1"/>
          <w:sz w:val="18"/>
        </w:rPr>
        <w:t xml:space="preserve"> </w:t>
      </w:r>
      <w:r>
        <w:rPr>
          <w:i/>
          <w:sz w:val="18"/>
        </w:rPr>
        <w:t>aggregate</w:t>
      </w:r>
      <w:r>
        <w:rPr>
          <w:i/>
          <w:spacing w:val="-1"/>
          <w:sz w:val="18"/>
        </w:rPr>
        <w:t xml:space="preserve"> </w:t>
      </w:r>
      <w:r>
        <w:rPr>
          <w:i/>
          <w:sz w:val="18"/>
        </w:rPr>
        <w:t>is</w:t>
      </w:r>
      <w:r>
        <w:rPr>
          <w:i/>
          <w:spacing w:val="-1"/>
          <w:sz w:val="18"/>
        </w:rPr>
        <w:t xml:space="preserve"> </w:t>
      </w:r>
      <w:r>
        <w:rPr>
          <w:i/>
          <w:sz w:val="18"/>
        </w:rPr>
        <w:t>used</w:t>
      </w:r>
      <w:r>
        <w:rPr>
          <w:i/>
          <w:spacing w:val="-1"/>
          <w:sz w:val="18"/>
        </w:rPr>
        <w:t xml:space="preserve"> </w:t>
      </w:r>
      <w:r>
        <w:rPr>
          <w:i/>
          <w:sz w:val="18"/>
        </w:rPr>
        <w:t>as</w:t>
      </w:r>
      <w:r>
        <w:rPr>
          <w:i/>
          <w:spacing w:val="-1"/>
          <w:sz w:val="18"/>
        </w:rPr>
        <w:t xml:space="preserve"> </w:t>
      </w:r>
      <w:r>
        <w:rPr>
          <w:i/>
          <w:sz w:val="18"/>
        </w:rPr>
        <w:t xml:space="preserve">Capping </w:t>
      </w:r>
      <w:r>
        <w:rPr>
          <w:i/>
          <w:spacing w:val="-2"/>
          <w:sz w:val="18"/>
        </w:rPr>
        <w:t>Borrow.</w:t>
      </w:r>
    </w:p>
    <w:p w14:paraId="779A6A80"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79F4AB9B" w14:textId="77777777" w:rsidR="0072186F" w:rsidRDefault="00DB7DD4">
      <w:pPr>
        <w:pStyle w:val="BodyText"/>
        <w:tabs>
          <w:tab w:val="left" w:pos="3786"/>
          <w:tab w:val="left" w:pos="4808"/>
        </w:tabs>
        <w:spacing w:before="38"/>
        <w:ind w:left="3061"/>
      </w:pPr>
      <w:r>
        <w:t>4</w:t>
      </w:r>
      <w:r>
        <w:rPr>
          <w:spacing w:val="34"/>
        </w:rPr>
        <w:t xml:space="preserve">  </w:t>
      </w:r>
      <w:r>
        <w:rPr>
          <w:b/>
          <w:spacing w:val="-5"/>
        </w:rPr>
        <w:t>per</w:t>
      </w:r>
      <w:r>
        <w:rPr>
          <w:b/>
        </w:rPr>
        <w:tab/>
      </w:r>
      <w:r>
        <w:rPr>
          <w:spacing w:val="-10"/>
        </w:rPr>
        <w:t>1</w:t>
      </w:r>
      <w:r>
        <w:tab/>
        <w:t>Lane</w:t>
      </w:r>
      <w:r>
        <w:rPr>
          <w:spacing w:val="-3"/>
        </w:rPr>
        <w:t xml:space="preserve"> </w:t>
      </w:r>
      <w:r>
        <w:t>Mile</w:t>
      </w:r>
      <w:r>
        <w:rPr>
          <w:spacing w:val="-3"/>
        </w:rPr>
        <w:t xml:space="preserve"> </w:t>
      </w:r>
      <w:r>
        <w:t>per</w:t>
      </w:r>
      <w:r>
        <w:rPr>
          <w:spacing w:val="-2"/>
        </w:rPr>
        <w:t xml:space="preserve"> </w:t>
      </w:r>
      <w:r>
        <w:rPr>
          <w:spacing w:val="-4"/>
        </w:rPr>
        <w:t>Lift</w:t>
      </w:r>
    </w:p>
    <w:p w14:paraId="3A6843EF" w14:textId="77777777" w:rsidR="0072186F" w:rsidRDefault="00DB7DD4">
      <w:pPr>
        <w:pStyle w:val="BodyText"/>
        <w:tabs>
          <w:tab w:val="left" w:pos="3786"/>
          <w:tab w:val="left" w:pos="4808"/>
        </w:tabs>
        <w:spacing w:before="40"/>
        <w:ind w:left="3061"/>
      </w:pPr>
      <w:r>
        <w:t>1</w:t>
      </w:r>
      <w:r>
        <w:rPr>
          <w:spacing w:val="34"/>
        </w:rPr>
        <w:t xml:space="preserve">  </w:t>
      </w:r>
      <w:r>
        <w:rPr>
          <w:b/>
          <w:spacing w:val="-5"/>
        </w:rPr>
        <w:t>per</w:t>
      </w:r>
      <w:r>
        <w:rPr>
          <w:b/>
        </w:rPr>
        <w:tab/>
      </w:r>
      <w:r>
        <w:rPr>
          <w:spacing w:val="-4"/>
        </w:rPr>
        <w:t>2000</w:t>
      </w:r>
      <w:r>
        <w:tab/>
        <w:t>Cubic</w:t>
      </w:r>
      <w:r>
        <w:rPr>
          <w:spacing w:val="-4"/>
        </w:rPr>
        <w:t xml:space="preserve"> Yard</w:t>
      </w:r>
    </w:p>
    <w:p w14:paraId="4D02ED95" w14:textId="77777777" w:rsidR="0072186F" w:rsidRDefault="00DB7DD4">
      <w:pPr>
        <w:pStyle w:val="Heading4"/>
        <w:spacing w:before="158"/>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Modified</w:t>
      </w:r>
      <w:r>
        <w:rPr>
          <w:color w:val="1F487C"/>
          <w:spacing w:val="-1"/>
        </w:rPr>
        <w:t xml:space="preserve"> </w:t>
      </w:r>
      <w:r>
        <w:rPr>
          <w:color w:val="1F487C"/>
        </w:rPr>
        <w:t>Borrow</w:t>
      </w:r>
      <w:r>
        <w:rPr>
          <w:color w:val="1F487C"/>
          <w:spacing w:val="-2"/>
        </w:rPr>
        <w:t xml:space="preserve"> </w:t>
      </w:r>
      <w:r>
        <w:rPr>
          <w:color w:val="1F487C"/>
        </w:rPr>
        <w:t>to</w:t>
      </w:r>
      <w:r>
        <w:rPr>
          <w:color w:val="1F487C"/>
          <w:spacing w:val="-1"/>
        </w:rPr>
        <w:t xml:space="preserve"> </w:t>
      </w:r>
      <w:r>
        <w:rPr>
          <w:color w:val="1F487C"/>
        </w:rPr>
        <w:t>be</w:t>
      </w:r>
      <w:r>
        <w:rPr>
          <w:color w:val="1F487C"/>
          <w:spacing w:val="-2"/>
        </w:rPr>
        <w:t xml:space="preserve"> </w:t>
      </w:r>
      <w:r>
        <w:rPr>
          <w:color w:val="1F487C"/>
        </w:rPr>
        <w:t>performed</w:t>
      </w:r>
      <w:r>
        <w:rPr>
          <w:color w:val="1F487C"/>
          <w:spacing w:val="-1"/>
        </w:rPr>
        <w:t xml:space="preserve"> </w:t>
      </w:r>
      <w:r>
        <w:rPr>
          <w:color w:val="1F487C"/>
        </w:rPr>
        <w:t>by</w:t>
      </w:r>
      <w:r>
        <w:rPr>
          <w:color w:val="1F487C"/>
          <w:spacing w:val="-3"/>
        </w:rPr>
        <w:t xml:space="preserve"> </w:t>
      </w:r>
      <w:r>
        <w:rPr>
          <w:color w:val="1F487C"/>
        </w:rPr>
        <w:t>Project</w:t>
      </w:r>
      <w:r>
        <w:rPr>
          <w:color w:val="1F487C"/>
          <w:spacing w:val="-2"/>
        </w:rPr>
        <w:t xml:space="preserve"> </w:t>
      </w:r>
      <w:r>
        <w:rPr>
          <w:color w:val="1F487C"/>
        </w:rPr>
        <w:t>Engineer. Submit Compaction report to MMD for clearance.</w:t>
      </w:r>
    </w:p>
    <w:p w14:paraId="04614B18" w14:textId="77777777" w:rsidR="0072186F" w:rsidRDefault="00DB7DD4">
      <w:pPr>
        <w:spacing w:before="67"/>
        <w:ind w:left="1098"/>
        <w:rPr>
          <w:i/>
          <w:sz w:val="18"/>
        </w:rPr>
      </w:pPr>
      <w:r>
        <w:rPr>
          <w:i/>
          <w:sz w:val="18"/>
        </w:rPr>
        <w:t>Only</w:t>
      </w:r>
      <w:r>
        <w:rPr>
          <w:i/>
          <w:spacing w:val="-1"/>
          <w:sz w:val="18"/>
        </w:rPr>
        <w:t xml:space="preserve"> </w:t>
      </w:r>
      <w:r>
        <w:rPr>
          <w:i/>
          <w:sz w:val="18"/>
        </w:rPr>
        <w:t>used when aggregate</w:t>
      </w:r>
      <w:r>
        <w:rPr>
          <w:i/>
          <w:spacing w:val="-1"/>
          <w:sz w:val="18"/>
        </w:rPr>
        <w:t xml:space="preserve"> </w:t>
      </w:r>
      <w:r>
        <w:rPr>
          <w:i/>
          <w:sz w:val="18"/>
        </w:rPr>
        <w:t>is</w:t>
      </w:r>
      <w:r>
        <w:rPr>
          <w:i/>
          <w:spacing w:val="-2"/>
          <w:sz w:val="18"/>
        </w:rPr>
        <w:t xml:space="preserve"> </w:t>
      </w:r>
      <w:r>
        <w:rPr>
          <w:i/>
          <w:sz w:val="18"/>
        </w:rPr>
        <w:t>used as</w:t>
      </w:r>
      <w:r>
        <w:rPr>
          <w:i/>
          <w:spacing w:val="-1"/>
          <w:sz w:val="18"/>
        </w:rPr>
        <w:t xml:space="preserve"> </w:t>
      </w:r>
      <w:r>
        <w:rPr>
          <w:i/>
          <w:sz w:val="18"/>
        </w:rPr>
        <w:t xml:space="preserve">Modified </w:t>
      </w:r>
      <w:r>
        <w:rPr>
          <w:i/>
          <w:spacing w:val="-2"/>
          <w:sz w:val="18"/>
        </w:rPr>
        <w:t>Borrow.</w:t>
      </w:r>
    </w:p>
    <w:p w14:paraId="238A82A8" w14:textId="77777777" w:rsidR="0072186F" w:rsidRDefault="00DB7DD4">
      <w:pPr>
        <w:pStyle w:val="BodyText"/>
        <w:spacing w:before="69"/>
        <w:ind w:left="1098"/>
      </w:pPr>
      <w:r>
        <w:t>35</w:t>
      </w:r>
      <w:r>
        <w:rPr>
          <w:spacing w:val="-2"/>
        </w:rPr>
        <w:t xml:space="preserve"> </w:t>
      </w:r>
      <w:r>
        <w:t>LBS.</w:t>
      </w:r>
      <w:r>
        <w:rPr>
          <w:spacing w:val="-1"/>
        </w:rPr>
        <w:t xml:space="preserve"> </w:t>
      </w:r>
      <w:r>
        <w:t>in</w:t>
      </w:r>
      <w:r>
        <w:rPr>
          <w:spacing w:val="-2"/>
        </w:rPr>
        <w:t xml:space="preserve"> </w:t>
      </w:r>
      <w:r>
        <w:t>a</w:t>
      </w:r>
      <w:r>
        <w:rPr>
          <w:spacing w:val="-1"/>
        </w:rPr>
        <w:t xml:space="preserve"> </w:t>
      </w:r>
      <w:r>
        <w:t>Soils</w:t>
      </w:r>
      <w:r>
        <w:rPr>
          <w:spacing w:val="-2"/>
        </w:rPr>
        <w:t xml:space="preserve"> </w:t>
      </w:r>
      <w:r>
        <w:rPr>
          <w:spacing w:val="-5"/>
        </w:rPr>
        <w:t>Bag</w:t>
      </w:r>
    </w:p>
    <w:p w14:paraId="13C31D95" w14:textId="77777777" w:rsidR="0072186F" w:rsidRDefault="00DB7DD4">
      <w:pPr>
        <w:pStyle w:val="BodyText"/>
        <w:tabs>
          <w:tab w:val="left" w:pos="3786"/>
          <w:tab w:val="left" w:pos="4808"/>
        </w:tabs>
        <w:spacing w:before="41"/>
        <w:ind w:left="3061"/>
      </w:pPr>
      <w:r>
        <w:t>4</w:t>
      </w:r>
      <w:r>
        <w:rPr>
          <w:spacing w:val="34"/>
        </w:rPr>
        <w:t xml:space="preserve">  </w:t>
      </w:r>
      <w:r>
        <w:rPr>
          <w:b/>
          <w:spacing w:val="-5"/>
        </w:rPr>
        <w:t>per</w:t>
      </w:r>
      <w:r>
        <w:rPr>
          <w:b/>
        </w:rPr>
        <w:tab/>
      </w:r>
      <w:r>
        <w:rPr>
          <w:spacing w:val="-10"/>
        </w:rPr>
        <w:t>1</w:t>
      </w:r>
      <w:r>
        <w:tab/>
        <w:t>Lane</w:t>
      </w:r>
      <w:r>
        <w:rPr>
          <w:spacing w:val="-3"/>
        </w:rPr>
        <w:t xml:space="preserve"> </w:t>
      </w:r>
      <w:r>
        <w:t>Mile</w:t>
      </w:r>
      <w:r>
        <w:rPr>
          <w:spacing w:val="-3"/>
        </w:rPr>
        <w:t xml:space="preserve"> </w:t>
      </w:r>
      <w:r>
        <w:t>per</w:t>
      </w:r>
      <w:r>
        <w:rPr>
          <w:spacing w:val="-2"/>
        </w:rPr>
        <w:t xml:space="preserve"> </w:t>
      </w:r>
      <w:r>
        <w:rPr>
          <w:spacing w:val="-4"/>
        </w:rPr>
        <w:t>Lift</w:t>
      </w:r>
    </w:p>
    <w:p w14:paraId="3F529999" w14:textId="77777777" w:rsidR="0072186F" w:rsidRDefault="00DB7DD4">
      <w:pPr>
        <w:pStyle w:val="BodyText"/>
        <w:tabs>
          <w:tab w:val="left" w:pos="3786"/>
          <w:tab w:val="left" w:pos="4808"/>
        </w:tabs>
        <w:spacing w:before="37"/>
        <w:ind w:left="3061"/>
      </w:pPr>
      <w:r>
        <w:t>1</w:t>
      </w:r>
      <w:r>
        <w:rPr>
          <w:spacing w:val="34"/>
        </w:rPr>
        <w:t xml:space="preserve">  </w:t>
      </w:r>
      <w:r>
        <w:rPr>
          <w:b/>
          <w:spacing w:val="-5"/>
        </w:rPr>
        <w:t>per</w:t>
      </w:r>
      <w:r>
        <w:rPr>
          <w:b/>
        </w:rPr>
        <w:tab/>
      </w:r>
      <w:r>
        <w:rPr>
          <w:spacing w:val="-4"/>
        </w:rPr>
        <w:t>2000</w:t>
      </w:r>
      <w:r>
        <w:tab/>
        <w:t>Cubic</w:t>
      </w:r>
      <w:r>
        <w:rPr>
          <w:spacing w:val="-3"/>
        </w:rPr>
        <w:t xml:space="preserve"> </w:t>
      </w:r>
      <w:r>
        <w:rPr>
          <w:spacing w:val="-4"/>
        </w:rPr>
        <w:t>Yard</w:t>
      </w:r>
    </w:p>
    <w:p w14:paraId="5EDB4C76" w14:textId="77777777" w:rsidR="0072186F" w:rsidRDefault="00DB7DD4">
      <w:pPr>
        <w:pStyle w:val="Heading4"/>
        <w:spacing w:before="161"/>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Select</w:t>
      </w:r>
      <w:r>
        <w:rPr>
          <w:color w:val="1F487C"/>
          <w:spacing w:val="-1"/>
        </w:rPr>
        <w:t xml:space="preserve"> </w:t>
      </w:r>
      <w:r>
        <w:rPr>
          <w:color w:val="1F487C"/>
        </w:rPr>
        <w:t>Borrow</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performed</w:t>
      </w:r>
      <w:r>
        <w:rPr>
          <w:color w:val="1F487C"/>
          <w:spacing w:val="-2"/>
        </w:rPr>
        <w:t xml:space="preserve"> </w:t>
      </w:r>
      <w:r>
        <w:rPr>
          <w:color w:val="1F487C"/>
        </w:rPr>
        <w:t>by</w:t>
      </w:r>
      <w:r>
        <w:rPr>
          <w:color w:val="1F487C"/>
          <w:spacing w:val="-3"/>
        </w:rPr>
        <w:t xml:space="preserve"> </w:t>
      </w:r>
      <w:r>
        <w:rPr>
          <w:color w:val="1F487C"/>
        </w:rPr>
        <w:t>Project</w:t>
      </w:r>
      <w:r>
        <w:rPr>
          <w:color w:val="1F487C"/>
          <w:spacing w:val="-2"/>
        </w:rPr>
        <w:t xml:space="preserve"> </w:t>
      </w:r>
      <w:r>
        <w:rPr>
          <w:color w:val="1F487C"/>
        </w:rPr>
        <w:t>Engineer. Submit Compaction report to MMD for clearance.</w:t>
      </w:r>
    </w:p>
    <w:p w14:paraId="1E112874" w14:textId="77777777" w:rsidR="0072186F" w:rsidRDefault="00DB7DD4">
      <w:pPr>
        <w:pStyle w:val="BodyText"/>
        <w:spacing w:before="97"/>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1349BEF6" w14:textId="77777777" w:rsidR="0072186F" w:rsidRDefault="00DB7DD4">
      <w:pPr>
        <w:pStyle w:val="BodyText"/>
        <w:tabs>
          <w:tab w:val="left" w:pos="3786"/>
          <w:tab w:val="left" w:pos="4808"/>
        </w:tabs>
        <w:spacing w:before="217"/>
        <w:ind w:left="3061"/>
      </w:pPr>
      <w:r>
        <w:t>4</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0F2FAE86" w14:textId="77777777" w:rsidR="0072186F" w:rsidRDefault="00DB7DD4">
      <w:pPr>
        <w:pStyle w:val="BodyText"/>
        <w:tabs>
          <w:tab w:val="left" w:pos="3786"/>
          <w:tab w:val="left" w:pos="4808"/>
        </w:tabs>
        <w:spacing w:before="38"/>
        <w:ind w:left="3061"/>
      </w:pPr>
      <w:r>
        <w:t>1</w:t>
      </w:r>
      <w:r>
        <w:rPr>
          <w:spacing w:val="34"/>
        </w:rPr>
        <w:t xml:space="preserve">  </w:t>
      </w:r>
      <w:r>
        <w:rPr>
          <w:b/>
          <w:spacing w:val="-5"/>
        </w:rPr>
        <w:t>per</w:t>
      </w:r>
      <w:r>
        <w:rPr>
          <w:b/>
        </w:rPr>
        <w:tab/>
      </w:r>
      <w:r>
        <w:rPr>
          <w:spacing w:val="-4"/>
        </w:rPr>
        <w:t>2000</w:t>
      </w:r>
      <w:r>
        <w:tab/>
        <w:t>Cubic</w:t>
      </w:r>
      <w:r>
        <w:rPr>
          <w:spacing w:val="-4"/>
        </w:rPr>
        <w:t xml:space="preserve"> Yard</w:t>
      </w:r>
    </w:p>
    <w:p w14:paraId="33470546" w14:textId="77777777" w:rsidR="0072186F" w:rsidRDefault="00DB7DD4">
      <w:pPr>
        <w:pStyle w:val="Heading4"/>
        <w:spacing w:before="160"/>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Select</w:t>
      </w:r>
      <w:r>
        <w:rPr>
          <w:color w:val="1F487C"/>
          <w:spacing w:val="-1"/>
        </w:rPr>
        <w:t xml:space="preserve"> </w:t>
      </w:r>
      <w:r>
        <w:rPr>
          <w:color w:val="1F487C"/>
        </w:rPr>
        <w:t>Borrow</w:t>
      </w:r>
      <w:r>
        <w:rPr>
          <w:color w:val="1F487C"/>
          <w:spacing w:val="-1"/>
        </w:rPr>
        <w:t xml:space="preserve"> </w:t>
      </w:r>
      <w:r>
        <w:rPr>
          <w:color w:val="1F487C"/>
        </w:rPr>
        <w:t>for</w:t>
      </w:r>
      <w:r>
        <w:rPr>
          <w:color w:val="1F487C"/>
          <w:spacing w:val="-1"/>
        </w:rPr>
        <w:t xml:space="preserve"> </w:t>
      </w:r>
      <w:r>
        <w:rPr>
          <w:color w:val="1F487C"/>
        </w:rPr>
        <w:t>Trench</w:t>
      </w:r>
      <w:r>
        <w:rPr>
          <w:color w:val="1F487C"/>
          <w:spacing w:val="-1"/>
        </w:rPr>
        <w:t xml:space="preserve"> </w:t>
      </w:r>
      <w:r>
        <w:rPr>
          <w:color w:val="1F487C"/>
        </w:rPr>
        <w:t>Backfill</w:t>
      </w:r>
      <w:r>
        <w:rPr>
          <w:color w:val="1F487C"/>
          <w:spacing w:val="-3"/>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performed</w:t>
      </w:r>
      <w:r>
        <w:rPr>
          <w:color w:val="1F487C"/>
          <w:spacing w:val="-2"/>
        </w:rPr>
        <w:t xml:space="preserve"> </w:t>
      </w:r>
      <w:r>
        <w:rPr>
          <w:color w:val="1F487C"/>
        </w:rPr>
        <w:t>by Project Engineer.</w:t>
      </w:r>
      <w:r>
        <w:rPr>
          <w:color w:val="1F487C"/>
          <w:spacing w:val="40"/>
        </w:rPr>
        <w:t xml:space="preserve"> </w:t>
      </w:r>
      <w:r>
        <w:rPr>
          <w:color w:val="1F487C"/>
        </w:rPr>
        <w:t>Submit Compaction report to MMD for clearance.</w:t>
      </w:r>
    </w:p>
    <w:p w14:paraId="46A229EB" w14:textId="77777777" w:rsidR="0072186F" w:rsidRDefault="00DB7DD4">
      <w:pPr>
        <w:spacing w:before="67"/>
        <w:ind w:left="1098"/>
        <w:rPr>
          <w:i/>
          <w:sz w:val="18"/>
        </w:rPr>
      </w:pPr>
      <w:r>
        <w:rPr>
          <w:i/>
          <w:sz w:val="18"/>
        </w:rPr>
        <w:t>Only used</w:t>
      </w:r>
      <w:r>
        <w:rPr>
          <w:i/>
          <w:spacing w:val="1"/>
          <w:sz w:val="18"/>
        </w:rPr>
        <w:t xml:space="preserve"> </w:t>
      </w:r>
      <w:r>
        <w:rPr>
          <w:i/>
          <w:sz w:val="18"/>
        </w:rPr>
        <w:t>when aggregate is</w:t>
      </w:r>
      <w:r>
        <w:rPr>
          <w:i/>
          <w:spacing w:val="-1"/>
          <w:sz w:val="18"/>
        </w:rPr>
        <w:t xml:space="preserve"> </w:t>
      </w:r>
      <w:r>
        <w:rPr>
          <w:i/>
          <w:sz w:val="18"/>
        </w:rPr>
        <w:t>used</w:t>
      </w:r>
      <w:r>
        <w:rPr>
          <w:i/>
          <w:spacing w:val="1"/>
          <w:sz w:val="18"/>
        </w:rPr>
        <w:t xml:space="preserve"> </w:t>
      </w:r>
      <w:r>
        <w:rPr>
          <w:i/>
          <w:sz w:val="18"/>
        </w:rPr>
        <w:t>for</w:t>
      </w:r>
      <w:r>
        <w:rPr>
          <w:i/>
          <w:spacing w:val="-1"/>
          <w:sz w:val="18"/>
        </w:rPr>
        <w:t xml:space="preserve"> </w:t>
      </w:r>
      <w:r>
        <w:rPr>
          <w:i/>
          <w:sz w:val="18"/>
        </w:rPr>
        <w:t>Trench</w:t>
      </w:r>
      <w:r>
        <w:rPr>
          <w:i/>
          <w:spacing w:val="1"/>
          <w:sz w:val="18"/>
        </w:rPr>
        <w:t xml:space="preserve"> </w:t>
      </w:r>
      <w:r>
        <w:rPr>
          <w:i/>
          <w:sz w:val="18"/>
        </w:rPr>
        <w:t xml:space="preserve">Backfill </w:t>
      </w:r>
      <w:r>
        <w:rPr>
          <w:i/>
          <w:spacing w:val="-2"/>
          <w:sz w:val="18"/>
        </w:rPr>
        <w:t>material</w:t>
      </w:r>
    </w:p>
    <w:p w14:paraId="562EEDE4" w14:textId="77777777" w:rsidR="0072186F" w:rsidRDefault="0072186F">
      <w:pPr>
        <w:pStyle w:val="BodyText"/>
        <w:spacing w:before="28"/>
        <w:rPr>
          <w:i/>
        </w:rPr>
      </w:pPr>
    </w:p>
    <w:p w14:paraId="616935A4"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5"/>
        </w:rPr>
        <w:t>150</w:t>
      </w:r>
      <w:r>
        <w:tab/>
        <w:t>Linear</w:t>
      </w:r>
      <w:r>
        <w:rPr>
          <w:spacing w:val="-5"/>
        </w:rPr>
        <w:t xml:space="preserve"> </w:t>
      </w:r>
      <w:r>
        <w:t>Feet</w:t>
      </w:r>
      <w:r>
        <w:rPr>
          <w:spacing w:val="-2"/>
        </w:rPr>
        <w:t xml:space="preserve"> </w:t>
      </w:r>
      <w:r>
        <w:t>per</w:t>
      </w:r>
      <w:r>
        <w:rPr>
          <w:spacing w:val="-3"/>
        </w:rPr>
        <w:t xml:space="preserve"> </w:t>
      </w:r>
      <w:r>
        <w:t>3</w:t>
      </w:r>
      <w:r>
        <w:rPr>
          <w:spacing w:val="-2"/>
        </w:rPr>
        <w:t xml:space="preserve"> </w:t>
      </w:r>
      <w:r>
        <w:t>Foot</w:t>
      </w:r>
      <w:r>
        <w:rPr>
          <w:spacing w:val="-2"/>
        </w:rPr>
        <w:t xml:space="preserve"> </w:t>
      </w:r>
      <w:r>
        <w:rPr>
          <w:spacing w:val="-4"/>
        </w:rPr>
        <w:t>Lift</w:t>
      </w:r>
    </w:p>
    <w:p w14:paraId="1C3BD169" w14:textId="77777777" w:rsidR="0072186F" w:rsidRDefault="0072186F">
      <w:pPr>
        <w:pStyle w:val="BodyText"/>
        <w:sectPr w:rsidR="0072186F">
          <w:headerReference w:type="default" r:id="rId13"/>
          <w:footerReference w:type="default" r:id="rId14"/>
          <w:pgSz w:w="12250" w:h="20170"/>
          <w:pgMar w:top="800" w:right="360" w:bottom="560" w:left="360" w:header="336" w:footer="369" w:gutter="0"/>
          <w:cols w:space="720"/>
        </w:sectPr>
      </w:pPr>
    </w:p>
    <w:p w14:paraId="3DDD7426" w14:textId="77777777" w:rsidR="0072186F" w:rsidRDefault="0072186F">
      <w:pPr>
        <w:pStyle w:val="BodyText"/>
        <w:spacing w:before="11"/>
        <w:rPr>
          <w:sz w:val="13"/>
        </w:rPr>
      </w:pPr>
    </w:p>
    <w:tbl>
      <w:tblPr>
        <w:tblW w:w="0" w:type="auto"/>
        <w:tblInd w:w="204" w:type="dxa"/>
        <w:tblLayout w:type="fixed"/>
        <w:tblCellMar>
          <w:left w:w="0" w:type="dxa"/>
          <w:right w:w="0" w:type="dxa"/>
        </w:tblCellMar>
        <w:tblLook w:val="01E0" w:firstRow="1" w:lastRow="1" w:firstColumn="1" w:lastColumn="1" w:noHBand="0" w:noVBand="0"/>
      </w:tblPr>
      <w:tblGrid>
        <w:gridCol w:w="3707"/>
        <w:gridCol w:w="3322"/>
        <w:gridCol w:w="2398"/>
      </w:tblGrid>
      <w:tr w:rsidR="0072186F" w14:paraId="1EFBEF3E" w14:textId="77777777">
        <w:trPr>
          <w:trHeight w:val="273"/>
        </w:trPr>
        <w:tc>
          <w:tcPr>
            <w:tcW w:w="3707" w:type="dxa"/>
          </w:tcPr>
          <w:p w14:paraId="73BDA8D3" w14:textId="77777777" w:rsidR="0072186F" w:rsidRDefault="00DB7DD4">
            <w:pPr>
              <w:pStyle w:val="TableParagraph"/>
              <w:spacing w:line="183" w:lineRule="exact"/>
              <w:ind w:left="50"/>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3322" w:type="dxa"/>
          </w:tcPr>
          <w:p w14:paraId="4E028A62" w14:textId="77777777" w:rsidR="0072186F" w:rsidRDefault="00DB7DD4">
            <w:pPr>
              <w:pStyle w:val="TableParagraph"/>
              <w:spacing w:line="183" w:lineRule="exact"/>
              <w:ind w:left="1449"/>
              <w:rPr>
                <w:sz w:val="18"/>
              </w:rPr>
            </w:pPr>
            <w:r>
              <w:rPr>
                <w:color w:val="4B525C"/>
                <w:spacing w:val="-2"/>
                <w:sz w:val="18"/>
              </w:rPr>
              <w:t>Specification</w:t>
            </w:r>
          </w:p>
        </w:tc>
        <w:tc>
          <w:tcPr>
            <w:tcW w:w="2398" w:type="dxa"/>
          </w:tcPr>
          <w:p w14:paraId="5283A273" w14:textId="77777777" w:rsidR="0072186F" w:rsidRDefault="00DB7DD4">
            <w:pPr>
              <w:pStyle w:val="TableParagraph"/>
              <w:spacing w:line="183" w:lineRule="exact"/>
              <w:ind w:left="439"/>
              <w:rPr>
                <w:sz w:val="18"/>
              </w:rPr>
            </w:pPr>
            <w:r>
              <w:rPr>
                <w:color w:val="4B525C"/>
                <w:spacing w:val="-2"/>
                <w:sz w:val="18"/>
              </w:rPr>
              <w:t>Comments</w:t>
            </w:r>
          </w:p>
        </w:tc>
      </w:tr>
      <w:tr w:rsidR="0072186F" w14:paraId="3B074BD8" w14:textId="77777777">
        <w:trPr>
          <w:trHeight w:val="293"/>
        </w:trPr>
        <w:tc>
          <w:tcPr>
            <w:tcW w:w="3707" w:type="dxa"/>
          </w:tcPr>
          <w:p w14:paraId="4215F2B8" w14:textId="77777777" w:rsidR="0072186F" w:rsidRDefault="00DB7DD4">
            <w:pPr>
              <w:pStyle w:val="TableParagraph"/>
              <w:spacing w:before="53" w:line="220" w:lineRule="exact"/>
              <w:ind w:left="51"/>
              <w:rPr>
                <w:sz w:val="20"/>
              </w:rPr>
            </w:pPr>
            <w:r>
              <w:rPr>
                <w:color w:val="385622"/>
                <w:sz w:val="20"/>
              </w:rPr>
              <w:t>Calcined</w:t>
            </w:r>
            <w:r>
              <w:rPr>
                <w:color w:val="385622"/>
                <w:spacing w:val="-8"/>
                <w:sz w:val="20"/>
              </w:rPr>
              <w:t xml:space="preserve"> </w:t>
            </w:r>
            <w:r>
              <w:rPr>
                <w:color w:val="385622"/>
                <w:sz w:val="20"/>
              </w:rPr>
              <w:t>Bauxite</w:t>
            </w:r>
            <w:r>
              <w:rPr>
                <w:color w:val="385622"/>
                <w:spacing w:val="-7"/>
                <w:sz w:val="20"/>
              </w:rPr>
              <w:t xml:space="preserve"> </w:t>
            </w:r>
            <w:r>
              <w:rPr>
                <w:color w:val="385622"/>
                <w:spacing w:val="-2"/>
                <w:sz w:val="20"/>
              </w:rPr>
              <w:t>Aggregate</w:t>
            </w:r>
          </w:p>
        </w:tc>
        <w:tc>
          <w:tcPr>
            <w:tcW w:w="3322" w:type="dxa"/>
          </w:tcPr>
          <w:p w14:paraId="5F0D4479" w14:textId="77777777" w:rsidR="0072186F" w:rsidRDefault="00DB7DD4">
            <w:pPr>
              <w:pStyle w:val="TableParagraph"/>
              <w:spacing w:before="53" w:line="220" w:lineRule="exact"/>
              <w:ind w:left="1451"/>
              <w:rPr>
                <w:sz w:val="20"/>
              </w:rPr>
            </w:pPr>
            <w:r>
              <w:rPr>
                <w:sz w:val="20"/>
              </w:rPr>
              <w:t>Special</w:t>
            </w:r>
            <w:r>
              <w:rPr>
                <w:spacing w:val="-7"/>
                <w:sz w:val="20"/>
              </w:rPr>
              <w:t xml:space="preserve"> </w:t>
            </w:r>
            <w:r>
              <w:rPr>
                <w:spacing w:val="-2"/>
                <w:sz w:val="20"/>
              </w:rPr>
              <w:t>Provisions</w:t>
            </w:r>
          </w:p>
        </w:tc>
        <w:tc>
          <w:tcPr>
            <w:tcW w:w="2398" w:type="dxa"/>
          </w:tcPr>
          <w:p w14:paraId="1B08C8AD" w14:textId="77777777" w:rsidR="0072186F" w:rsidRDefault="00DB7DD4">
            <w:pPr>
              <w:pStyle w:val="TableParagraph"/>
              <w:spacing w:before="53" w:line="220" w:lineRule="exact"/>
              <w:ind w:left="441"/>
              <w:rPr>
                <w:sz w:val="20"/>
              </w:rPr>
            </w:pPr>
            <w:r>
              <w:rPr>
                <w:sz w:val="20"/>
              </w:rPr>
              <w:t>Buy</w:t>
            </w:r>
            <w:r>
              <w:rPr>
                <w:spacing w:val="-4"/>
                <w:sz w:val="20"/>
              </w:rPr>
              <w:t xml:space="preserve"> </w:t>
            </w:r>
            <w:r>
              <w:rPr>
                <w:sz w:val="20"/>
              </w:rPr>
              <w:t>America</w:t>
            </w:r>
            <w:r>
              <w:rPr>
                <w:spacing w:val="-4"/>
                <w:sz w:val="20"/>
              </w:rPr>
              <w:t xml:space="preserve"> </w:t>
            </w:r>
            <w:r>
              <w:rPr>
                <w:spacing w:val="-2"/>
                <w:sz w:val="20"/>
              </w:rPr>
              <w:t>Applicable</w:t>
            </w:r>
          </w:p>
        </w:tc>
      </w:tr>
    </w:tbl>
    <w:p w14:paraId="21F583BF" w14:textId="77777777" w:rsidR="0072186F" w:rsidRDefault="00DB7DD4">
      <w:pPr>
        <w:tabs>
          <w:tab w:val="left" w:pos="9838"/>
          <w:tab w:val="left" w:pos="11352"/>
        </w:tabs>
        <w:spacing w:before="157" w:line="312" w:lineRule="auto"/>
        <w:ind w:left="377" w:right="168"/>
        <w:jc w:val="both"/>
        <w:rPr>
          <w:sz w:val="18"/>
        </w:rPr>
      </w:pPr>
      <w:r>
        <w:rPr>
          <w:b/>
          <w:color w:val="7E5F00"/>
          <w:sz w:val="24"/>
        </w:rPr>
        <w:t>P</w:t>
      </w:r>
      <w:r>
        <w:rPr>
          <w:b/>
          <w:color w:val="7E5F00"/>
          <w:sz w:val="24"/>
          <w:u w:val="single" w:color="F8CDAA"/>
        </w:rPr>
        <w:t>lant or Product Qualification</w:t>
      </w:r>
      <w:r>
        <w:rPr>
          <w:b/>
          <w:color w:val="7E5F00"/>
          <w:sz w:val="24"/>
          <w:u w:val="single" w:color="F8CDAA"/>
        </w:rPr>
        <w:tab/>
      </w:r>
      <w:r>
        <w:rPr>
          <w:b/>
          <w:color w:val="7E5F00"/>
          <w:sz w:val="24"/>
          <w:u w:val="single"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Address and contact information will be maintained to provide data of facilities that produce this category’s material type. Facilities that produce</w:t>
      </w:r>
    </w:p>
    <w:p w14:paraId="62CC0DE7" w14:textId="77777777" w:rsidR="0072186F" w:rsidRDefault="00DB7DD4">
      <w:pPr>
        <w:pStyle w:val="BodyText"/>
        <w:spacing w:line="151" w:lineRule="exact"/>
        <w:ind w:left="377"/>
      </w:pPr>
      <w:r>
        <w:t>materials</w:t>
      </w:r>
      <w:r>
        <w:rPr>
          <w:spacing w:val="-8"/>
        </w:rPr>
        <w:t xml:space="preserve"> </w:t>
      </w:r>
      <w:r>
        <w:t>in</w:t>
      </w:r>
      <w:r>
        <w:rPr>
          <w:spacing w:val="-5"/>
        </w:rPr>
        <w:t xml:space="preserve"> </w:t>
      </w:r>
      <w:r>
        <w:t>this</w:t>
      </w:r>
      <w:r>
        <w:rPr>
          <w:spacing w:val="-6"/>
        </w:rPr>
        <w:t xml:space="preserve"> </w:t>
      </w:r>
      <w:r>
        <w:t>category</w:t>
      </w:r>
      <w:r>
        <w:rPr>
          <w:spacing w:val="-3"/>
        </w:rPr>
        <w:t xml:space="preserve"> </w:t>
      </w:r>
      <w:r>
        <w:t>will</w:t>
      </w:r>
      <w:r>
        <w:rPr>
          <w:spacing w:val="-5"/>
        </w:rPr>
        <w:t xml:space="preserve"> </w:t>
      </w:r>
      <w:r>
        <w:t>be</w:t>
      </w:r>
      <w:r>
        <w:rPr>
          <w:spacing w:val="-4"/>
        </w:rPr>
        <w:t xml:space="preserve"> </w:t>
      </w:r>
      <w:r>
        <w:t>given</w:t>
      </w:r>
      <w:r>
        <w:rPr>
          <w:spacing w:val="-6"/>
        </w:rPr>
        <w:t xml:space="preserve"> </w:t>
      </w:r>
      <w:r>
        <w:t>a</w:t>
      </w:r>
      <w:r>
        <w:rPr>
          <w:spacing w:val="-3"/>
        </w:rPr>
        <w:t xml:space="preserve"> </w:t>
      </w:r>
      <w:r>
        <w:t>status</w:t>
      </w:r>
      <w:r>
        <w:rPr>
          <w:spacing w:val="-5"/>
        </w:rPr>
        <w:t xml:space="preserve"> </w:t>
      </w:r>
      <w:r>
        <w:t>of</w:t>
      </w:r>
      <w:r>
        <w:rPr>
          <w:spacing w:val="-4"/>
        </w:rPr>
        <w:t xml:space="preserve"> </w:t>
      </w:r>
      <w:r>
        <w:t>“Product</w:t>
      </w:r>
      <w:r>
        <w:rPr>
          <w:spacing w:val="-4"/>
        </w:rPr>
        <w:t xml:space="preserve"> </w:t>
      </w:r>
      <w:r>
        <w:t>Qualification</w:t>
      </w:r>
      <w:r>
        <w:rPr>
          <w:spacing w:val="-4"/>
        </w:rPr>
        <w:t xml:space="preserve"> </w:t>
      </w:r>
      <w:r>
        <w:rPr>
          <w:spacing w:val="-2"/>
        </w:rPr>
        <w:t>Required”.</w:t>
      </w:r>
    </w:p>
    <w:p w14:paraId="493E36C0" w14:textId="77777777" w:rsidR="0072186F" w:rsidRDefault="0072186F">
      <w:pPr>
        <w:pStyle w:val="BodyText"/>
      </w:pPr>
    </w:p>
    <w:p w14:paraId="72C749CD" w14:textId="77777777" w:rsidR="0072186F" w:rsidRDefault="0072186F">
      <w:pPr>
        <w:pStyle w:val="BodyText"/>
      </w:pPr>
    </w:p>
    <w:p w14:paraId="62672672" w14:textId="77777777" w:rsidR="0072186F" w:rsidRDefault="0072186F">
      <w:pPr>
        <w:pStyle w:val="BodyText"/>
      </w:pPr>
    </w:p>
    <w:p w14:paraId="2A3ACFB0" w14:textId="77777777" w:rsidR="0072186F" w:rsidRDefault="0072186F">
      <w:pPr>
        <w:pStyle w:val="BodyText"/>
      </w:pPr>
    </w:p>
    <w:p w14:paraId="2D3E5879" w14:textId="77777777" w:rsidR="0072186F" w:rsidRDefault="0072186F">
      <w:pPr>
        <w:pStyle w:val="BodyText"/>
        <w:spacing w:before="144"/>
      </w:pPr>
    </w:p>
    <w:p w14:paraId="4BD4E303"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4115C7C0" w14:textId="20646A5D" w:rsidR="0072186F" w:rsidRDefault="00DB7DD4">
      <w:pPr>
        <w:pStyle w:val="Heading3"/>
        <w:tabs>
          <w:tab w:val="left" w:pos="11352"/>
        </w:tabs>
        <w:rPr>
          <w:u w:val="none"/>
        </w:rPr>
      </w:pPr>
      <w:r>
        <w:rPr>
          <w:color w:val="7E5F00"/>
          <w:spacing w:val="-4"/>
          <w:u w:val="none"/>
        </w:rPr>
        <w:t>S</w:t>
      </w:r>
      <w:r>
        <w:rPr>
          <w:color w:val="7E5F00"/>
          <w:spacing w:val="-4"/>
          <w:u w:val="thick" w:color="F8CDAA"/>
        </w:rPr>
        <w:t>ource</w:t>
      </w:r>
      <w:r>
        <w:rPr>
          <w:color w:val="7E5F00"/>
          <w:spacing w:val="-8"/>
          <w:u w:val="thick" w:color="F8CDAA"/>
        </w:rPr>
        <w:t xml:space="preserve"> </w:t>
      </w:r>
      <w:r>
        <w:rPr>
          <w:color w:val="7E5F00"/>
          <w:spacing w:val="-4"/>
          <w:u w:val="thick" w:color="F8CDAA"/>
        </w:rPr>
        <w:t>Approval</w:t>
      </w:r>
      <w:r>
        <w:rPr>
          <w:color w:val="7E5F00"/>
          <w:u w:val="thick" w:color="F8CDAA"/>
        </w:rPr>
        <w:tab/>
      </w:r>
    </w:p>
    <w:p w14:paraId="7B9CEC89"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4"/>
          <w:sz w:val="18"/>
        </w:rPr>
        <w:t xml:space="preserve"> </w:t>
      </w:r>
      <w:r>
        <w:rPr>
          <w:i/>
          <w:sz w:val="18"/>
        </w:rPr>
        <w:t>of</w:t>
      </w:r>
      <w:r>
        <w:rPr>
          <w:i/>
          <w:spacing w:val="-2"/>
          <w:sz w:val="18"/>
        </w:rPr>
        <w:t xml:space="preserve"> </w:t>
      </w:r>
      <w:r>
        <w:rPr>
          <w:i/>
          <w:sz w:val="18"/>
        </w:rPr>
        <w:t>Supply</w:t>
      </w:r>
      <w:r>
        <w:rPr>
          <w:i/>
          <w:spacing w:val="-1"/>
          <w:sz w:val="18"/>
        </w:rPr>
        <w:t xml:space="preserve"> </w:t>
      </w:r>
      <w:r>
        <w:rPr>
          <w:i/>
          <w:spacing w:val="-2"/>
          <w:sz w:val="18"/>
        </w:rPr>
        <w:t>Submittal</w:t>
      </w:r>
    </w:p>
    <w:p w14:paraId="4E2B312A" w14:textId="77777777" w:rsidR="0072186F" w:rsidRDefault="00DB7DD4">
      <w:pPr>
        <w:pStyle w:val="BodyText"/>
        <w:spacing w:before="70"/>
        <w:ind w:left="377" w:right="455"/>
      </w:pPr>
      <w:r>
        <w:t>A</w:t>
      </w:r>
      <w:r>
        <w:rPr>
          <w:spacing w:val="-3"/>
        </w:rPr>
        <w:t xml:space="preserve"> </w:t>
      </w:r>
      <w:r>
        <w:t>name</w:t>
      </w:r>
      <w:r>
        <w:rPr>
          <w:spacing w:val="-2"/>
        </w:rPr>
        <w:t xml:space="preserve"> </w:t>
      </w:r>
      <w:r>
        <w:t>and</w:t>
      </w:r>
      <w:r>
        <w:rPr>
          <w:spacing w:val="-3"/>
        </w:rPr>
        <w:t xml:space="preserve"> </w:t>
      </w:r>
      <w:r>
        <w:t>address</w:t>
      </w:r>
      <w:r>
        <w:rPr>
          <w:spacing w:val="-1"/>
        </w:rPr>
        <w:t xml:space="preserve"> </w:t>
      </w:r>
      <w:r>
        <w:t>of</w:t>
      </w:r>
      <w:r>
        <w:rPr>
          <w:spacing w:val="-1"/>
        </w:rPr>
        <w:t xml:space="preserve"> </w:t>
      </w:r>
      <w:r>
        <w:t>the</w:t>
      </w:r>
      <w:r>
        <w:rPr>
          <w:spacing w:val="-2"/>
        </w:rPr>
        <w:t xml:space="preserve"> </w:t>
      </w:r>
      <w:r>
        <w:t>material</w:t>
      </w:r>
      <w:r>
        <w:rPr>
          <w:spacing w:val="-2"/>
        </w:rPr>
        <w:t xml:space="preserve"> </w:t>
      </w:r>
      <w:r>
        <w:t>sources</w:t>
      </w:r>
      <w:r>
        <w:rPr>
          <w:spacing w:val="-3"/>
        </w:rPr>
        <w:t xml:space="preserve"> </w:t>
      </w:r>
      <w:r>
        <w:t>of</w:t>
      </w:r>
      <w:r>
        <w:rPr>
          <w:spacing w:val="-1"/>
        </w:rPr>
        <w:t xml:space="preserve"> </w:t>
      </w:r>
      <w:r>
        <w:t>supply</w:t>
      </w:r>
      <w:r>
        <w:rPr>
          <w:spacing w:val="-1"/>
        </w:rPr>
        <w:t xml:space="preserve"> </w:t>
      </w:r>
      <w:r>
        <w:t>shall</w:t>
      </w:r>
      <w:r>
        <w:rPr>
          <w:spacing w:val="-1"/>
        </w:rPr>
        <w:t xml:space="preserve"> </w:t>
      </w:r>
      <w:r>
        <w:t>be</w:t>
      </w:r>
      <w:r>
        <w:rPr>
          <w:spacing w:val="-2"/>
        </w:rPr>
        <w:t xml:space="preserve"> </w:t>
      </w:r>
      <w:r>
        <w:t>sent</w:t>
      </w:r>
      <w:r>
        <w:rPr>
          <w:spacing w:val="-1"/>
        </w:rPr>
        <w:t xml:space="preserve"> </w:t>
      </w:r>
      <w:r>
        <w:t>to</w:t>
      </w:r>
      <w:r>
        <w:rPr>
          <w:spacing w:val="-1"/>
        </w:rPr>
        <w:t xml:space="preserve"> </w:t>
      </w:r>
      <w:r>
        <w:t>MMD</w:t>
      </w:r>
      <w:r>
        <w:rPr>
          <w:spacing w:val="-3"/>
        </w:rPr>
        <w:t xml:space="preserve"> </w:t>
      </w:r>
      <w:r>
        <w:t>for</w:t>
      </w:r>
      <w:r>
        <w:rPr>
          <w:spacing w:val="-2"/>
        </w:rPr>
        <w:t xml:space="preserve"> </w:t>
      </w:r>
      <w:r>
        <w:t>review.</w:t>
      </w:r>
      <w:r>
        <w:rPr>
          <w:spacing w:val="-1"/>
        </w:rPr>
        <w:t xml:space="preserve"> </w:t>
      </w:r>
      <w:r>
        <w:t>The</w:t>
      </w:r>
      <w:r>
        <w:rPr>
          <w:spacing w:val="-2"/>
        </w:rPr>
        <w:t xml:space="preserve"> </w:t>
      </w:r>
      <w:r>
        <w:t>producer</w:t>
      </w:r>
      <w:r>
        <w:rPr>
          <w:spacing w:val="-1"/>
        </w:rPr>
        <w:t xml:space="preserve"> </w:t>
      </w:r>
      <w:r>
        <w:t>is</w:t>
      </w:r>
      <w:r>
        <w:rPr>
          <w:spacing w:val="-1"/>
        </w:rPr>
        <w:t xml:space="preserve"> </w:t>
      </w:r>
      <w:r>
        <w:t>the</w:t>
      </w:r>
      <w:r>
        <w:rPr>
          <w:spacing w:val="-2"/>
        </w:rPr>
        <w:t xml:space="preserve"> </w:t>
      </w:r>
      <w:r>
        <w:t>organization</w:t>
      </w:r>
      <w:r>
        <w:rPr>
          <w:spacing w:val="-2"/>
        </w:rPr>
        <w:t xml:space="preserve"> </w:t>
      </w:r>
      <w:r>
        <w:t>that</w:t>
      </w:r>
      <w:r>
        <w:rPr>
          <w:spacing w:val="-1"/>
        </w:rPr>
        <w:t xml:space="preserve"> </w:t>
      </w:r>
      <w:r>
        <w:t>creates</w:t>
      </w:r>
      <w:r>
        <w:rPr>
          <w:spacing w:val="-3"/>
        </w:rPr>
        <w:t xml:space="preserve"> </w:t>
      </w:r>
      <w:r>
        <w:t>the</w:t>
      </w:r>
      <w:r>
        <w:rPr>
          <w:spacing w:val="-2"/>
        </w:rPr>
        <w:t xml:space="preserve"> </w:t>
      </w:r>
      <w:r>
        <w:t>material, the supplier is the one that delivers it to the project.</w:t>
      </w:r>
    </w:p>
    <w:p w14:paraId="6A09F996" w14:textId="77777777" w:rsidR="0072186F" w:rsidRDefault="00DB7DD4">
      <w:pPr>
        <w:pStyle w:val="BodyText"/>
        <w:spacing w:before="67"/>
        <w:ind w:left="377" w:right="455"/>
      </w:pPr>
      <w:r>
        <w:t>High</w:t>
      </w:r>
      <w:r>
        <w:rPr>
          <w:spacing w:val="-5"/>
        </w:rPr>
        <w:t xml:space="preserve"> </w:t>
      </w:r>
      <w:r>
        <w:t>Friction</w:t>
      </w:r>
      <w:r>
        <w:rPr>
          <w:spacing w:val="-4"/>
        </w:rPr>
        <w:t xml:space="preserve"> </w:t>
      </w:r>
      <w:r>
        <w:t>Surface</w:t>
      </w:r>
      <w:r>
        <w:rPr>
          <w:spacing w:val="-5"/>
        </w:rPr>
        <w:t xml:space="preserve"> </w:t>
      </w:r>
      <w:r>
        <w:t>Treatment</w:t>
      </w:r>
      <w:r>
        <w:rPr>
          <w:spacing w:val="-3"/>
        </w:rPr>
        <w:t xml:space="preserve"> </w:t>
      </w:r>
      <w:r>
        <w:t>will</w:t>
      </w:r>
      <w:r>
        <w:rPr>
          <w:spacing w:val="-4"/>
        </w:rPr>
        <w:t xml:space="preserve"> </w:t>
      </w:r>
      <w:r>
        <w:t>be</w:t>
      </w:r>
      <w:r>
        <w:rPr>
          <w:spacing w:val="-4"/>
        </w:rPr>
        <w:t xml:space="preserve"> </w:t>
      </w:r>
      <w:r>
        <w:t>evaluated</w:t>
      </w:r>
      <w:r>
        <w:rPr>
          <w:spacing w:val="-4"/>
        </w:rPr>
        <w:t xml:space="preserve"> </w:t>
      </w:r>
      <w:r>
        <w:t>on</w:t>
      </w:r>
      <w:r>
        <w:rPr>
          <w:spacing w:val="-5"/>
        </w:rPr>
        <w:t xml:space="preserve"> </w:t>
      </w:r>
      <w:r>
        <w:t>a</w:t>
      </w:r>
      <w:r>
        <w:rPr>
          <w:spacing w:val="-3"/>
        </w:rPr>
        <w:t xml:space="preserve"> </w:t>
      </w:r>
      <w:r>
        <w:t>project</w:t>
      </w:r>
      <w:r>
        <w:rPr>
          <w:spacing w:val="-3"/>
        </w:rPr>
        <w:t xml:space="preserve"> </w:t>
      </w:r>
      <w:r>
        <w:t>specific</w:t>
      </w:r>
      <w:r>
        <w:rPr>
          <w:spacing w:val="-3"/>
        </w:rPr>
        <w:t xml:space="preserve"> </w:t>
      </w:r>
      <w:r>
        <w:t>basis</w:t>
      </w:r>
      <w:r>
        <w:rPr>
          <w:spacing w:val="-5"/>
        </w:rPr>
        <w:t xml:space="preserve"> </w:t>
      </w:r>
      <w:r>
        <w:t>by</w:t>
      </w:r>
      <w:r>
        <w:rPr>
          <w:spacing w:val="-4"/>
        </w:rPr>
        <w:t xml:space="preserve"> </w:t>
      </w:r>
      <w:r>
        <w:t>the</w:t>
      </w:r>
      <w:r>
        <w:rPr>
          <w:spacing w:val="-5"/>
        </w:rPr>
        <w:t xml:space="preserve"> </w:t>
      </w:r>
      <w:r>
        <w:t>Soils</w:t>
      </w:r>
      <w:r>
        <w:rPr>
          <w:spacing w:val="-3"/>
        </w:rPr>
        <w:t xml:space="preserve"> </w:t>
      </w:r>
      <w:r>
        <w:t>and</w:t>
      </w:r>
      <w:r>
        <w:rPr>
          <w:spacing w:val="-5"/>
        </w:rPr>
        <w:t xml:space="preserve"> </w:t>
      </w:r>
      <w:r>
        <w:t>Aggregate</w:t>
      </w:r>
      <w:r>
        <w:rPr>
          <w:spacing w:val="-4"/>
        </w:rPr>
        <w:t xml:space="preserve"> </w:t>
      </w:r>
      <w:r>
        <w:t>Technology</w:t>
      </w:r>
      <w:r>
        <w:rPr>
          <w:spacing w:val="-4"/>
        </w:rPr>
        <w:t xml:space="preserve"> </w:t>
      </w:r>
      <w:r>
        <w:t>Division</w:t>
      </w:r>
      <w:r>
        <w:rPr>
          <w:spacing w:val="-4"/>
        </w:rPr>
        <w:t xml:space="preserve"> </w:t>
      </w:r>
      <w:r>
        <w:t>(SATD)</w:t>
      </w:r>
      <w:r>
        <w:rPr>
          <w:spacing w:val="-3"/>
        </w:rPr>
        <w:t xml:space="preserve"> </w:t>
      </w:r>
      <w:r>
        <w:t>and</w:t>
      </w:r>
      <w:r>
        <w:rPr>
          <w:spacing w:val="-5"/>
        </w:rPr>
        <w:t xml:space="preserve"> </w:t>
      </w:r>
      <w:r>
        <w:t>the Structural Materials and Pavement Marking Division (SMPMD) of the Office of Materials Technology (OMT).</w:t>
      </w:r>
    </w:p>
    <w:p w14:paraId="1BB8EDD3" w14:textId="77777777" w:rsidR="0072186F" w:rsidRDefault="00DB7DD4">
      <w:pPr>
        <w:pStyle w:val="BodyText"/>
        <w:spacing w:before="97"/>
        <w:ind w:left="377" w:right="455"/>
      </w:pPr>
      <w:r>
        <w:t>The</w:t>
      </w:r>
      <w:r>
        <w:rPr>
          <w:spacing w:val="-4"/>
        </w:rPr>
        <w:t xml:space="preserve"> </w:t>
      </w:r>
      <w:r>
        <w:t>contractor</w:t>
      </w:r>
      <w:r>
        <w:rPr>
          <w:spacing w:val="-4"/>
        </w:rPr>
        <w:t xml:space="preserve"> </w:t>
      </w:r>
      <w:r>
        <w:t>shall</w:t>
      </w:r>
      <w:r>
        <w:rPr>
          <w:spacing w:val="-4"/>
        </w:rPr>
        <w:t xml:space="preserve"> </w:t>
      </w:r>
      <w:r>
        <w:t>submit,</w:t>
      </w:r>
      <w:r>
        <w:rPr>
          <w:spacing w:val="-3"/>
        </w:rPr>
        <w:t xml:space="preserve"> </w:t>
      </w:r>
      <w:r>
        <w:t>the</w:t>
      </w:r>
      <w:r>
        <w:rPr>
          <w:spacing w:val="-4"/>
        </w:rPr>
        <w:t xml:space="preserve"> </w:t>
      </w:r>
      <w:r>
        <w:t>Polymeric</w:t>
      </w:r>
      <w:r>
        <w:rPr>
          <w:spacing w:val="-3"/>
        </w:rPr>
        <w:t xml:space="preserve"> </w:t>
      </w:r>
      <w:r>
        <w:t>Binder</w:t>
      </w:r>
      <w:r>
        <w:rPr>
          <w:spacing w:val="-4"/>
        </w:rPr>
        <w:t xml:space="preserve"> </w:t>
      </w:r>
      <w:r>
        <w:t>Manufacturer</w:t>
      </w:r>
      <w:r>
        <w:rPr>
          <w:spacing w:val="-4"/>
        </w:rPr>
        <w:t xml:space="preserve"> </w:t>
      </w:r>
      <w:r>
        <w:t>Quality</w:t>
      </w:r>
      <w:r>
        <w:rPr>
          <w:spacing w:val="-4"/>
        </w:rPr>
        <w:t xml:space="preserve"> </w:t>
      </w:r>
      <w:r>
        <w:t>Control</w:t>
      </w:r>
      <w:r>
        <w:rPr>
          <w:spacing w:val="-4"/>
        </w:rPr>
        <w:t xml:space="preserve"> </w:t>
      </w:r>
      <w:r>
        <w:t>Plan</w:t>
      </w:r>
      <w:r>
        <w:rPr>
          <w:spacing w:val="-4"/>
        </w:rPr>
        <w:t xml:space="preserve"> </w:t>
      </w:r>
      <w:r>
        <w:t>and</w:t>
      </w:r>
      <w:r>
        <w:rPr>
          <w:spacing w:val="-4"/>
        </w:rPr>
        <w:t xml:space="preserve"> </w:t>
      </w:r>
      <w:r>
        <w:t>a</w:t>
      </w:r>
      <w:r>
        <w:rPr>
          <w:spacing w:val="-4"/>
        </w:rPr>
        <w:t xml:space="preserve"> </w:t>
      </w:r>
      <w:r>
        <w:t>Quality</w:t>
      </w:r>
      <w:r>
        <w:rPr>
          <w:spacing w:val="-4"/>
        </w:rPr>
        <w:t xml:space="preserve"> </w:t>
      </w:r>
      <w:r>
        <w:t>Control</w:t>
      </w:r>
      <w:r>
        <w:rPr>
          <w:spacing w:val="-4"/>
        </w:rPr>
        <w:t xml:space="preserve"> </w:t>
      </w:r>
      <w:r>
        <w:t>Plan</w:t>
      </w:r>
      <w:r>
        <w:rPr>
          <w:spacing w:val="-4"/>
        </w:rPr>
        <w:t xml:space="preserve"> </w:t>
      </w:r>
      <w:r>
        <w:t>for</w:t>
      </w:r>
      <w:r>
        <w:rPr>
          <w:spacing w:val="-3"/>
        </w:rPr>
        <w:t xml:space="preserve"> </w:t>
      </w:r>
      <w:r>
        <w:t>the</w:t>
      </w:r>
      <w:r>
        <w:rPr>
          <w:spacing w:val="-4"/>
        </w:rPr>
        <w:t xml:space="preserve"> </w:t>
      </w:r>
      <w:r>
        <w:t>application</w:t>
      </w:r>
      <w:r>
        <w:rPr>
          <w:spacing w:val="-4"/>
        </w:rPr>
        <w:t xml:space="preserve"> </w:t>
      </w:r>
      <w:r>
        <w:t>of</w:t>
      </w:r>
      <w:r>
        <w:rPr>
          <w:spacing w:val="-3"/>
        </w:rPr>
        <w:t xml:space="preserve"> </w:t>
      </w:r>
      <w:r>
        <w:t>Calcined Bauxite Aggregate, 45 days prior to placement, to the Office of Material Technology (OMT) for review and approval.</w:t>
      </w:r>
    </w:p>
    <w:p w14:paraId="20887492" w14:textId="77777777" w:rsidR="0072186F" w:rsidRDefault="00DB7DD4">
      <w:pPr>
        <w:pStyle w:val="BodyText"/>
        <w:spacing w:before="100"/>
        <w:ind w:left="377"/>
      </w:pPr>
      <w:r>
        <w:t>The</w:t>
      </w:r>
      <w:r>
        <w:rPr>
          <w:spacing w:val="-3"/>
        </w:rPr>
        <w:t xml:space="preserve"> </w:t>
      </w:r>
      <w:r>
        <w:t>contractor</w:t>
      </w:r>
      <w:r>
        <w:rPr>
          <w:spacing w:val="-3"/>
        </w:rPr>
        <w:t xml:space="preserve"> </w:t>
      </w:r>
      <w:r>
        <w:t>shall</w:t>
      </w:r>
      <w:r>
        <w:rPr>
          <w:spacing w:val="-4"/>
        </w:rPr>
        <w:t xml:space="preserve"> </w:t>
      </w:r>
      <w:r>
        <w:t>provide</w:t>
      </w:r>
      <w:r>
        <w:rPr>
          <w:spacing w:val="-3"/>
        </w:rPr>
        <w:t xml:space="preserve"> </w:t>
      </w:r>
      <w:r>
        <w:t>certification</w:t>
      </w:r>
      <w:r>
        <w:rPr>
          <w:spacing w:val="-4"/>
        </w:rPr>
        <w:t xml:space="preserve"> </w:t>
      </w:r>
      <w:r>
        <w:t>per</w:t>
      </w:r>
      <w:r>
        <w:rPr>
          <w:spacing w:val="-2"/>
        </w:rPr>
        <w:t xml:space="preserve"> </w:t>
      </w:r>
      <w:r>
        <w:t>TC</w:t>
      </w:r>
      <w:r>
        <w:rPr>
          <w:spacing w:val="-3"/>
        </w:rPr>
        <w:t xml:space="preserve"> </w:t>
      </w:r>
      <w:r>
        <w:t>1.03</w:t>
      </w:r>
      <w:r>
        <w:rPr>
          <w:spacing w:val="-3"/>
        </w:rPr>
        <w:t xml:space="preserve"> </w:t>
      </w:r>
      <w:r>
        <w:t>at</w:t>
      </w:r>
      <w:r>
        <w:rPr>
          <w:spacing w:val="-3"/>
        </w:rPr>
        <w:t xml:space="preserve"> </w:t>
      </w:r>
      <w:r>
        <w:t>least</w:t>
      </w:r>
      <w:r>
        <w:rPr>
          <w:spacing w:val="-2"/>
        </w:rPr>
        <w:t xml:space="preserve"> </w:t>
      </w:r>
      <w:r>
        <w:t>30</w:t>
      </w:r>
      <w:r>
        <w:rPr>
          <w:spacing w:val="-3"/>
        </w:rPr>
        <w:t xml:space="preserve"> </w:t>
      </w:r>
      <w:r>
        <w:t>days</w:t>
      </w:r>
      <w:r>
        <w:rPr>
          <w:spacing w:val="-4"/>
        </w:rPr>
        <w:t xml:space="preserve"> </w:t>
      </w:r>
      <w:r>
        <w:t>prior</w:t>
      </w:r>
      <w:r>
        <w:rPr>
          <w:spacing w:val="-3"/>
        </w:rPr>
        <w:t xml:space="preserve"> </w:t>
      </w:r>
      <w:r>
        <w:t>to</w:t>
      </w:r>
      <w:r>
        <w:rPr>
          <w:spacing w:val="-2"/>
        </w:rPr>
        <w:t xml:space="preserve"> </w:t>
      </w:r>
      <w:r>
        <w:t>construction</w:t>
      </w:r>
      <w:r>
        <w:rPr>
          <w:spacing w:val="-3"/>
        </w:rPr>
        <w:t xml:space="preserve"> </w:t>
      </w:r>
      <w:r>
        <w:t>that</w:t>
      </w:r>
      <w:r>
        <w:rPr>
          <w:spacing w:val="-2"/>
        </w:rPr>
        <w:t xml:space="preserve"> </w:t>
      </w:r>
      <w:r>
        <w:t>the</w:t>
      </w:r>
      <w:r>
        <w:rPr>
          <w:spacing w:val="-3"/>
        </w:rPr>
        <w:t xml:space="preserve"> </w:t>
      </w:r>
      <w:r>
        <w:t>aggregate</w:t>
      </w:r>
      <w:r>
        <w:rPr>
          <w:spacing w:val="-4"/>
        </w:rPr>
        <w:t xml:space="preserve"> </w:t>
      </w:r>
      <w:r>
        <w:t>and</w:t>
      </w:r>
      <w:r>
        <w:rPr>
          <w:spacing w:val="-3"/>
        </w:rPr>
        <w:t xml:space="preserve"> </w:t>
      </w:r>
      <w:r>
        <w:t>binder</w:t>
      </w:r>
      <w:r>
        <w:rPr>
          <w:spacing w:val="-3"/>
        </w:rPr>
        <w:t xml:space="preserve"> </w:t>
      </w:r>
      <w:r>
        <w:t>conform</w:t>
      </w:r>
      <w:r>
        <w:rPr>
          <w:spacing w:val="-2"/>
        </w:rPr>
        <w:t xml:space="preserve"> </w:t>
      </w:r>
      <w:r>
        <w:t>to</w:t>
      </w:r>
      <w:r>
        <w:rPr>
          <w:spacing w:val="-3"/>
        </w:rPr>
        <w:t xml:space="preserve"> </w:t>
      </w:r>
      <w:r>
        <w:t>the</w:t>
      </w:r>
      <w:r>
        <w:rPr>
          <w:spacing w:val="-4"/>
        </w:rPr>
        <w:t xml:space="preserve"> </w:t>
      </w:r>
      <w:r>
        <w:t>specified requirements, including</w:t>
      </w:r>
      <w:r>
        <w:rPr>
          <w:spacing w:val="-1"/>
        </w:rPr>
        <w:t xml:space="preserve"> </w:t>
      </w:r>
      <w:r>
        <w:t>AASHTO accredited</w:t>
      </w:r>
      <w:r>
        <w:rPr>
          <w:spacing w:val="-2"/>
        </w:rPr>
        <w:t xml:space="preserve"> </w:t>
      </w:r>
      <w:r>
        <w:t>laboratory test reports. Dynamic Friction</w:t>
      </w:r>
      <w:r>
        <w:rPr>
          <w:spacing w:val="-2"/>
        </w:rPr>
        <w:t xml:space="preserve"> </w:t>
      </w:r>
      <w:r>
        <w:t>Value</w:t>
      </w:r>
      <w:r>
        <w:rPr>
          <w:spacing w:val="-1"/>
        </w:rPr>
        <w:t xml:space="preserve"> </w:t>
      </w:r>
      <w:r>
        <w:t>test , per</w:t>
      </w:r>
      <w:r>
        <w:rPr>
          <w:spacing w:val="-1"/>
        </w:rPr>
        <w:t xml:space="preserve"> </w:t>
      </w:r>
      <w:r>
        <w:t>ASTM</w:t>
      </w:r>
      <w:r>
        <w:rPr>
          <w:spacing w:val="-2"/>
        </w:rPr>
        <w:t xml:space="preserve"> </w:t>
      </w:r>
      <w:r>
        <w:t>E1911, is</w:t>
      </w:r>
      <w:r>
        <w:rPr>
          <w:spacing w:val="-2"/>
        </w:rPr>
        <w:t xml:space="preserve"> </w:t>
      </w:r>
      <w:r>
        <w:t>waived</w:t>
      </w:r>
      <w:r>
        <w:rPr>
          <w:spacing w:val="-2"/>
        </w:rPr>
        <w:t xml:space="preserve"> </w:t>
      </w:r>
      <w:r>
        <w:t>from</w:t>
      </w:r>
      <w:r>
        <w:rPr>
          <w:spacing w:val="-1"/>
        </w:rPr>
        <w:t xml:space="preserve"> </w:t>
      </w:r>
      <w:r>
        <w:t>this</w:t>
      </w:r>
      <w:r>
        <w:rPr>
          <w:spacing w:val="-2"/>
        </w:rPr>
        <w:t xml:space="preserve"> </w:t>
      </w:r>
      <w:r>
        <w:t>submittal.</w:t>
      </w:r>
    </w:p>
    <w:p w14:paraId="2DECD25E" w14:textId="77777777" w:rsidR="0072186F" w:rsidRDefault="00DB7DD4">
      <w:pPr>
        <w:pStyle w:val="Heading4"/>
        <w:spacing w:before="219"/>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714F2501" w14:textId="77777777" w:rsidR="0072186F" w:rsidRDefault="0072186F">
      <w:pPr>
        <w:pStyle w:val="BodyText"/>
        <w:rPr>
          <w:b/>
          <w:sz w:val="20"/>
        </w:rPr>
      </w:pPr>
    </w:p>
    <w:p w14:paraId="044B94CC" w14:textId="77777777" w:rsidR="0072186F" w:rsidRDefault="0072186F">
      <w:pPr>
        <w:pStyle w:val="BodyText"/>
        <w:rPr>
          <w:b/>
          <w:sz w:val="20"/>
        </w:rPr>
      </w:pPr>
    </w:p>
    <w:p w14:paraId="62980C48" w14:textId="77777777" w:rsidR="0072186F" w:rsidRDefault="0072186F">
      <w:pPr>
        <w:pStyle w:val="BodyText"/>
        <w:spacing w:before="46"/>
        <w:rPr>
          <w:b/>
          <w:sz w:val="20"/>
        </w:rPr>
      </w:pPr>
    </w:p>
    <w:p w14:paraId="7E1C0C81" w14:textId="77777777" w:rsidR="0072186F" w:rsidRDefault="00DB7DD4">
      <w:pPr>
        <w:pStyle w:val="ListParagraph"/>
        <w:numPr>
          <w:ilvl w:val="0"/>
          <w:numId w:val="7"/>
        </w:numPr>
        <w:tabs>
          <w:tab w:val="left" w:pos="3303"/>
          <w:tab w:val="left" w:pos="3786"/>
          <w:tab w:val="left" w:pos="4808"/>
        </w:tabs>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1518B5B7" w14:textId="77777777" w:rsidR="0072186F" w:rsidRDefault="00DB7DD4">
      <w:pPr>
        <w:pStyle w:val="Heading3"/>
        <w:tabs>
          <w:tab w:val="left" w:pos="11352"/>
        </w:tabs>
        <w:rPr>
          <w:u w:val="none"/>
        </w:rPr>
      </w:pPr>
      <w:r>
        <w:rPr>
          <w:color w:val="7E5F00"/>
          <w:u w:color="F8CDAA"/>
        </w:rPr>
        <w:t>Material</w:t>
      </w:r>
      <w:r>
        <w:rPr>
          <w:color w:val="7E5F00"/>
          <w:spacing w:val="-3"/>
          <w:u w:color="F8CDAA"/>
        </w:rPr>
        <w:t xml:space="preserve"> </w:t>
      </w:r>
      <w:r>
        <w:rPr>
          <w:color w:val="7E5F00"/>
          <w:spacing w:val="-2"/>
          <w:u w:color="F8CDAA"/>
        </w:rPr>
        <w:t>Production</w:t>
      </w:r>
      <w:r>
        <w:rPr>
          <w:color w:val="7E5F00"/>
          <w:u w:color="F8CDAA"/>
        </w:rPr>
        <w:tab/>
      </w:r>
    </w:p>
    <w:p w14:paraId="6FFFE2E7" w14:textId="77777777" w:rsidR="0072186F" w:rsidRDefault="00DB7DD4">
      <w:pPr>
        <w:tabs>
          <w:tab w:val="left" w:pos="8467"/>
        </w:tabs>
        <w:spacing w:before="67"/>
        <w:ind w:left="377"/>
        <w:rPr>
          <w:i/>
          <w:sz w:val="18"/>
        </w:rPr>
      </w:pPr>
      <w:r>
        <w:rPr>
          <w:b/>
          <w:position w:val="-3"/>
        </w:rPr>
        <w:t>SATD Certification</w:t>
      </w:r>
      <w:r>
        <w:rPr>
          <w:b/>
          <w:spacing w:val="-1"/>
          <w:position w:val="-3"/>
        </w:rPr>
        <w:t xml:space="preserve"> </w:t>
      </w:r>
      <w:r>
        <w:rPr>
          <w:b/>
          <w:spacing w:val="-2"/>
          <w:position w:val="-3"/>
        </w:rPr>
        <w:t>Review</w:t>
      </w:r>
      <w:r>
        <w:rPr>
          <w:b/>
          <w:position w:val="-3"/>
        </w:rPr>
        <w:tab/>
      </w:r>
      <w:r>
        <w:rPr>
          <w:i/>
          <w:sz w:val="18"/>
        </w:rPr>
        <w:t>Material</w:t>
      </w:r>
      <w:r>
        <w:rPr>
          <w:i/>
          <w:spacing w:val="-7"/>
          <w:sz w:val="18"/>
        </w:rPr>
        <w:t xml:space="preserve"> </w:t>
      </w:r>
      <w:r>
        <w:rPr>
          <w:i/>
          <w:sz w:val="18"/>
        </w:rPr>
        <w:t>Certification</w:t>
      </w:r>
      <w:r>
        <w:rPr>
          <w:i/>
          <w:spacing w:val="-5"/>
          <w:sz w:val="18"/>
        </w:rPr>
        <w:t xml:space="preserve"> </w:t>
      </w:r>
      <w:r>
        <w:rPr>
          <w:i/>
          <w:sz w:val="18"/>
        </w:rPr>
        <w:t>for</w:t>
      </w:r>
      <w:r>
        <w:rPr>
          <w:i/>
          <w:spacing w:val="-5"/>
          <w:sz w:val="18"/>
        </w:rPr>
        <w:t xml:space="preserve"> </w:t>
      </w:r>
      <w:r>
        <w:rPr>
          <w:i/>
          <w:sz w:val="18"/>
        </w:rPr>
        <w:t>Project</w:t>
      </w:r>
      <w:r>
        <w:rPr>
          <w:i/>
          <w:spacing w:val="-4"/>
          <w:sz w:val="18"/>
        </w:rPr>
        <w:t xml:space="preserve"> </w:t>
      </w:r>
      <w:r>
        <w:rPr>
          <w:i/>
          <w:spacing w:val="-2"/>
          <w:sz w:val="18"/>
        </w:rPr>
        <w:t>Usage</w:t>
      </w:r>
    </w:p>
    <w:p w14:paraId="46B0A550" w14:textId="77777777" w:rsidR="0072186F" w:rsidRDefault="00DB7DD4">
      <w:pPr>
        <w:pStyle w:val="BodyText"/>
        <w:spacing w:before="100"/>
        <w:ind w:left="377" w:right="455"/>
      </w:pPr>
      <w:r>
        <w:t xml:space="preserve">SATD and SMPMD shall review material certification and/or material documentation to ensure it </w:t>
      </w:r>
      <w:proofErr w:type="gramStart"/>
      <w:r>
        <w:t>is in compliance with</w:t>
      </w:r>
      <w:proofErr w:type="gramEnd"/>
      <w:r>
        <w:t xml:space="preserve"> special provision specifications,</w:t>
      </w:r>
      <w:r>
        <w:rPr>
          <w:spacing w:val="-3"/>
        </w:rPr>
        <w:t xml:space="preserve"> </w:t>
      </w:r>
      <w:r>
        <w:t>contract</w:t>
      </w:r>
      <w:r>
        <w:rPr>
          <w:spacing w:val="-3"/>
        </w:rPr>
        <w:t xml:space="preserve"> </w:t>
      </w:r>
      <w:r>
        <w:t>specifications,</w:t>
      </w:r>
      <w:r>
        <w:rPr>
          <w:spacing w:val="-3"/>
        </w:rPr>
        <w:t xml:space="preserve"> </w:t>
      </w:r>
      <w:r>
        <w:t>and</w:t>
      </w:r>
      <w:r>
        <w:rPr>
          <w:spacing w:val="-4"/>
        </w:rPr>
        <w:t xml:space="preserve"> </w:t>
      </w:r>
      <w:r>
        <w:t>is</w:t>
      </w:r>
      <w:r>
        <w:rPr>
          <w:spacing w:val="-4"/>
        </w:rPr>
        <w:t xml:space="preserve"> </w:t>
      </w:r>
      <w:r>
        <w:t>appropriate</w:t>
      </w:r>
      <w:r>
        <w:rPr>
          <w:spacing w:val="-4"/>
        </w:rPr>
        <w:t xml:space="preserve"> </w:t>
      </w:r>
      <w:r>
        <w:t>for</w:t>
      </w:r>
      <w:r>
        <w:rPr>
          <w:spacing w:val="-4"/>
        </w:rPr>
        <w:t xml:space="preserve"> </w:t>
      </w:r>
      <w:r>
        <w:t>the</w:t>
      </w:r>
      <w:r>
        <w:rPr>
          <w:spacing w:val="-5"/>
        </w:rPr>
        <w:t xml:space="preserve"> </w:t>
      </w:r>
      <w:r>
        <w:t>requested</w:t>
      </w:r>
      <w:r>
        <w:rPr>
          <w:spacing w:val="-5"/>
        </w:rPr>
        <w:t xml:space="preserve"> </w:t>
      </w:r>
      <w:r>
        <w:t>usage.</w:t>
      </w:r>
      <w:r>
        <w:rPr>
          <w:spacing w:val="-4"/>
        </w:rPr>
        <w:t xml:space="preserve"> </w:t>
      </w:r>
      <w:r>
        <w:t>The</w:t>
      </w:r>
      <w:r>
        <w:rPr>
          <w:spacing w:val="-4"/>
        </w:rPr>
        <w:t xml:space="preserve"> </w:t>
      </w:r>
      <w:r>
        <w:t>Quality</w:t>
      </w:r>
      <w:r>
        <w:rPr>
          <w:spacing w:val="-4"/>
        </w:rPr>
        <w:t xml:space="preserve"> </w:t>
      </w:r>
      <w:r>
        <w:t>Control</w:t>
      </w:r>
      <w:r>
        <w:rPr>
          <w:spacing w:val="-4"/>
        </w:rPr>
        <w:t xml:space="preserve"> </w:t>
      </w:r>
      <w:r>
        <w:t>Plan</w:t>
      </w:r>
      <w:r>
        <w:rPr>
          <w:spacing w:val="-4"/>
        </w:rPr>
        <w:t xml:space="preserve"> </w:t>
      </w:r>
      <w:r>
        <w:t>will</w:t>
      </w:r>
      <w:r>
        <w:rPr>
          <w:spacing w:val="-4"/>
        </w:rPr>
        <w:t xml:space="preserve"> </w:t>
      </w:r>
      <w:r>
        <w:t>be</w:t>
      </w:r>
      <w:r>
        <w:rPr>
          <w:spacing w:val="-4"/>
        </w:rPr>
        <w:t xml:space="preserve"> </w:t>
      </w:r>
      <w:r>
        <w:t>reviewed,</w:t>
      </w:r>
      <w:r>
        <w:rPr>
          <w:spacing w:val="-2"/>
        </w:rPr>
        <w:t xml:space="preserve"> </w:t>
      </w:r>
      <w:r>
        <w:t>and</w:t>
      </w:r>
      <w:r>
        <w:rPr>
          <w:spacing w:val="-5"/>
        </w:rPr>
        <w:t xml:space="preserve"> </w:t>
      </w:r>
      <w:r>
        <w:t>once</w:t>
      </w:r>
      <w:r>
        <w:rPr>
          <w:spacing w:val="-4"/>
        </w:rPr>
        <w:t xml:space="preserve"> </w:t>
      </w:r>
      <w:r>
        <w:t>approved,</w:t>
      </w:r>
      <w:r>
        <w:rPr>
          <w:spacing w:val="-4"/>
        </w:rPr>
        <w:t xml:space="preserve"> </w:t>
      </w:r>
      <w:r>
        <w:t>it will be uploaded to the Source of Supply application in the Material Management System (MMS).</w:t>
      </w:r>
    </w:p>
    <w:p w14:paraId="01C2CF66" w14:textId="77777777" w:rsidR="0072186F" w:rsidRDefault="00DB7DD4">
      <w:pPr>
        <w:pStyle w:val="Heading4"/>
        <w:spacing w:before="219"/>
        <w:ind w:right="2585"/>
      </w:pPr>
      <w:r>
        <w:rPr>
          <w:color w:val="1F487C"/>
        </w:rPr>
        <w:t>Material</w:t>
      </w:r>
      <w:r>
        <w:rPr>
          <w:color w:val="1F487C"/>
          <w:spacing w:val="-4"/>
        </w:rPr>
        <w:t xml:space="preserve"> </w:t>
      </w:r>
      <w:r>
        <w:rPr>
          <w:color w:val="1F487C"/>
        </w:rPr>
        <w:t>Certification/Documentation</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provided</w:t>
      </w:r>
      <w:r>
        <w:rPr>
          <w:color w:val="1F487C"/>
          <w:spacing w:val="-2"/>
        </w:rPr>
        <w:t xml:space="preserve"> </w:t>
      </w:r>
      <w:r>
        <w:rPr>
          <w:color w:val="1F487C"/>
        </w:rPr>
        <w:t>by</w:t>
      </w:r>
      <w:r>
        <w:rPr>
          <w:color w:val="1F487C"/>
          <w:spacing w:val="-3"/>
        </w:rPr>
        <w:t xml:space="preserve"> </w:t>
      </w:r>
      <w:r>
        <w:rPr>
          <w:color w:val="1F487C"/>
        </w:rPr>
        <w:t>material</w:t>
      </w:r>
      <w:r>
        <w:rPr>
          <w:color w:val="1F487C"/>
          <w:spacing w:val="-4"/>
        </w:rPr>
        <w:t xml:space="preserve"> </w:t>
      </w:r>
      <w:r>
        <w:rPr>
          <w:color w:val="1F487C"/>
        </w:rPr>
        <w:t>supplier</w:t>
      </w:r>
      <w:r>
        <w:rPr>
          <w:color w:val="1F487C"/>
          <w:spacing w:val="-1"/>
        </w:rPr>
        <w:t xml:space="preserve"> </w:t>
      </w:r>
      <w:r>
        <w:rPr>
          <w:color w:val="1F487C"/>
        </w:rPr>
        <w:t>during</w:t>
      </w:r>
      <w:r>
        <w:rPr>
          <w:color w:val="1F487C"/>
          <w:spacing w:val="-2"/>
        </w:rPr>
        <w:t xml:space="preserve"> </w:t>
      </w:r>
      <w:r>
        <w:rPr>
          <w:color w:val="1F487C"/>
        </w:rPr>
        <w:t xml:space="preserve">Source </w:t>
      </w:r>
      <w:r>
        <w:rPr>
          <w:color w:val="1F487C"/>
          <w:spacing w:val="-2"/>
        </w:rPr>
        <w:t>Submission.</w:t>
      </w:r>
    </w:p>
    <w:p w14:paraId="299B2DA9" w14:textId="77777777" w:rsidR="0072186F" w:rsidRDefault="0072186F">
      <w:pPr>
        <w:pStyle w:val="BodyText"/>
        <w:rPr>
          <w:b/>
          <w:sz w:val="20"/>
        </w:rPr>
      </w:pPr>
    </w:p>
    <w:p w14:paraId="41336950" w14:textId="77777777" w:rsidR="0072186F" w:rsidRDefault="0072186F">
      <w:pPr>
        <w:pStyle w:val="BodyText"/>
        <w:spacing w:before="46"/>
        <w:rPr>
          <w:b/>
          <w:sz w:val="20"/>
        </w:rPr>
      </w:pPr>
    </w:p>
    <w:p w14:paraId="6C5C0664" w14:textId="77777777" w:rsidR="0072186F" w:rsidRDefault="00DB7DD4">
      <w:pPr>
        <w:pStyle w:val="ListParagraph"/>
        <w:numPr>
          <w:ilvl w:val="0"/>
          <w:numId w:val="6"/>
        </w:numPr>
        <w:tabs>
          <w:tab w:val="left" w:pos="3303"/>
          <w:tab w:val="left" w:pos="3786"/>
          <w:tab w:val="left" w:pos="4808"/>
        </w:tabs>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216E0C7D" w14:textId="77777777" w:rsidR="0072186F" w:rsidRDefault="00DB7DD4">
      <w:pPr>
        <w:tabs>
          <w:tab w:val="left" w:pos="8467"/>
        </w:tabs>
        <w:spacing w:before="38"/>
        <w:ind w:left="377"/>
        <w:rPr>
          <w:i/>
          <w:sz w:val="18"/>
        </w:rPr>
      </w:pPr>
      <w:r>
        <w:rPr>
          <w:b/>
          <w:position w:val="-3"/>
        </w:rPr>
        <w:t>SATD Material</w:t>
      </w:r>
      <w:r>
        <w:rPr>
          <w:b/>
          <w:spacing w:val="2"/>
          <w:position w:val="-3"/>
        </w:rPr>
        <w:t xml:space="preserve"> </w:t>
      </w:r>
      <w:r>
        <w:rPr>
          <w:b/>
          <w:spacing w:val="-2"/>
          <w:position w:val="-3"/>
        </w:rPr>
        <w:t>Review</w:t>
      </w:r>
      <w:r>
        <w:rPr>
          <w:b/>
          <w:position w:val="-3"/>
        </w:rPr>
        <w:tab/>
      </w:r>
      <w:r>
        <w:rPr>
          <w:i/>
          <w:sz w:val="18"/>
        </w:rPr>
        <w:t>Material</w:t>
      </w:r>
      <w:r>
        <w:rPr>
          <w:i/>
          <w:spacing w:val="-7"/>
          <w:sz w:val="18"/>
        </w:rPr>
        <w:t xml:space="preserve"> </w:t>
      </w:r>
      <w:r>
        <w:rPr>
          <w:i/>
          <w:sz w:val="18"/>
        </w:rPr>
        <w:t>Certification</w:t>
      </w:r>
      <w:r>
        <w:rPr>
          <w:i/>
          <w:spacing w:val="-5"/>
          <w:sz w:val="18"/>
        </w:rPr>
        <w:t xml:space="preserve"> </w:t>
      </w:r>
      <w:r>
        <w:rPr>
          <w:i/>
          <w:sz w:val="18"/>
        </w:rPr>
        <w:t>for</w:t>
      </w:r>
      <w:r>
        <w:rPr>
          <w:i/>
          <w:spacing w:val="-5"/>
          <w:sz w:val="18"/>
        </w:rPr>
        <w:t xml:space="preserve"> </w:t>
      </w:r>
      <w:r>
        <w:rPr>
          <w:i/>
          <w:sz w:val="18"/>
        </w:rPr>
        <w:t>Project</w:t>
      </w:r>
      <w:r>
        <w:rPr>
          <w:i/>
          <w:spacing w:val="-4"/>
          <w:sz w:val="18"/>
        </w:rPr>
        <w:t xml:space="preserve"> </w:t>
      </w:r>
      <w:r>
        <w:rPr>
          <w:i/>
          <w:spacing w:val="-2"/>
          <w:sz w:val="18"/>
        </w:rPr>
        <w:t>Usage</w:t>
      </w:r>
    </w:p>
    <w:p w14:paraId="15E1C917" w14:textId="77777777" w:rsidR="0072186F" w:rsidRDefault="0072186F">
      <w:pPr>
        <w:pStyle w:val="BodyText"/>
        <w:rPr>
          <w:i/>
        </w:rPr>
      </w:pPr>
    </w:p>
    <w:p w14:paraId="11EC3B3E" w14:textId="77777777" w:rsidR="0072186F" w:rsidRDefault="0072186F">
      <w:pPr>
        <w:pStyle w:val="BodyText"/>
        <w:spacing w:before="192"/>
        <w:rPr>
          <w:i/>
        </w:rPr>
      </w:pPr>
    </w:p>
    <w:p w14:paraId="2EA982BB" w14:textId="77777777" w:rsidR="0072186F" w:rsidRDefault="00DB7DD4">
      <w:pPr>
        <w:pStyle w:val="Heading4"/>
        <w:ind w:right="2736"/>
      </w:pPr>
      <w:r>
        <w:rPr>
          <w:color w:val="1F487C"/>
        </w:rPr>
        <w:t>Supplier</w:t>
      </w:r>
      <w:r>
        <w:rPr>
          <w:color w:val="1F487C"/>
          <w:spacing w:val="-2"/>
        </w:rPr>
        <w:t xml:space="preserve"> </w:t>
      </w:r>
      <w:r>
        <w:rPr>
          <w:color w:val="1F487C"/>
        </w:rPr>
        <w:t>to</w:t>
      </w:r>
      <w:r>
        <w:rPr>
          <w:color w:val="1F487C"/>
          <w:spacing w:val="-3"/>
        </w:rPr>
        <w:t xml:space="preserve"> </w:t>
      </w:r>
      <w:r>
        <w:rPr>
          <w:color w:val="1F487C"/>
        </w:rPr>
        <w:t>provide</w:t>
      </w:r>
      <w:r>
        <w:rPr>
          <w:color w:val="1F487C"/>
          <w:spacing w:val="-3"/>
        </w:rPr>
        <w:t xml:space="preserve"> </w:t>
      </w:r>
      <w:r>
        <w:rPr>
          <w:color w:val="1F487C"/>
        </w:rPr>
        <w:t>SATD</w:t>
      </w:r>
      <w:r>
        <w:rPr>
          <w:color w:val="1F487C"/>
          <w:spacing w:val="-4"/>
        </w:rPr>
        <w:t xml:space="preserve"> </w:t>
      </w:r>
      <w:r>
        <w:rPr>
          <w:color w:val="1F487C"/>
        </w:rPr>
        <w:t>samples</w:t>
      </w:r>
      <w:r>
        <w:rPr>
          <w:color w:val="1F487C"/>
          <w:spacing w:val="-3"/>
        </w:rPr>
        <w:t xml:space="preserve"> </w:t>
      </w:r>
      <w:r>
        <w:rPr>
          <w:color w:val="1F487C"/>
        </w:rPr>
        <w:t>of</w:t>
      </w:r>
      <w:r>
        <w:rPr>
          <w:color w:val="1F487C"/>
          <w:spacing w:val="-4"/>
        </w:rPr>
        <w:t xml:space="preserve"> </w:t>
      </w:r>
      <w:r>
        <w:rPr>
          <w:color w:val="1F487C"/>
        </w:rPr>
        <w:t>Calcined</w:t>
      </w:r>
      <w:r>
        <w:rPr>
          <w:color w:val="1F487C"/>
          <w:spacing w:val="-3"/>
        </w:rPr>
        <w:t xml:space="preserve"> </w:t>
      </w:r>
      <w:r>
        <w:rPr>
          <w:color w:val="1F487C"/>
        </w:rPr>
        <w:t>Bauxite</w:t>
      </w:r>
      <w:r>
        <w:rPr>
          <w:color w:val="1F487C"/>
          <w:spacing w:val="-3"/>
        </w:rPr>
        <w:t xml:space="preserve"> </w:t>
      </w:r>
      <w:r>
        <w:rPr>
          <w:color w:val="1F487C"/>
        </w:rPr>
        <w:t>Aggregate</w:t>
      </w:r>
      <w:r>
        <w:rPr>
          <w:color w:val="1F487C"/>
          <w:spacing w:val="-2"/>
        </w:rPr>
        <w:t xml:space="preserve"> </w:t>
      </w:r>
      <w:r>
        <w:rPr>
          <w:color w:val="1F487C"/>
        </w:rPr>
        <w:t>45</w:t>
      </w:r>
      <w:r>
        <w:rPr>
          <w:color w:val="1F487C"/>
          <w:spacing w:val="-4"/>
        </w:rPr>
        <w:t xml:space="preserve"> </w:t>
      </w:r>
      <w:r>
        <w:rPr>
          <w:color w:val="1F487C"/>
        </w:rPr>
        <w:t>days</w:t>
      </w:r>
      <w:r>
        <w:rPr>
          <w:color w:val="1F487C"/>
          <w:spacing w:val="-3"/>
        </w:rPr>
        <w:t xml:space="preserve"> </w:t>
      </w:r>
      <w:r>
        <w:rPr>
          <w:color w:val="1F487C"/>
        </w:rPr>
        <w:t>prior</w:t>
      </w:r>
      <w:r>
        <w:rPr>
          <w:color w:val="1F487C"/>
          <w:spacing w:val="-3"/>
        </w:rPr>
        <w:t xml:space="preserve"> </w:t>
      </w:r>
      <w:r>
        <w:rPr>
          <w:color w:val="1F487C"/>
        </w:rPr>
        <w:t>to construction. Supplier to contact SATD for delivery instructions.</w:t>
      </w:r>
    </w:p>
    <w:p w14:paraId="3809052B" w14:textId="77777777" w:rsidR="0072186F" w:rsidRDefault="00DB7DD4">
      <w:pPr>
        <w:spacing w:before="67"/>
        <w:ind w:left="1098"/>
        <w:rPr>
          <w:i/>
          <w:sz w:val="18"/>
        </w:rPr>
      </w:pPr>
      <w:r>
        <w:rPr>
          <w:i/>
          <w:sz w:val="18"/>
        </w:rPr>
        <w:t>35</w:t>
      </w:r>
      <w:r>
        <w:rPr>
          <w:i/>
          <w:spacing w:val="-1"/>
          <w:sz w:val="18"/>
        </w:rPr>
        <w:t xml:space="preserve"> </w:t>
      </w:r>
      <w:r>
        <w:rPr>
          <w:i/>
          <w:sz w:val="18"/>
        </w:rPr>
        <w:t>LBS in a clearly</w:t>
      </w:r>
      <w:r>
        <w:rPr>
          <w:i/>
          <w:spacing w:val="-1"/>
          <w:sz w:val="18"/>
        </w:rPr>
        <w:t xml:space="preserve"> </w:t>
      </w:r>
      <w:r>
        <w:rPr>
          <w:i/>
          <w:sz w:val="18"/>
        </w:rPr>
        <w:t xml:space="preserve">labeled </w:t>
      </w:r>
      <w:r>
        <w:rPr>
          <w:i/>
          <w:spacing w:val="-2"/>
          <w:sz w:val="18"/>
        </w:rPr>
        <w:t>packaging</w:t>
      </w:r>
    </w:p>
    <w:p w14:paraId="4D18162A" w14:textId="77777777" w:rsidR="0072186F" w:rsidRDefault="0072186F">
      <w:pPr>
        <w:pStyle w:val="BodyText"/>
        <w:spacing w:before="27"/>
        <w:rPr>
          <w:i/>
        </w:rPr>
      </w:pPr>
    </w:p>
    <w:p w14:paraId="30173767" w14:textId="77777777" w:rsidR="0072186F" w:rsidRDefault="00DB7DD4">
      <w:pPr>
        <w:pStyle w:val="ListParagraph"/>
        <w:numPr>
          <w:ilvl w:val="0"/>
          <w:numId w:val="6"/>
        </w:numPr>
        <w:tabs>
          <w:tab w:val="left" w:pos="3303"/>
          <w:tab w:val="left" w:pos="3786"/>
          <w:tab w:val="left" w:pos="4808"/>
        </w:tabs>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05B544B6" w14:textId="77777777" w:rsidR="0072186F" w:rsidRDefault="00DB7DD4">
      <w:pPr>
        <w:pStyle w:val="Heading4"/>
        <w:spacing w:before="161"/>
        <w:ind w:right="2585"/>
      </w:pPr>
      <w:r>
        <w:rPr>
          <w:color w:val="1F487C"/>
        </w:rPr>
        <w:t>Supplier</w:t>
      </w:r>
      <w:r>
        <w:rPr>
          <w:color w:val="1F487C"/>
          <w:spacing w:val="-1"/>
        </w:rPr>
        <w:t xml:space="preserve"> </w:t>
      </w:r>
      <w:r>
        <w:rPr>
          <w:color w:val="1F487C"/>
        </w:rPr>
        <w:t>to</w:t>
      </w:r>
      <w:r>
        <w:rPr>
          <w:color w:val="1F487C"/>
          <w:spacing w:val="-2"/>
        </w:rPr>
        <w:t xml:space="preserve"> </w:t>
      </w:r>
      <w:r>
        <w:rPr>
          <w:color w:val="1F487C"/>
        </w:rPr>
        <w:t>provide</w:t>
      </w:r>
      <w:r>
        <w:rPr>
          <w:color w:val="1F487C"/>
          <w:spacing w:val="-2"/>
        </w:rPr>
        <w:t xml:space="preserve"> </w:t>
      </w:r>
      <w:r>
        <w:rPr>
          <w:color w:val="1F487C"/>
        </w:rPr>
        <w:t>SATD</w:t>
      </w:r>
      <w:r>
        <w:rPr>
          <w:color w:val="1F487C"/>
          <w:spacing w:val="-3"/>
        </w:rPr>
        <w:t xml:space="preserve"> </w:t>
      </w:r>
      <w:r>
        <w:rPr>
          <w:color w:val="1F487C"/>
        </w:rPr>
        <w:t>samples</w:t>
      </w:r>
      <w:r>
        <w:rPr>
          <w:color w:val="1F487C"/>
          <w:spacing w:val="-2"/>
        </w:rPr>
        <w:t xml:space="preserve"> </w:t>
      </w:r>
      <w:r>
        <w:rPr>
          <w:color w:val="1F487C"/>
        </w:rPr>
        <w:t>of</w:t>
      </w:r>
      <w:r>
        <w:rPr>
          <w:color w:val="1F487C"/>
          <w:spacing w:val="-3"/>
        </w:rPr>
        <w:t xml:space="preserve"> </w:t>
      </w:r>
      <w:r>
        <w:rPr>
          <w:color w:val="1F487C"/>
        </w:rPr>
        <w:t>Polymer</w:t>
      </w:r>
      <w:r>
        <w:rPr>
          <w:color w:val="1F487C"/>
          <w:spacing w:val="-1"/>
        </w:rPr>
        <w:t xml:space="preserve"> </w:t>
      </w:r>
      <w:r>
        <w:rPr>
          <w:color w:val="1F487C"/>
        </w:rPr>
        <w:t>Resin</w:t>
      </w:r>
      <w:r>
        <w:rPr>
          <w:color w:val="1F487C"/>
          <w:spacing w:val="-2"/>
        </w:rPr>
        <w:t xml:space="preserve"> </w:t>
      </w:r>
      <w:r>
        <w:rPr>
          <w:color w:val="1F487C"/>
        </w:rPr>
        <w:t>Binder.</w:t>
      </w:r>
      <w:r>
        <w:rPr>
          <w:color w:val="1F487C"/>
          <w:spacing w:val="-2"/>
        </w:rPr>
        <w:t xml:space="preserve"> </w:t>
      </w:r>
      <w:r>
        <w:rPr>
          <w:color w:val="1F487C"/>
        </w:rPr>
        <w:t>Supplier</w:t>
      </w:r>
      <w:r>
        <w:rPr>
          <w:color w:val="1F487C"/>
          <w:spacing w:val="-1"/>
        </w:rPr>
        <w:t xml:space="preserve"> </w:t>
      </w:r>
      <w:r>
        <w:rPr>
          <w:color w:val="1F487C"/>
        </w:rPr>
        <w:t>to</w:t>
      </w:r>
      <w:r>
        <w:rPr>
          <w:color w:val="1F487C"/>
          <w:spacing w:val="-2"/>
        </w:rPr>
        <w:t xml:space="preserve"> </w:t>
      </w:r>
      <w:r>
        <w:rPr>
          <w:color w:val="1F487C"/>
        </w:rPr>
        <w:t>contact</w:t>
      </w:r>
      <w:r>
        <w:rPr>
          <w:color w:val="1F487C"/>
          <w:spacing w:val="-1"/>
        </w:rPr>
        <w:t xml:space="preserve"> </w:t>
      </w:r>
      <w:r>
        <w:rPr>
          <w:color w:val="1F487C"/>
        </w:rPr>
        <w:t>SATD</w:t>
      </w:r>
      <w:r>
        <w:rPr>
          <w:color w:val="1F487C"/>
          <w:spacing w:val="-4"/>
        </w:rPr>
        <w:t xml:space="preserve"> </w:t>
      </w:r>
      <w:r>
        <w:rPr>
          <w:color w:val="1F487C"/>
        </w:rPr>
        <w:t>for delivery instructions</w:t>
      </w:r>
    </w:p>
    <w:p w14:paraId="1619A8E0" w14:textId="77777777" w:rsidR="0072186F" w:rsidRDefault="00DB7DD4">
      <w:pPr>
        <w:spacing w:before="67"/>
        <w:ind w:left="1098"/>
        <w:rPr>
          <w:i/>
          <w:sz w:val="18"/>
        </w:rPr>
      </w:pPr>
      <w:r>
        <w:rPr>
          <w:i/>
          <w:sz w:val="18"/>
        </w:rPr>
        <w:t>1</w:t>
      </w:r>
      <w:r>
        <w:rPr>
          <w:i/>
          <w:spacing w:val="-2"/>
          <w:sz w:val="18"/>
        </w:rPr>
        <w:t xml:space="preserve"> </w:t>
      </w:r>
      <w:r>
        <w:rPr>
          <w:i/>
          <w:sz w:val="18"/>
        </w:rPr>
        <w:t>Quart</w:t>
      </w:r>
      <w:r>
        <w:rPr>
          <w:i/>
          <w:spacing w:val="-2"/>
          <w:sz w:val="18"/>
        </w:rPr>
        <w:t xml:space="preserve"> </w:t>
      </w:r>
      <w:r>
        <w:rPr>
          <w:i/>
          <w:sz w:val="18"/>
        </w:rPr>
        <w:t>container</w:t>
      </w:r>
      <w:r>
        <w:rPr>
          <w:i/>
          <w:spacing w:val="-1"/>
          <w:sz w:val="18"/>
        </w:rPr>
        <w:t xml:space="preserve"> </w:t>
      </w:r>
      <w:r>
        <w:rPr>
          <w:i/>
          <w:sz w:val="18"/>
        </w:rPr>
        <w:t>of</w:t>
      </w:r>
      <w:r>
        <w:rPr>
          <w:i/>
          <w:spacing w:val="-2"/>
          <w:sz w:val="18"/>
        </w:rPr>
        <w:t xml:space="preserve"> </w:t>
      </w:r>
      <w:r>
        <w:rPr>
          <w:i/>
          <w:sz w:val="18"/>
        </w:rPr>
        <w:t>each</w:t>
      </w:r>
      <w:r>
        <w:rPr>
          <w:i/>
          <w:spacing w:val="-1"/>
          <w:sz w:val="18"/>
        </w:rPr>
        <w:t xml:space="preserve"> </w:t>
      </w:r>
      <w:r>
        <w:rPr>
          <w:i/>
          <w:sz w:val="18"/>
        </w:rPr>
        <w:t>part</w:t>
      </w:r>
      <w:r>
        <w:rPr>
          <w:i/>
          <w:spacing w:val="-1"/>
          <w:sz w:val="18"/>
        </w:rPr>
        <w:t xml:space="preserve"> </w:t>
      </w:r>
      <w:r>
        <w:rPr>
          <w:i/>
          <w:sz w:val="18"/>
        </w:rPr>
        <w:t>of</w:t>
      </w:r>
      <w:r>
        <w:rPr>
          <w:i/>
          <w:spacing w:val="-1"/>
          <w:sz w:val="18"/>
        </w:rPr>
        <w:t xml:space="preserve"> </w:t>
      </w:r>
      <w:r>
        <w:rPr>
          <w:i/>
          <w:sz w:val="18"/>
        </w:rPr>
        <w:t>the</w:t>
      </w:r>
      <w:r>
        <w:rPr>
          <w:i/>
          <w:spacing w:val="-2"/>
          <w:sz w:val="18"/>
        </w:rPr>
        <w:t xml:space="preserve"> </w:t>
      </w:r>
      <w:r>
        <w:rPr>
          <w:i/>
          <w:sz w:val="18"/>
        </w:rPr>
        <w:t>polymer</w:t>
      </w:r>
      <w:r>
        <w:rPr>
          <w:i/>
          <w:spacing w:val="-1"/>
          <w:sz w:val="18"/>
        </w:rPr>
        <w:t xml:space="preserve"> </w:t>
      </w:r>
      <w:r>
        <w:rPr>
          <w:i/>
          <w:sz w:val="18"/>
        </w:rPr>
        <w:t>resin</w:t>
      </w:r>
      <w:r>
        <w:rPr>
          <w:i/>
          <w:spacing w:val="-1"/>
          <w:sz w:val="18"/>
        </w:rPr>
        <w:t xml:space="preserve"> </w:t>
      </w:r>
      <w:r>
        <w:rPr>
          <w:i/>
          <w:sz w:val="18"/>
        </w:rPr>
        <w:t>binder</w:t>
      </w:r>
      <w:r>
        <w:rPr>
          <w:i/>
          <w:spacing w:val="-2"/>
          <w:sz w:val="18"/>
        </w:rPr>
        <w:t xml:space="preserve"> </w:t>
      </w:r>
      <w:r>
        <w:rPr>
          <w:i/>
          <w:sz w:val="18"/>
        </w:rPr>
        <w:t>in</w:t>
      </w:r>
      <w:r>
        <w:rPr>
          <w:i/>
          <w:spacing w:val="-1"/>
          <w:sz w:val="18"/>
        </w:rPr>
        <w:t xml:space="preserve"> </w:t>
      </w:r>
      <w:r>
        <w:rPr>
          <w:i/>
          <w:sz w:val="18"/>
        </w:rPr>
        <w:t>pressure</w:t>
      </w:r>
      <w:r>
        <w:rPr>
          <w:i/>
          <w:spacing w:val="-1"/>
          <w:sz w:val="18"/>
        </w:rPr>
        <w:t xml:space="preserve"> </w:t>
      </w:r>
      <w:r>
        <w:rPr>
          <w:i/>
          <w:sz w:val="18"/>
        </w:rPr>
        <w:t xml:space="preserve">top </w:t>
      </w:r>
      <w:r>
        <w:rPr>
          <w:i/>
          <w:spacing w:val="-2"/>
          <w:sz w:val="18"/>
        </w:rPr>
        <w:t>cans.</w:t>
      </w:r>
    </w:p>
    <w:p w14:paraId="71705A09" w14:textId="77777777" w:rsidR="0072186F" w:rsidRDefault="0072186F">
      <w:pPr>
        <w:pStyle w:val="BodyText"/>
        <w:spacing w:before="28"/>
        <w:rPr>
          <w:i/>
        </w:rPr>
      </w:pPr>
    </w:p>
    <w:p w14:paraId="7E3B021A"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38CCA2F2" w14:textId="47514328" w:rsidR="0072186F" w:rsidRDefault="00DB7DD4">
      <w:pPr>
        <w:pStyle w:val="Heading3"/>
        <w:tabs>
          <w:tab w:val="left" w:pos="11352"/>
        </w:tabs>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1D93EF5D" w14:textId="77777777" w:rsidR="0072186F" w:rsidRDefault="00DB7DD4">
      <w:pPr>
        <w:tabs>
          <w:tab w:val="left" w:pos="9819"/>
        </w:tabs>
        <w:spacing w:before="65"/>
        <w:ind w:left="377"/>
        <w:rPr>
          <w:i/>
          <w:position w:val="4"/>
          <w:sz w:val="18"/>
        </w:rPr>
      </w:pPr>
      <w:r>
        <w:rPr>
          <w:b/>
        </w:rPr>
        <w:t>Material</w:t>
      </w:r>
      <w:r>
        <w:rPr>
          <w:b/>
          <w:spacing w:val="1"/>
        </w:rPr>
        <w:t xml:space="preserve"> </w:t>
      </w:r>
      <w:r>
        <w:rPr>
          <w:b/>
        </w:rPr>
        <w:t>Verification</w:t>
      </w:r>
      <w:r>
        <w:rPr>
          <w:b/>
          <w:spacing w:val="-1"/>
        </w:rPr>
        <w:t xml:space="preserve"> </w:t>
      </w:r>
      <w:r>
        <w:rPr>
          <w:b/>
        </w:rPr>
        <w:t>for SATD</w:t>
      </w:r>
      <w:r>
        <w:rPr>
          <w:b/>
          <w:spacing w:val="1"/>
        </w:rPr>
        <w:t xml:space="preserve"> </w:t>
      </w:r>
      <w:r>
        <w:rPr>
          <w:b/>
          <w:spacing w:val="-2"/>
        </w:rPr>
        <w:t>Materials</w:t>
      </w:r>
      <w:r>
        <w:rPr>
          <w:b/>
        </w:rPr>
        <w:tab/>
      </w:r>
      <w:r>
        <w:rPr>
          <w:i/>
          <w:position w:val="4"/>
          <w:sz w:val="18"/>
        </w:rPr>
        <w:t>Material</w:t>
      </w:r>
      <w:r>
        <w:rPr>
          <w:i/>
          <w:spacing w:val="-2"/>
          <w:position w:val="4"/>
          <w:sz w:val="18"/>
        </w:rPr>
        <w:t xml:space="preserve"> Verification</w:t>
      </w:r>
    </w:p>
    <w:p w14:paraId="4F528745" w14:textId="77777777" w:rsidR="0072186F" w:rsidRDefault="00DB7DD4">
      <w:pPr>
        <w:pStyle w:val="BodyText"/>
        <w:spacing w:before="71"/>
        <w:ind w:left="377"/>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3"/>
        </w:rPr>
        <w:t xml:space="preserve"> </w:t>
      </w:r>
      <w:r>
        <w:t>the</w:t>
      </w:r>
      <w:r>
        <w:rPr>
          <w:spacing w:val="-3"/>
        </w:rPr>
        <w:t xml:space="preserve"> </w:t>
      </w:r>
      <w:r>
        <w:t>material</w:t>
      </w:r>
      <w:r>
        <w:rPr>
          <w:spacing w:val="-3"/>
        </w:rPr>
        <w:t xml:space="preserve"> </w:t>
      </w:r>
      <w:r>
        <w:t>is</w:t>
      </w:r>
      <w:r>
        <w:rPr>
          <w:spacing w:val="-5"/>
        </w:rPr>
        <w:t xml:space="preserve"> </w:t>
      </w:r>
      <w:r>
        <w:t>from</w:t>
      </w:r>
      <w:r>
        <w:rPr>
          <w:spacing w:val="-3"/>
        </w:rPr>
        <w:t xml:space="preserve"> </w:t>
      </w:r>
      <w:r>
        <w:t>the</w:t>
      </w:r>
      <w:r>
        <w:rPr>
          <w:spacing w:val="-4"/>
        </w:rPr>
        <w:t xml:space="preserve"> </w:t>
      </w:r>
      <w:r>
        <w:t>correct</w:t>
      </w:r>
      <w:r>
        <w:rPr>
          <w:spacing w:val="-2"/>
        </w:rPr>
        <w:t xml:space="preserve"> source.</w:t>
      </w:r>
    </w:p>
    <w:p w14:paraId="2C1C3CA8" w14:textId="77777777" w:rsidR="0072186F" w:rsidRDefault="0072186F">
      <w:pPr>
        <w:pStyle w:val="BodyText"/>
        <w:spacing w:before="123"/>
      </w:pPr>
    </w:p>
    <w:p w14:paraId="524FC3A9" w14:textId="77777777" w:rsidR="0072186F" w:rsidRDefault="00DB7DD4">
      <w:pPr>
        <w:pStyle w:val="Heading4"/>
        <w:ind w:right="2585"/>
      </w:pPr>
      <w:r>
        <w:rPr>
          <w:color w:val="1F487C"/>
        </w:rPr>
        <w:t>Project</w:t>
      </w:r>
      <w:r>
        <w:rPr>
          <w:color w:val="1F487C"/>
          <w:spacing w:val="-1"/>
        </w:rPr>
        <w:t xml:space="preserve"> </w:t>
      </w:r>
      <w:r>
        <w:rPr>
          <w:color w:val="1F487C"/>
        </w:rPr>
        <w:t>Engineer to</w:t>
      </w:r>
      <w:r>
        <w:rPr>
          <w:color w:val="1F487C"/>
          <w:spacing w:val="-1"/>
        </w:rPr>
        <w:t xml:space="preserve"> </w:t>
      </w:r>
      <w:r>
        <w:rPr>
          <w:color w:val="1F487C"/>
        </w:rPr>
        <w:t>verify</w:t>
      </w:r>
      <w:r>
        <w:rPr>
          <w:color w:val="1F487C"/>
          <w:spacing w:val="-3"/>
        </w:rPr>
        <w:t xml:space="preserve"> </w:t>
      </w:r>
      <w:r>
        <w:rPr>
          <w:color w:val="1F487C"/>
        </w:rPr>
        <w:t>the</w:t>
      </w:r>
      <w:r>
        <w:rPr>
          <w:color w:val="1F487C"/>
          <w:spacing w:val="-1"/>
        </w:rPr>
        <w:t xml:space="preserve"> </w:t>
      </w:r>
      <w:r>
        <w:rPr>
          <w:color w:val="1F487C"/>
        </w:rPr>
        <w:t>coverage</w:t>
      </w:r>
      <w:r>
        <w:rPr>
          <w:color w:val="1F487C"/>
          <w:spacing w:val="-1"/>
        </w:rPr>
        <w:t xml:space="preserve"> </w:t>
      </w:r>
      <w:r>
        <w:rPr>
          <w:color w:val="1F487C"/>
        </w:rPr>
        <w:t>rate</w:t>
      </w:r>
      <w:r>
        <w:rPr>
          <w:color w:val="1F487C"/>
          <w:spacing w:val="-1"/>
        </w:rPr>
        <w:t xml:space="preserve"> </w:t>
      </w:r>
      <w:r>
        <w:rPr>
          <w:color w:val="1F487C"/>
        </w:rPr>
        <w:t>of</w:t>
      </w:r>
      <w:r>
        <w:rPr>
          <w:color w:val="1F487C"/>
          <w:spacing w:val="-1"/>
        </w:rPr>
        <w:t xml:space="preserve"> </w:t>
      </w:r>
      <w:r>
        <w:rPr>
          <w:color w:val="1F487C"/>
        </w:rPr>
        <w:t>the</w:t>
      </w:r>
      <w:r>
        <w:rPr>
          <w:color w:val="1F487C"/>
          <w:spacing w:val="-1"/>
        </w:rPr>
        <w:t xml:space="preserve"> </w:t>
      </w:r>
      <w:r>
        <w:rPr>
          <w:color w:val="1F487C"/>
        </w:rPr>
        <w:t>retained</w:t>
      </w:r>
      <w:r>
        <w:rPr>
          <w:color w:val="1F487C"/>
          <w:spacing w:val="-1"/>
        </w:rPr>
        <w:t xml:space="preserve"> </w:t>
      </w:r>
      <w:r>
        <w:rPr>
          <w:color w:val="1F487C"/>
        </w:rPr>
        <w:t>aggregate</w:t>
      </w:r>
      <w:r>
        <w:rPr>
          <w:color w:val="1F487C"/>
          <w:spacing w:val="-1"/>
        </w:rPr>
        <w:t xml:space="preserve"> </w:t>
      </w:r>
      <w:r>
        <w:rPr>
          <w:color w:val="1F487C"/>
        </w:rPr>
        <w:t>meets</w:t>
      </w:r>
      <w:r>
        <w:rPr>
          <w:color w:val="1F487C"/>
          <w:spacing w:val="-2"/>
        </w:rPr>
        <w:t xml:space="preserve"> </w:t>
      </w:r>
      <w:r>
        <w:rPr>
          <w:color w:val="1F487C"/>
        </w:rPr>
        <w:t>the</w:t>
      </w:r>
      <w:r>
        <w:rPr>
          <w:color w:val="1F487C"/>
          <w:spacing w:val="-1"/>
        </w:rPr>
        <w:t xml:space="preserve"> </w:t>
      </w:r>
      <w:r>
        <w:rPr>
          <w:color w:val="1F487C"/>
        </w:rPr>
        <w:t>required quantity of the special provision</w:t>
      </w:r>
    </w:p>
    <w:p w14:paraId="591200EF" w14:textId="77777777" w:rsidR="0072186F" w:rsidRDefault="0072186F">
      <w:pPr>
        <w:pStyle w:val="BodyText"/>
        <w:rPr>
          <w:b/>
          <w:sz w:val="20"/>
        </w:rPr>
      </w:pPr>
    </w:p>
    <w:p w14:paraId="22BAC929" w14:textId="77777777" w:rsidR="0072186F" w:rsidRDefault="0072186F">
      <w:pPr>
        <w:pStyle w:val="BodyText"/>
        <w:spacing w:before="45"/>
        <w:rPr>
          <w:b/>
          <w:sz w:val="20"/>
        </w:rPr>
      </w:pPr>
    </w:p>
    <w:p w14:paraId="72C3F8CB"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Test</w:t>
      </w:r>
      <w:r>
        <w:rPr>
          <w:spacing w:val="-2"/>
        </w:rPr>
        <w:t xml:space="preserve"> Section</w:t>
      </w:r>
    </w:p>
    <w:p w14:paraId="632C67D9" w14:textId="77777777" w:rsidR="0072186F" w:rsidRDefault="0072186F">
      <w:pPr>
        <w:pStyle w:val="BodyText"/>
        <w:sectPr w:rsidR="0072186F">
          <w:headerReference w:type="default" r:id="rId15"/>
          <w:footerReference w:type="default" r:id="rId16"/>
          <w:pgSz w:w="12250" w:h="20170"/>
          <w:pgMar w:top="1640" w:right="360" w:bottom="560" w:left="360" w:header="336" w:footer="369" w:gutter="0"/>
          <w:cols w:space="720"/>
        </w:sectPr>
      </w:pPr>
    </w:p>
    <w:p w14:paraId="3998E372" w14:textId="77777777" w:rsidR="0072186F" w:rsidRDefault="00DB7DD4">
      <w:pPr>
        <w:pStyle w:val="Heading2"/>
      </w:pPr>
      <w:r>
        <w:rPr>
          <w:color w:val="C0504D"/>
        </w:rPr>
        <w:lastRenderedPageBreak/>
        <w:t>Aggregate</w:t>
      </w:r>
      <w:r>
        <w:rPr>
          <w:color w:val="C0504D"/>
          <w:spacing w:val="-2"/>
        </w:rPr>
        <w:t xml:space="preserve"> </w:t>
      </w:r>
      <w:r>
        <w:rPr>
          <w:color w:val="C0504D"/>
        </w:rPr>
        <w:t xml:space="preserve">Materials, High Friction Surf. </w:t>
      </w:r>
      <w:r>
        <w:rPr>
          <w:color w:val="C0504D"/>
          <w:spacing w:val="-2"/>
        </w:rPr>
        <w:t>Treatment</w:t>
      </w:r>
    </w:p>
    <w:p w14:paraId="395A70AB"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5DA12B4F" w14:textId="77777777" w:rsidR="0072186F" w:rsidRDefault="00DB7DD4">
      <w:pPr>
        <w:tabs>
          <w:tab w:val="left" w:pos="4342"/>
        </w:tabs>
        <w:spacing w:before="40"/>
        <w:ind w:left="195"/>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r>
        <w:rPr>
          <w:b/>
          <w:color w:val="37639F"/>
          <w:sz w:val="18"/>
        </w:rPr>
        <w:tab/>
        <w:t>Page</w:t>
      </w:r>
      <w:r>
        <w:rPr>
          <w:b/>
          <w:color w:val="37639F"/>
          <w:spacing w:val="-1"/>
          <w:sz w:val="18"/>
        </w:rPr>
        <w:t xml:space="preserve"> </w:t>
      </w:r>
      <w:r>
        <w:rPr>
          <w:b/>
          <w:color w:val="37639F"/>
          <w:sz w:val="18"/>
        </w:rPr>
        <w:t>2 of</w:t>
      </w:r>
      <w:r>
        <w:rPr>
          <w:b/>
          <w:color w:val="37639F"/>
          <w:spacing w:val="1"/>
          <w:sz w:val="18"/>
        </w:rPr>
        <w:t xml:space="preserve"> </w:t>
      </w:r>
      <w:r>
        <w:rPr>
          <w:b/>
          <w:color w:val="37639F"/>
          <w:spacing w:val="-10"/>
          <w:sz w:val="18"/>
        </w:rPr>
        <w:t>2</w:t>
      </w:r>
    </w:p>
    <w:p w14:paraId="0B0751B7" w14:textId="77777777" w:rsidR="0072186F" w:rsidRDefault="00DB7DD4">
      <w:pPr>
        <w:pStyle w:val="Heading4"/>
        <w:spacing w:before="200"/>
        <w:ind w:right="2585"/>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w:t>
      </w:r>
      <w:r>
        <w:rPr>
          <w:color w:val="1F487C"/>
          <w:spacing w:val="-2"/>
        </w:rPr>
        <w:t xml:space="preserve"> </w:t>
      </w:r>
      <w:r>
        <w:rPr>
          <w:color w:val="1F487C"/>
        </w:rPr>
        <w:t>the</w:t>
      </w:r>
      <w:r>
        <w:rPr>
          <w:color w:val="1F487C"/>
          <w:spacing w:val="-2"/>
        </w:rPr>
        <w:t xml:space="preserve"> </w:t>
      </w:r>
      <w:r>
        <w:rPr>
          <w:color w:val="1F487C"/>
        </w:rPr>
        <w:t>Office</w:t>
      </w:r>
      <w:r>
        <w:rPr>
          <w:color w:val="1F487C"/>
          <w:spacing w:val="-1"/>
        </w:rPr>
        <w:t xml:space="preserve"> </w:t>
      </w:r>
      <w:r>
        <w:rPr>
          <w:color w:val="1F487C"/>
        </w:rPr>
        <w:t>of</w:t>
      </w:r>
      <w:r>
        <w:rPr>
          <w:color w:val="1F487C"/>
          <w:spacing w:val="-3"/>
        </w:rPr>
        <w:t xml:space="preserve"> </w:t>
      </w:r>
      <w:r>
        <w:rPr>
          <w:color w:val="1F487C"/>
        </w:rPr>
        <w:t>Material</w:t>
      </w:r>
      <w:r>
        <w:rPr>
          <w:color w:val="1F487C"/>
          <w:spacing w:val="-4"/>
        </w:rPr>
        <w:t xml:space="preserve"> </w:t>
      </w:r>
      <w:r>
        <w:rPr>
          <w:color w:val="1F487C"/>
        </w:rPr>
        <w:t>Technology</w:t>
      </w:r>
      <w:r>
        <w:rPr>
          <w:color w:val="1F487C"/>
          <w:spacing w:val="-4"/>
        </w:rPr>
        <w:t xml:space="preserve"> </w:t>
      </w:r>
      <w:r>
        <w:rPr>
          <w:color w:val="1F487C"/>
        </w:rPr>
        <w:t>to</w:t>
      </w:r>
      <w:r>
        <w:rPr>
          <w:color w:val="1F487C"/>
          <w:spacing w:val="-2"/>
        </w:rPr>
        <w:t xml:space="preserve"> </w:t>
      </w:r>
      <w:r>
        <w:rPr>
          <w:color w:val="1F487C"/>
        </w:rPr>
        <w:t>coordinate</w:t>
      </w:r>
      <w:r>
        <w:rPr>
          <w:color w:val="1F487C"/>
          <w:spacing w:val="-3"/>
        </w:rPr>
        <w:t xml:space="preserve"> </w:t>
      </w:r>
      <w:r>
        <w:rPr>
          <w:color w:val="1F487C"/>
        </w:rPr>
        <w:t>field</w:t>
      </w:r>
      <w:r>
        <w:rPr>
          <w:color w:val="1F487C"/>
          <w:spacing w:val="-2"/>
        </w:rPr>
        <w:t xml:space="preserve"> </w:t>
      </w:r>
      <w:r>
        <w:rPr>
          <w:color w:val="1F487C"/>
        </w:rPr>
        <w:t>acceptance testing (Table 3 of Special Provision) within 60 days after Construction</w:t>
      </w:r>
    </w:p>
    <w:p w14:paraId="32D68F0E" w14:textId="77777777" w:rsidR="0072186F" w:rsidRDefault="0072186F">
      <w:pPr>
        <w:pStyle w:val="BodyText"/>
        <w:rPr>
          <w:b/>
          <w:sz w:val="20"/>
        </w:rPr>
      </w:pPr>
    </w:p>
    <w:p w14:paraId="6C3AE10D" w14:textId="77777777" w:rsidR="0072186F" w:rsidRDefault="0072186F">
      <w:pPr>
        <w:pStyle w:val="BodyText"/>
        <w:spacing w:before="46"/>
        <w:rPr>
          <w:b/>
          <w:sz w:val="20"/>
        </w:rPr>
      </w:pPr>
    </w:p>
    <w:p w14:paraId="29D8AF2D"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5"/>
        </w:rPr>
        <w:t>0.1</w:t>
      </w:r>
      <w:r>
        <w:tab/>
        <w:t>Lane</w:t>
      </w:r>
      <w:r>
        <w:rPr>
          <w:spacing w:val="-2"/>
        </w:rPr>
        <w:t xml:space="preserve"> </w:t>
      </w:r>
      <w:r>
        <w:rPr>
          <w:spacing w:val="-4"/>
        </w:rPr>
        <w:t>Mile</w:t>
      </w:r>
    </w:p>
    <w:p w14:paraId="78C52A22" w14:textId="77777777" w:rsidR="0072186F" w:rsidRDefault="0072186F">
      <w:pPr>
        <w:pStyle w:val="BodyText"/>
        <w:sectPr w:rsidR="0072186F">
          <w:headerReference w:type="default" r:id="rId17"/>
          <w:footerReference w:type="default" r:id="rId18"/>
          <w:pgSz w:w="12250" w:h="20170"/>
          <w:pgMar w:top="800" w:right="360" w:bottom="560" w:left="360" w:header="336" w:footer="369" w:gutter="0"/>
          <w:cols w:space="720"/>
        </w:sectPr>
      </w:pPr>
    </w:p>
    <w:p w14:paraId="3EEE63EC" w14:textId="77777777" w:rsidR="0072186F" w:rsidRDefault="00DB7DD4">
      <w:pPr>
        <w:pStyle w:val="Heading2"/>
      </w:pPr>
      <w:r>
        <w:rPr>
          <w:color w:val="C0504D"/>
        </w:rPr>
        <w:lastRenderedPageBreak/>
        <w:t>Aggregate</w:t>
      </w:r>
      <w:r>
        <w:rPr>
          <w:color w:val="C0504D"/>
          <w:spacing w:val="-1"/>
        </w:rPr>
        <w:t xml:space="preserve"> </w:t>
      </w:r>
      <w:r>
        <w:rPr>
          <w:color w:val="C0504D"/>
        </w:rPr>
        <w:t>Materials, Other Stone</w:t>
      </w:r>
      <w:r>
        <w:rPr>
          <w:color w:val="C0504D"/>
          <w:spacing w:val="-1"/>
        </w:rPr>
        <w:t xml:space="preserve"> </w:t>
      </w:r>
      <w:r>
        <w:rPr>
          <w:color w:val="C0504D"/>
        </w:rPr>
        <w:t>and</w:t>
      </w:r>
      <w:r>
        <w:rPr>
          <w:color w:val="C0504D"/>
          <w:spacing w:val="2"/>
        </w:rPr>
        <w:t xml:space="preserve"> </w:t>
      </w:r>
      <w:r>
        <w:rPr>
          <w:color w:val="C0504D"/>
          <w:spacing w:val="-4"/>
        </w:rPr>
        <w:t>Sand</w:t>
      </w:r>
    </w:p>
    <w:p w14:paraId="5A7C1B17" w14:textId="77777777" w:rsidR="0072186F" w:rsidRDefault="00DB7DD4">
      <w:pPr>
        <w:spacing w:before="39"/>
        <w:ind w:left="197"/>
        <w:rPr>
          <w:sz w:val="16"/>
        </w:rPr>
      </w:pPr>
      <w:r>
        <w:rPr>
          <w:noProof/>
          <w:sz w:val="16"/>
        </w:rPr>
        <mc:AlternateContent>
          <mc:Choice Requires="wps">
            <w:drawing>
              <wp:anchor distT="0" distB="0" distL="0" distR="0" simplePos="0" relativeHeight="15728640" behindDoc="0" locked="0" layoutInCell="1" allowOverlap="1" wp14:anchorId="41D750D0" wp14:editId="7C441D6A">
                <wp:simplePos x="0" y="0"/>
                <wp:positionH relativeFrom="page">
                  <wp:posOffset>282968</wp:posOffset>
                </wp:positionH>
                <wp:positionV relativeFrom="paragraph">
                  <wp:posOffset>195682</wp:posOffset>
                </wp:positionV>
                <wp:extent cx="4006215" cy="132143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132143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72186F" w14:paraId="2EE49F5A" w14:textId="77777777">
                              <w:trPr>
                                <w:trHeight w:val="267"/>
                              </w:trPr>
                              <w:tc>
                                <w:tcPr>
                                  <w:tcW w:w="4061" w:type="dxa"/>
                                </w:tcPr>
                                <w:p w14:paraId="6A29B1B6" w14:textId="77777777" w:rsidR="0072186F" w:rsidRDefault="00DB7DD4">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5C939292" w14:textId="77777777" w:rsidR="0072186F" w:rsidRDefault="00DB7DD4">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246AC3C2" w14:textId="77777777" w:rsidR="0072186F" w:rsidRDefault="0072186F">
                                  <w:pPr>
                                    <w:pStyle w:val="TableParagraph"/>
                                    <w:rPr>
                                      <w:rFonts w:ascii="Times New Roman"/>
                                      <w:sz w:val="18"/>
                                    </w:rPr>
                                  </w:pPr>
                                </w:p>
                              </w:tc>
                            </w:tr>
                            <w:tr w:rsidR="0072186F" w14:paraId="30B989B6" w14:textId="77777777">
                              <w:trPr>
                                <w:trHeight w:val="358"/>
                              </w:trPr>
                              <w:tc>
                                <w:tcPr>
                                  <w:tcW w:w="4061" w:type="dxa"/>
                                </w:tcPr>
                                <w:p w14:paraId="13C20A2D" w14:textId="77777777" w:rsidR="0072186F" w:rsidRDefault="00DB7DD4">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160D28F5" w14:textId="77777777" w:rsidR="0072186F" w:rsidRDefault="0072186F">
                                  <w:pPr>
                                    <w:pStyle w:val="TableParagraph"/>
                                    <w:rPr>
                                      <w:rFonts w:ascii="Times New Roman"/>
                                      <w:sz w:val="18"/>
                                    </w:rPr>
                                  </w:pPr>
                                </w:p>
                              </w:tc>
                              <w:tc>
                                <w:tcPr>
                                  <w:tcW w:w="1075" w:type="dxa"/>
                                </w:tcPr>
                                <w:p w14:paraId="11E8F2DC" w14:textId="77777777" w:rsidR="0072186F" w:rsidRDefault="00DB7DD4">
                                  <w:pPr>
                                    <w:pStyle w:val="TableParagraph"/>
                                    <w:spacing w:before="48"/>
                                    <w:ind w:left="94"/>
                                    <w:rPr>
                                      <w:sz w:val="18"/>
                                    </w:rPr>
                                  </w:pPr>
                                  <w:r>
                                    <w:rPr>
                                      <w:color w:val="4B525C"/>
                                      <w:spacing w:val="-2"/>
                                      <w:sz w:val="18"/>
                                    </w:rPr>
                                    <w:t>Specification</w:t>
                                  </w:r>
                                </w:p>
                              </w:tc>
                            </w:tr>
                            <w:tr w:rsidR="0072186F" w14:paraId="78B01368" w14:textId="77777777">
                              <w:trPr>
                                <w:trHeight w:val="387"/>
                              </w:trPr>
                              <w:tc>
                                <w:tcPr>
                                  <w:tcW w:w="4061" w:type="dxa"/>
                                </w:tcPr>
                                <w:p w14:paraId="58E4CFE6" w14:textId="77777777" w:rsidR="0072186F" w:rsidRDefault="00DB7DD4">
                                  <w:pPr>
                                    <w:pStyle w:val="TableParagraph"/>
                                    <w:spacing w:before="53"/>
                                    <w:ind w:left="103"/>
                                    <w:rPr>
                                      <w:sz w:val="20"/>
                                    </w:rPr>
                                  </w:pPr>
                                  <w:r>
                                    <w:rPr>
                                      <w:color w:val="385622"/>
                                      <w:sz w:val="20"/>
                                    </w:rPr>
                                    <w:t>Bank</w:t>
                                  </w:r>
                                  <w:r>
                                    <w:rPr>
                                      <w:color w:val="385622"/>
                                      <w:spacing w:val="-3"/>
                                      <w:sz w:val="20"/>
                                    </w:rPr>
                                    <w:t xml:space="preserve"> </w:t>
                                  </w:r>
                                  <w:r>
                                    <w:rPr>
                                      <w:color w:val="385622"/>
                                      <w:sz w:val="20"/>
                                    </w:rPr>
                                    <w:t>Run</w:t>
                                  </w:r>
                                  <w:r>
                                    <w:rPr>
                                      <w:color w:val="385622"/>
                                      <w:spacing w:val="-2"/>
                                      <w:sz w:val="20"/>
                                    </w:rPr>
                                    <w:t xml:space="preserve"> Gravel</w:t>
                                  </w:r>
                                </w:p>
                              </w:tc>
                              <w:tc>
                                <w:tcPr>
                                  <w:tcW w:w="1052" w:type="dxa"/>
                                </w:tcPr>
                                <w:p w14:paraId="5D08A104" w14:textId="77777777" w:rsidR="0072186F" w:rsidRDefault="0072186F">
                                  <w:pPr>
                                    <w:pStyle w:val="TableParagraph"/>
                                    <w:rPr>
                                      <w:rFonts w:ascii="Times New Roman"/>
                                      <w:sz w:val="18"/>
                                    </w:rPr>
                                  </w:pPr>
                                </w:p>
                              </w:tc>
                              <w:tc>
                                <w:tcPr>
                                  <w:tcW w:w="1075" w:type="dxa"/>
                                </w:tcPr>
                                <w:p w14:paraId="2F15F6F6" w14:textId="77777777" w:rsidR="0072186F" w:rsidRDefault="00DB7DD4">
                                  <w:pPr>
                                    <w:pStyle w:val="TableParagraph"/>
                                    <w:spacing w:before="53"/>
                                    <w:ind w:left="96"/>
                                    <w:rPr>
                                      <w:sz w:val="20"/>
                                    </w:rPr>
                                  </w:pPr>
                                  <w:r>
                                    <w:rPr>
                                      <w:spacing w:val="-2"/>
                                      <w:sz w:val="20"/>
                                    </w:rPr>
                                    <w:t>901.01</w:t>
                                  </w:r>
                                </w:p>
                              </w:tc>
                            </w:tr>
                            <w:tr w:rsidR="0072186F" w14:paraId="773694E4" w14:textId="77777777">
                              <w:trPr>
                                <w:trHeight w:val="388"/>
                              </w:trPr>
                              <w:tc>
                                <w:tcPr>
                                  <w:tcW w:w="4061" w:type="dxa"/>
                                </w:tcPr>
                                <w:p w14:paraId="15E56708" w14:textId="77777777" w:rsidR="0072186F" w:rsidRDefault="00DB7DD4">
                                  <w:pPr>
                                    <w:pStyle w:val="TableParagraph"/>
                                    <w:spacing w:before="53"/>
                                    <w:ind w:left="103"/>
                                    <w:rPr>
                                      <w:sz w:val="20"/>
                                    </w:rPr>
                                  </w:pPr>
                                  <w:r>
                                    <w:rPr>
                                      <w:color w:val="385622"/>
                                      <w:spacing w:val="-2"/>
                                      <w:sz w:val="20"/>
                                    </w:rPr>
                                    <w:t>Cobblestone</w:t>
                                  </w:r>
                                </w:p>
                              </w:tc>
                              <w:tc>
                                <w:tcPr>
                                  <w:tcW w:w="1052" w:type="dxa"/>
                                </w:tcPr>
                                <w:p w14:paraId="1CAE6743" w14:textId="77777777" w:rsidR="0072186F" w:rsidRDefault="0072186F">
                                  <w:pPr>
                                    <w:pStyle w:val="TableParagraph"/>
                                    <w:rPr>
                                      <w:rFonts w:ascii="Times New Roman"/>
                                      <w:sz w:val="18"/>
                                    </w:rPr>
                                  </w:pPr>
                                </w:p>
                              </w:tc>
                              <w:tc>
                                <w:tcPr>
                                  <w:tcW w:w="1075" w:type="dxa"/>
                                </w:tcPr>
                                <w:p w14:paraId="69BC4882" w14:textId="77777777" w:rsidR="0072186F" w:rsidRDefault="00DB7DD4">
                                  <w:pPr>
                                    <w:pStyle w:val="TableParagraph"/>
                                    <w:spacing w:before="53"/>
                                    <w:ind w:left="96"/>
                                    <w:rPr>
                                      <w:sz w:val="20"/>
                                    </w:rPr>
                                  </w:pPr>
                                  <w:r>
                                    <w:rPr>
                                      <w:spacing w:val="-5"/>
                                      <w:sz w:val="20"/>
                                    </w:rPr>
                                    <w:t>901</w:t>
                                  </w:r>
                                </w:p>
                              </w:tc>
                            </w:tr>
                            <w:tr w:rsidR="0072186F" w14:paraId="5E8DC7EA" w14:textId="77777777">
                              <w:trPr>
                                <w:trHeight w:val="388"/>
                              </w:trPr>
                              <w:tc>
                                <w:tcPr>
                                  <w:tcW w:w="4061" w:type="dxa"/>
                                </w:tcPr>
                                <w:p w14:paraId="03FADDBA" w14:textId="77777777" w:rsidR="0072186F" w:rsidRDefault="00DB7DD4">
                                  <w:pPr>
                                    <w:pStyle w:val="TableParagraph"/>
                                    <w:spacing w:before="54"/>
                                    <w:ind w:left="103"/>
                                    <w:rPr>
                                      <w:sz w:val="20"/>
                                    </w:rPr>
                                  </w:pPr>
                                  <w:r>
                                    <w:rPr>
                                      <w:color w:val="385622"/>
                                      <w:sz w:val="20"/>
                                    </w:rPr>
                                    <w:t>Naturally</w:t>
                                  </w:r>
                                  <w:r>
                                    <w:rPr>
                                      <w:color w:val="385622"/>
                                      <w:spacing w:val="-8"/>
                                      <w:sz w:val="20"/>
                                    </w:rPr>
                                    <w:t xml:space="preserve"> </w:t>
                                  </w:r>
                                  <w:r>
                                    <w:rPr>
                                      <w:color w:val="385622"/>
                                      <w:sz w:val="20"/>
                                    </w:rPr>
                                    <w:t>Occurring</w:t>
                                  </w:r>
                                  <w:r>
                                    <w:rPr>
                                      <w:color w:val="385622"/>
                                      <w:spacing w:val="-5"/>
                                      <w:sz w:val="20"/>
                                    </w:rPr>
                                    <w:t xml:space="preserve"> </w:t>
                                  </w:r>
                                  <w:r>
                                    <w:rPr>
                                      <w:color w:val="385622"/>
                                      <w:spacing w:val="-4"/>
                                      <w:sz w:val="20"/>
                                    </w:rPr>
                                    <w:t>Sand</w:t>
                                  </w:r>
                                </w:p>
                              </w:tc>
                              <w:tc>
                                <w:tcPr>
                                  <w:tcW w:w="1052" w:type="dxa"/>
                                </w:tcPr>
                                <w:p w14:paraId="4A18D574" w14:textId="77777777" w:rsidR="0072186F" w:rsidRDefault="0072186F">
                                  <w:pPr>
                                    <w:pStyle w:val="TableParagraph"/>
                                    <w:rPr>
                                      <w:rFonts w:ascii="Times New Roman"/>
                                      <w:sz w:val="18"/>
                                    </w:rPr>
                                  </w:pPr>
                                </w:p>
                              </w:tc>
                              <w:tc>
                                <w:tcPr>
                                  <w:tcW w:w="1075" w:type="dxa"/>
                                </w:tcPr>
                                <w:p w14:paraId="35C1956A" w14:textId="77777777" w:rsidR="0072186F" w:rsidRDefault="00DB7DD4">
                                  <w:pPr>
                                    <w:pStyle w:val="TableParagraph"/>
                                    <w:spacing w:before="54"/>
                                    <w:ind w:left="96"/>
                                    <w:rPr>
                                      <w:sz w:val="20"/>
                                    </w:rPr>
                                  </w:pPr>
                                  <w:r>
                                    <w:rPr>
                                      <w:spacing w:val="-2"/>
                                      <w:sz w:val="20"/>
                                    </w:rPr>
                                    <w:t>901.01</w:t>
                                  </w:r>
                                </w:p>
                              </w:tc>
                            </w:tr>
                            <w:tr w:rsidR="0072186F" w14:paraId="2E244636" w14:textId="77777777">
                              <w:trPr>
                                <w:trHeight w:val="293"/>
                              </w:trPr>
                              <w:tc>
                                <w:tcPr>
                                  <w:tcW w:w="4061" w:type="dxa"/>
                                </w:tcPr>
                                <w:p w14:paraId="003B55FF" w14:textId="77777777" w:rsidR="0072186F" w:rsidRDefault="00DB7DD4">
                                  <w:pPr>
                                    <w:pStyle w:val="TableParagraph"/>
                                    <w:spacing w:before="53" w:line="220" w:lineRule="exact"/>
                                    <w:ind w:left="103"/>
                                    <w:rPr>
                                      <w:sz w:val="20"/>
                                    </w:rPr>
                                  </w:pPr>
                                  <w:r>
                                    <w:rPr>
                                      <w:color w:val="385622"/>
                                      <w:sz w:val="20"/>
                                    </w:rPr>
                                    <w:t>River</w:t>
                                  </w:r>
                                  <w:r>
                                    <w:rPr>
                                      <w:color w:val="385622"/>
                                      <w:spacing w:val="-7"/>
                                      <w:sz w:val="20"/>
                                    </w:rPr>
                                    <w:t xml:space="preserve"> </w:t>
                                  </w:r>
                                  <w:r>
                                    <w:rPr>
                                      <w:color w:val="385622"/>
                                      <w:spacing w:val="-4"/>
                                      <w:sz w:val="20"/>
                                    </w:rPr>
                                    <w:t>Rock</w:t>
                                  </w:r>
                                </w:p>
                              </w:tc>
                              <w:tc>
                                <w:tcPr>
                                  <w:tcW w:w="1052" w:type="dxa"/>
                                </w:tcPr>
                                <w:p w14:paraId="7F5EC005" w14:textId="77777777" w:rsidR="0072186F" w:rsidRDefault="0072186F">
                                  <w:pPr>
                                    <w:pStyle w:val="TableParagraph"/>
                                    <w:rPr>
                                      <w:rFonts w:ascii="Times New Roman"/>
                                      <w:sz w:val="18"/>
                                    </w:rPr>
                                  </w:pPr>
                                </w:p>
                              </w:tc>
                              <w:tc>
                                <w:tcPr>
                                  <w:tcW w:w="1075" w:type="dxa"/>
                                </w:tcPr>
                                <w:p w14:paraId="70F97C59" w14:textId="77777777" w:rsidR="0072186F" w:rsidRDefault="00DB7DD4">
                                  <w:pPr>
                                    <w:pStyle w:val="TableParagraph"/>
                                    <w:spacing w:before="53" w:line="220" w:lineRule="exact"/>
                                    <w:ind w:left="96"/>
                                    <w:rPr>
                                      <w:sz w:val="20"/>
                                    </w:rPr>
                                  </w:pPr>
                                  <w:r>
                                    <w:rPr>
                                      <w:spacing w:val="-5"/>
                                      <w:sz w:val="20"/>
                                    </w:rPr>
                                    <w:t>901</w:t>
                                  </w:r>
                                </w:p>
                              </w:tc>
                            </w:tr>
                          </w:tbl>
                          <w:p w14:paraId="40A66467" w14:textId="77777777" w:rsidR="0072186F" w:rsidRDefault="0072186F">
                            <w:pPr>
                              <w:pStyle w:val="BodyText"/>
                            </w:pPr>
                          </w:p>
                        </w:txbxContent>
                      </wps:txbx>
                      <wps:bodyPr wrap="square" lIns="0" tIns="0" rIns="0" bIns="0" rtlCol="0">
                        <a:noAutofit/>
                      </wps:bodyPr>
                    </wps:wsp>
                  </a:graphicData>
                </a:graphic>
              </wp:anchor>
            </w:drawing>
          </mc:Choice>
          <mc:Fallback>
            <w:pict>
              <v:shapetype w14:anchorId="41D750D0" id="_x0000_t202" coordsize="21600,21600" o:spt="202" path="m,l,21600r21600,l21600,xe">
                <v:stroke joinstyle="miter"/>
                <v:path gradientshapeok="t" o:connecttype="rect"/>
              </v:shapetype>
              <v:shape id="Textbox 23" o:spid="_x0000_s1026" type="#_x0000_t202" style="position:absolute;left:0;text-align:left;margin-left:22.3pt;margin-top:15.4pt;width:315.45pt;height:104.0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72186F" w14:paraId="2EE49F5A" w14:textId="77777777">
                        <w:trPr>
                          <w:trHeight w:val="267"/>
                        </w:trPr>
                        <w:tc>
                          <w:tcPr>
                            <w:tcW w:w="4061" w:type="dxa"/>
                          </w:tcPr>
                          <w:p w14:paraId="6A29B1B6" w14:textId="77777777" w:rsidR="0072186F" w:rsidRDefault="00DB7DD4">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5C939292" w14:textId="77777777" w:rsidR="0072186F" w:rsidRDefault="00DB7DD4">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246AC3C2" w14:textId="77777777" w:rsidR="0072186F" w:rsidRDefault="0072186F">
                            <w:pPr>
                              <w:pStyle w:val="TableParagraph"/>
                              <w:rPr>
                                <w:rFonts w:ascii="Times New Roman"/>
                                <w:sz w:val="18"/>
                              </w:rPr>
                            </w:pPr>
                          </w:p>
                        </w:tc>
                      </w:tr>
                      <w:tr w:rsidR="0072186F" w14:paraId="30B989B6" w14:textId="77777777">
                        <w:trPr>
                          <w:trHeight w:val="358"/>
                        </w:trPr>
                        <w:tc>
                          <w:tcPr>
                            <w:tcW w:w="4061" w:type="dxa"/>
                          </w:tcPr>
                          <w:p w14:paraId="13C20A2D" w14:textId="77777777" w:rsidR="0072186F" w:rsidRDefault="00DB7DD4">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160D28F5" w14:textId="77777777" w:rsidR="0072186F" w:rsidRDefault="0072186F">
                            <w:pPr>
                              <w:pStyle w:val="TableParagraph"/>
                              <w:rPr>
                                <w:rFonts w:ascii="Times New Roman"/>
                                <w:sz w:val="18"/>
                              </w:rPr>
                            </w:pPr>
                          </w:p>
                        </w:tc>
                        <w:tc>
                          <w:tcPr>
                            <w:tcW w:w="1075" w:type="dxa"/>
                          </w:tcPr>
                          <w:p w14:paraId="11E8F2DC" w14:textId="77777777" w:rsidR="0072186F" w:rsidRDefault="00DB7DD4">
                            <w:pPr>
                              <w:pStyle w:val="TableParagraph"/>
                              <w:spacing w:before="48"/>
                              <w:ind w:left="94"/>
                              <w:rPr>
                                <w:sz w:val="18"/>
                              </w:rPr>
                            </w:pPr>
                            <w:r>
                              <w:rPr>
                                <w:color w:val="4B525C"/>
                                <w:spacing w:val="-2"/>
                                <w:sz w:val="18"/>
                              </w:rPr>
                              <w:t>Specification</w:t>
                            </w:r>
                          </w:p>
                        </w:tc>
                      </w:tr>
                      <w:tr w:rsidR="0072186F" w14:paraId="78B01368" w14:textId="77777777">
                        <w:trPr>
                          <w:trHeight w:val="387"/>
                        </w:trPr>
                        <w:tc>
                          <w:tcPr>
                            <w:tcW w:w="4061" w:type="dxa"/>
                          </w:tcPr>
                          <w:p w14:paraId="58E4CFE6" w14:textId="77777777" w:rsidR="0072186F" w:rsidRDefault="00DB7DD4">
                            <w:pPr>
                              <w:pStyle w:val="TableParagraph"/>
                              <w:spacing w:before="53"/>
                              <w:ind w:left="103"/>
                              <w:rPr>
                                <w:sz w:val="20"/>
                              </w:rPr>
                            </w:pPr>
                            <w:r>
                              <w:rPr>
                                <w:color w:val="385622"/>
                                <w:sz w:val="20"/>
                              </w:rPr>
                              <w:t>Bank</w:t>
                            </w:r>
                            <w:r>
                              <w:rPr>
                                <w:color w:val="385622"/>
                                <w:spacing w:val="-3"/>
                                <w:sz w:val="20"/>
                              </w:rPr>
                              <w:t xml:space="preserve"> </w:t>
                            </w:r>
                            <w:r>
                              <w:rPr>
                                <w:color w:val="385622"/>
                                <w:sz w:val="20"/>
                              </w:rPr>
                              <w:t>Run</w:t>
                            </w:r>
                            <w:r>
                              <w:rPr>
                                <w:color w:val="385622"/>
                                <w:spacing w:val="-2"/>
                                <w:sz w:val="20"/>
                              </w:rPr>
                              <w:t xml:space="preserve"> Gravel</w:t>
                            </w:r>
                          </w:p>
                        </w:tc>
                        <w:tc>
                          <w:tcPr>
                            <w:tcW w:w="1052" w:type="dxa"/>
                          </w:tcPr>
                          <w:p w14:paraId="5D08A104" w14:textId="77777777" w:rsidR="0072186F" w:rsidRDefault="0072186F">
                            <w:pPr>
                              <w:pStyle w:val="TableParagraph"/>
                              <w:rPr>
                                <w:rFonts w:ascii="Times New Roman"/>
                                <w:sz w:val="18"/>
                              </w:rPr>
                            </w:pPr>
                          </w:p>
                        </w:tc>
                        <w:tc>
                          <w:tcPr>
                            <w:tcW w:w="1075" w:type="dxa"/>
                          </w:tcPr>
                          <w:p w14:paraId="2F15F6F6" w14:textId="77777777" w:rsidR="0072186F" w:rsidRDefault="00DB7DD4">
                            <w:pPr>
                              <w:pStyle w:val="TableParagraph"/>
                              <w:spacing w:before="53"/>
                              <w:ind w:left="96"/>
                              <w:rPr>
                                <w:sz w:val="20"/>
                              </w:rPr>
                            </w:pPr>
                            <w:r>
                              <w:rPr>
                                <w:spacing w:val="-2"/>
                                <w:sz w:val="20"/>
                              </w:rPr>
                              <w:t>901.01</w:t>
                            </w:r>
                          </w:p>
                        </w:tc>
                      </w:tr>
                      <w:tr w:rsidR="0072186F" w14:paraId="773694E4" w14:textId="77777777">
                        <w:trPr>
                          <w:trHeight w:val="388"/>
                        </w:trPr>
                        <w:tc>
                          <w:tcPr>
                            <w:tcW w:w="4061" w:type="dxa"/>
                          </w:tcPr>
                          <w:p w14:paraId="15E56708" w14:textId="77777777" w:rsidR="0072186F" w:rsidRDefault="00DB7DD4">
                            <w:pPr>
                              <w:pStyle w:val="TableParagraph"/>
                              <w:spacing w:before="53"/>
                              <w:ind w:left="103"/>
                              <w:rPr>
                                <w:sz w:val="20"/>
                              </w:rPr>
                            </w:pPr>
                            <w:r>
                              <w:rPr>
                                <w:color w:val="385622"/>
                                <w:spacing w:val="-2"/>
                                <w:sz w:val="20"/>
                              </w:rPr>
                              <w:t>Cobblestone</w:t>
                            </w:r>
                          </w:p>
                        </w:tc>
                        <w:tc>
                          <w:tcPr>
                            <w:tcW w:w="1052" w:type="dxa"/>
                          </w:tcPr>
                          <w:p w14:paraId="1CAE6743" w14:textId="77777777" w:rsidR="0072186F" w:rsidRDefault="0072186F">
                            <w:pPr>
                              <w:pStyle w:val="TableParagraph"/>
                              <w:rPr>
                                <w:rFonts w:ascii="Times New Roman"/>
                                <w:sz w:val="18"/>
                              </w:rPr>
                            </w:pPr>
                          </w:p>
                        </w:tc>
                        <w:tc>
                          <w:tcPr>
                            <w:tcW w:w="1075" w:type="dxa"/>
                          </w:tcPr>
                          <w:p w14:paraId="69BC4882" w14:textId="77777777" w:rsidR="0072186F" w:rsidRDefault="00DB7DD4">
                            <w:pPr>
                              <w:pStyle w:val="TableParagraph"/>
                              <w:spacing w:before="53"/>
                              <w:ind w:left="96"/>
                              <w:rPr>
                                <w:sz w:val="20"/>
                              </w:rPr>
                            </w:pPr>
                            <w:r>
                              <w:rPr>
                                <w:spacing w:val="-5"/>
                                <w:sz w:val="20"/>
                              </w:rPr>
                              <w:t>901</w:t>
                            </w:r>
                          </w:p>
                        </w:tc>
                      </w:tr>
                      <w:tr w:rsidR="0072186F" w14:paraId="5E8DC7EA" w14:textId="77777777">
                        <w:trPr>
                          <w:trHeight w:val="388"/>
                        </w:trPr>
                        <w:tc>
                          <w:tcPr>
                            <w:tcW w:w="4061" w:type="dxa"/>
                          </w:tcPr>
                          <w:p w14:paraId="03FADDBA" w14:textId="77777777" w:rsidR="0072186F" w:rsidRDefault="00DB7DD4">
                            <w:pPr>
                              <w:pStyle w:val="TableParagraph"/>
                              <w:spacing w:before="54"/>
                              <w:ind w:left="103"/>
                              <w:rPr>
                                <w:sz w:val="20"/>
                              </w:rPr>
                            </w:pPr>
                            <w:r>
                              <w:rPr>
                                <w:color w:val="385622"/>
                                <w:sz w:val="20"/>
                              </w:rPr>
                              <w:t>Naturally</w:t>
                            </w:r>
                            <w:r>
                              <w:rPr>
                                <w:color w:val="385622"/>
                                <w:spacing w:val="-8"/>
                                <w:sz w:val="20"/>
                              </w:rPr>
                              <w:t xml:space="preserve"> </w:t>
                            </w:r>
                            <w:r>
                              <w:rPr>
                                <w:color w:val="385622"/>
                                <w:sz w:val="20"/>
                              </w:rPr>
                              <w:t>Occurring</w:t>
                            </w:r>
                            <w:r>
                              <w:rPr>
                                <w:color w:val="385622"/>
                                <w:spacing w:val="-5"/>
                                <w:sz w:val="20"/>
                              </w:rPr>
                              <w:t xml:space="preserve"> </w:t>
                            </w:r>
                            <w:r>
                              <w:rPr>
                                <w:color w:val="385622"/>
                                <w:spacing w:val="-4"/>
                                <w:sz w:val="20"/>
                              </w:rPr>
                              <w:t>Sand</w:t>
                            </w:r>
                          </w:p>
                        </w:tc>
                        <w:tc>
                          <w:tcPr>
                            <w:tcW w:w="1052" w:type="dxa"/>
                          </w:tcPr>
                          <w:p w14:paraId="4A18D574" w14:textId="77777777" w:rsidR="0072186F" w:rsidRDefault="0072186F">
                            <w:pPr>
                              <w:pStyle w:val="TableParagraph"/>
                              <w:rPr>
                                <w:rFonts w:ascii="Times New Roman"/>
                                <w:sz w:val="18"/>
                              </w:rPr>
                            </w:pPr>
                          </w:p>
                        </w:tc>
                        <w:tc>
                          <w:tcPr>
                            <w:tcW w:w="1075" w:type="dxa"/>
                          </w:tcPr>
                          <w:p w14:paraId="35C1956A" w14:textId="77777777" w:rsidR="0072186F" w:rsidRDefault="00DB7DD4">
                            <w:pPr>
                              <w:pStyle w:val="TableParagraph"/>
                              <w:spacing w:before="54"/>
                              <w:ind w:left="96"/>
                              <w:rPr>
                                <w:sz w:val="20"/>
                              </w:rPr>
                            </w:pPr>
                            <w:r>
                              <w:rPr>
                                <w:spacing w:val="-2"/>
                                <w:sz w:val="20"/>
                              </w:rPr>
                              <w:t>901.01</w:t>
                            </w:r>
                          </w:p>
                        </w:tc>
                      </w:tr>
                      <w:tr w:rsidR="0072186F" w14:paraId="2E244636" w14:textId="77777777">
                        <w:trPr>
                          <w:trHeight w:val="293"/>
                        </w:trPr>
                        <w:tc>
                          <w:tcPr>
                            <w:tcW w:w="4061" w:type="dxa"/>
                          </w:tcPr>
                          <w:p w14:paraId="003B55FF" w14:textId="77777777" w:rsidR="0072186F" w:rsidRDefault="00DB7DD4">
                            <w:pPr>
                              <w:pStyle w:val="TableParagraph"/>
                              <w:spacing w:before="53" w:line="220" w:lineRule="exact"/>
                              <w:ind w:left="103"/>
                              <w:rPr>
                                <w:sz w:val="20"/>
                              </w:rPr>
                            </w:pPr>
                            <w:r>
                              <w:rPr>
                                <w:color w:val="385622"/>
                                <w:sz w:val="20"/>
                              </w:rPr>
                              <w:t>River</w:t>
                            </w:r>
                            <w:r>
                              <w:rPr>
                                <w:color w:val="385622"/>
                                <w:spacing w:val="-7"/>
                                <w:sz w:val="20"/>
                              </w:rPr>
                              <w:t xml:space="preserve"> </w:t>
                            </w:r>
                            <w:r>
                              <w:rPr>
                                <w:color w:val="385622"/>
                                <w:spacing w:val="-4"/>
                                <w:sz w:val="20"/>
                              </w:rPr>
                              <w:t>Rock</w:t>
                            </w:r>
                          </w:p>
                        </w:tc>
                        <w:tc>
                          <w:tcPr>
                            <w:tcW w:w="1052" w:type="dxa"/>
                          </w:tcPr>
                          <w:p w14:paraId="7F5EC005" w14:textId="77777777" w:rsidR="0072186F" w:rsidRDefault="0072186F">
                            <w:pPr>
                              <w:pStyle w:val="TableParagraph"/>
                              <w:rPr>
                                <w:rFonts w:ascii="Times New Roman"/>
                                <w:sz w:val="18"/>
                              </w:rPr>
                            </w:pPr>
                          </w:p>
                        </w:tc>
                        <w:tc>
                          <w:tcPr>
                            <w:tcW w:w="1075" w:type="dxa"/>
                          </w:tcPr>
                          <w:p w14:paraId="70F97C59" w14:textId="77777777" w:rsidR="0072186F" w:rsidRDefault="00DB7DD4">
                            <w:pPr>
                              <w:pStyle w:val="TableParagraph"/>
                              <w:spacing w:before="53" w:line="220" w:lineRule="exact"/>
                              <w:ind w:left="96"/>
                              <w:rPr>
                                <w:sz w:val="20"/>
                              </w:rPr>
                            </w:pPr>
                            <w:r>
                              <w:rPr>
                                <w:spacing w:val="-5"/>
                                <w:sz w:val="20"/>
                              </w:rPr>
                              <w:t>901</w:t>
                            </w:r>
                          </w:p>
                        </w:tc>
                      </w:tr>
                    </w:tbl>
                    <w:p w14:paraId="40A66467" w14:textId="77777777" w:rsidR="0072186F" w:rsidRDefault="0072186F">
                      <w:pPr>
                        <w:pStyle w:val="BodyText"/>
                      </w:pPr>
                    </w:p>
                  </w:txbxContent>
                </v:textbox>
                <w10:wrap anchorx="page"/>
              </v:shape>
            </w:pict>
          </mc:Fallback>
        </mc:AlternateContent>
      </w: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662830B2" w14:textId="77777777" w:rsidR="0072186F" w:rsidRDefault="0072186F">
      <w:pPr>
        <w:pStyle w:val="BodyText"/>
        <w:spacing w:before="194"/>
        <w:rPr>
          <w:sz w:val="16"/>
        </w:rPr>
      </w:pPr>
    </w:p>
    <w:p w14:paraId="2EE119B9" w14:textId="77777777" w:rsidR="0072186F" w:rsidRDefault="00DB7DD4">
      <w:pPr>
        <w:pStyle w:val="BodyText"/>
        <w:ind w:left="7666"/>
      </w:pPr>
      <w:r>
        <w:rPr>
          <w:color w:val="4B525C"/>
          <w:spacing w:val="-2"/>
        </w:rPr>
        <w:t>Comments</w:t>
      </w:r>
    </w:p>
    <w:p w14:paraId="0CA487C1" w14:textId="77777777" w:rsidR="0072186F" w:rsidRDefault="0072186F">
      <w:pPr>
        <w:pStyle w:val="BodyText"/>
      </w:pPr>
    </w:p>
    <w:p w14:paraId="1EF8BDC6" w14:textId="77777777" w:rsidR="0072186F" w:rsidRDefault="0072186F">
      <w:pPr>
        <w:pStyle w:val="BodyText"/>
      </w:pPr>
    </w:p>
    <w:p w14:paraId="4795136B" w14:textId="77777777" w:rsidR="0072186F" w:rsidRDefault="0072186F">
      <w:pPr>
        <w:pStyle w:val="BodyText"/>
      </w:pPr>
    </w:p>
    <w:p w14:paraId="3D16DC71" w14:textId="77777777" w:rsidR="0072186F" w:rsidRDefault="0072186F">
      <w:pPr>
        <w:pStyle w:val="BodyText"/>
      </w:pPr>
    </w:p>
    <w:p w14:paraId="3113BC75" w14:textId="77777777" w:rsidR="0072186F" w:rsidRDefault="0072186F">
      <w:pPr>
        <w:pStyle w:val="BodyText"/>
      </w:pPr>
    </w:p>
    <w:p w14:paraId="5D31B370" w14:textId="77777777" w:rsidR="0072186F" w:rsidRDefault="0072186F">
      <w:pPr>
        <w:pStyle w:val="BodyText"/>
      </w:pPr>
    </w:p>
    <w:p w14:paraId="56BDAED8" w14:textId="77777777" w:rsidR="0072186F" w:rsidRDefault="0072186F">
      <w:pPr>
        <w:pStyle w:val="BodyText"/>
        <w:spacing w:before="166"/>
      </w:pPr>
    </w:p>
    <w:p w14:paraId="45E98888" w14:textId="77777777" w:rsidR="0072186F" w:rsidRDefault="00DB7DD4">
      <w:pPr>
        <w:tabs>
          <w:tab w:val="left" w:pos="9838"/>
          <w:tab w:val="left" w:pos="11352"/>
        </w:tabs>
        <w:spacing w:line="312" w:lineRule="auto"/>
        <w:ind w:left="377" w:right="168"/>
        <w:jc w:val="both"/>
        <w:rPr>
          <w:sz w:val="18"/>
        </w:rPr>
      </w:pPr>
      <w:r>
        <w:rPr>
          <w:b/>
          <w:color w:val="7E5F00"/>
          <w:sz w:val="24"/>
        </w:rPr>
        <w:t>P</w:t>
      </w:r>
      <w:r>
        <w:rPr>
          <w:b/>
          <w:color w:val="7E5F00"/>
          <w:sz w:val="24"/>
          <w:u w:val="thick" w:color="F8CDAA"/>
        </w:rPr>
        <w:t>lant or Product Qualification</w:t>
      </w:r>
      <w:r>
        <w:rPr>
          <w:b/>
          <w:color w:val="7E5F00"/>
          <w:sz w:val="24"/>
          <w:u w:val="thick" w:color="F8CDAA"/>
        </w:rPr>
        <w:tab/>
      </w:r>
      <w:r>
        <w:rPr>
          <w:b/>
          <w:color w:val="7E5F00"/>
          <w:sz w:val="24"/>
          <w:u w:val="thick"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2B27B11C" w14:textId="77777777" w:rsidR="0072186F" w:rsidRDefault="00DB7DD4">
      <w:pPr>
        <w:pStyle w:val="BodyText"/>
        <w:spacing w:line="151" w:lineRule="exact"/>
        <w:ind w:left="377"/>
      </w:pPr>
      <w:r>
        <w:t>of</w:t>
      </w:r>
      <w:r>
        <w:rPr>
          <w:spacing w:val="-5"/>
        </w:rPr>
        <w:t xml:space="preserve"> </w:t>
      </w:r>
      <w:r>
        <w:t>the</w:t>
      </w:r>
      <w:r>
        <w:rPr>
          <w:spacing w:val="-5"/>
        </w:rPr>
        <w:t xml:space="preserve"> </w:t>
      </w:r>
      <w:r>
        <w:t>Soils</w:t>
      </w:r>
      <w:r>
        <w:rPr>
          <w:spacing w:val="-5"/>
        </w:rPr>
        <w:t xml:space="preserve"> </w:t>
      </w:r>
      <w:r>
        <w:t>and</w:t>
      </w:r>
      <w:r>
        <w:rPr>
          <w:spacing w:val="-5"/>
        </w:rPr>
        <w:t xml:space="preserve"> </w:t>
      </w:r>
      <w:r>
        <w:t>Aggregates</w:t>
      </w:r>
      <w:r>
        <w:rPr>
          <w:spacing w:val="-6"/>
        </w:rPr>
        <w:t xml:space="preserve"> </w:t>
      </w:r>
      <w:r>
        <w:t>Technology</w:t>
      </w:r>
      <w:r>
        <w:rPr>
          <w:spacing w:val="-3"/>
        </w:rPr>
        <w:t xml:space="preserve"> </w:t>
      </w:r>
      <w:r>
        <w:rPr>
          <w:spacing w:val="-2"/>
        </w:rPr>
        <w:t>Division.</w:t>
      </w:r>
    </w:p>
    <w:p w14:paraId="2CC241A3" w14:textId="77777777" w:rsidR="0072186F" w:rsidRDefault="00DB7DD4">
      <w:pPr>
        <w:pStyle w:val="Heading4"/>
        <w:spacing w:before="219"/>
      </w:pPr>
      <w:r>
        <w:rPr>
          <w:color w:val="1F487C"/>
        </w:rPr>
        <w:t>Evaluation</w:t>
      </w:r>
      <w:r>
        <w:rPr>
          <w:color w:val="1F487C"/>
          <w:spacing w:val="-5"/>
        </w:rPr>
        <w:t xml:space="preserve"> </w:t>
      </w:r>
      <w:r>
        <w:rPr>
          <w:color w:val="1F487C"/>
        </w:rPr>
        <w:t>of</w:t>
      </w:r>
      <w:r>
        <w:rPr>
          <w:color w:val="1F487C"/>
          <w:spacing w:val="-5"/>
        </w:rPr>
        <w:t xml:space="preserve"> </w:t>
      </w:r>
      <w:r>
        <w:rPr>
          <w:color w:val="1F487C"/>
        </w:rPr>
        <w:t>Crushed</w:t>
      </w:r>
      <w:r>
        <w:rPr>
          <w:color w:val="1F487C"/>
          <w:spacing w:val="-2"/>
        </w:rPr>
        <w:t xml:space="preserve"> </w:t>
      </w:r>
      <w:r>
        <w:rPr>
          <w:color w:val="1F487C"/>
        </w:rPr>
        <w:t>Aggregate</w:t>
      </w:r>
      <w:r>
        <w:rPr>
          <w:color w:val="1F487C"/>
          <w:spacing w:val="-4"/>
        </w:rPr>
        <w:t xml:space="preserve"> </w:t>
      </w:r>
      <w:r>
        <w:rPr>
          <w:color w:val="1F487C"/>
        </w:rPr>
        <w:t>producers</w:t>
      </w:r>
      <w:r>
        <w:rPr>
          <w:color w:val="1F487C"/>
          <w:spacing w:val="-4"/>
        </w:rPr>
        <w:t xml:space="preserve"> </w:t>
      </w:r>
      <w:r>
        <w:rPr>
          <w:color w:val="1F487C"/>
        </w:rPr>
        <w:t>that</w:t>
      </w:r>
      <w:r>
        <w:rPr>
          <w:color w:val="1F487C"/>
          <w:spacing w:val="-3"/>
        </w:rPr>
        <w:t xml:space="preserve"> </w:t>
      </w:r>
      <w:r>
        <w:rPr>
          <w:color w:val="1F487C"/>
        </w:rPr>
        <w:t>wish</w:t>
      </w:r>
      <w:r>
        <w:rPr>
          <w:color w:val="1F487C"/>
          <w:spacing w:val="-3"/>
        </w:rPr>
        <w:t xml:space="preserve"> </w:t>
      </w:r>
      <w:r>
        <w:rPr>
          <w:color w:val="1F487C"/>
        </w:rPr>
        <w:t>to</w:t>
      </w:r>
      <w:r>
        <w:rPr>
          <w:color w:val="1F487C"/>
          <w:spacing w:val="-4"/>
        </w:rPr>
        <w:t xml:space="preserve"> </w:t>
      </w:r>
      <w:r>
        <w:rPr>
          <w:color w:val="1F487C"/>
        </w:rPr>
        <w:t>be</w:t>
      </w:r>
      <w:r>
        <w:rPr>
          <w:color w:val="1F487C"/>
          <w:spacing w:val="-2"/>
        </w:rPr>
        <w:t xml:space="preserve"> </w:t>
      </w:r>
      <w:r>
        <w:rPr>
          <w:color w:val="1F487C"/>
        </w:rPr>
        <w:t>placed</w:t>
      </w:r>
      <w:r>
        <w:rPr>
          <w:color w:val="1F487C"/>
          <w:spacing w:val="-3"/>
        </w:rPr>
        <w:t xml:space="preserve"> </w:t>
      </w:r>
      <w:r>
        <w:rPr>
          <w:color w:val="1F487C"/>
        </w:rPr>
        <w:t>on</w:t>
      </w:r>
      <w:r>
        <w:rPr>
          <w:color w:val="1F487C"/>
          <w:spacing w:val="-3"/>
        </w:rPr>
        <w:t xml:space="preserve"> </w:t>
      </w:r>
      <w:r>
        <w:rPr>
          <w:color w:val="1F487C"/>
        </w:rPr>
        <w:t>the</w:t>
      </w:r>
      <w:r>
        <w:rPr>
          <w:color w:val="1F487C"/>
          <w:spacing w:val="-4"/>
        </w:rPr>
        <w:t xml:space="preserve"> </w:t>
      </w:r>
      <w:r>
        <w:rPr>
          <w:color w:val="1F487C"/>
        </w:rPr>
        <w:t>Aggregate</w:t>
      </w:r>
      <w:r>
        <w:rPr>
          <w:color w:val="1F487C"/>
          <w:spacing w:val="-3"/>
        </w:rPr>
        <w:t xml:space="preserve"> </w:t>
      </w:r>
      <w:r>
        <w:rPr>
          <w:color w:val="1F487C"/>
          <w:spacing w:val="-2"/>
        </w:rPr>
        <w:t>Bulletin.</w:t>
      </w:r>
    </w:p>
    <w:p w14:paraId="335CC21D" w14:textId="77777777" w:rsidR="0072186F" w:rsidRDefault="00DB7DD4">
      <w:pPr>
        <w:spacing w:before="68"/>
        <w:ind w:left="1098" w:right="354"/>
        <w:rPr>
          <w:i/>
          <w:sz w:val="18"/>
        </w:rPr>
      </w:pPr>
      <w:r>
        <w:rPr>
          <w:i/>
          <w:sz w:val="18"/>
        </w:rPr>
        <w:t>Task performed in conjunction with review of producer for Aggregate</w:t>
      </w:r>
      <w:r>
        <w:rPr>
          <w:i/>
          <w:spacing w:val="-1"/>
          <w:sz w:val="18"/>
        </w:rPr>
        <w:t xml:space="preserve"> </w:t>
      </w:r>
      <w:r>
        <w:rPr>
          <w:i/>
          <w:sz w:val="18"/>
        </w:rPr>
        <w:t>Source Material. Final plant</w:t>
      </w:r>
      <w:r>
        <w:rPr>
          <w:i/>
          <w:spacing w:val="-1"/>
          <w:sz w:val="18"/>
        </w:rPr>
        <w:t xml:space="preserve"> </w:t>
      </w:r>
      <w:r>
        <w:rPr>
          <w:i/>
          <w:sz w:val="18"/>
        </w:rPr>
        <w:t>status will</w:t>
      </w:r>
      <w:r>
        <w:rPr>
          <w:i/>
          <w:spacing w:val="-1"/>
          <w:sz w:val="18"/>
        </w:rPr>
        <w:t xml:space="preserve"> </w:t>
      </w:r>
      <w:r>
        <w:rPr>
          <w:i/>
          <w:sz w:val="18"/>
        </w:rPr>
        <w:t xml:space="preserve">be either </w:t>
      </w:r>
      <w:proofErr w:type="gramStart"/>
      <w:r>
        <w:rPr>
          <w:i/>
          <w:sz w:val="18"/>
        </w:rPr>
        <w:t>Qualified</w:t>
      </w:r>
      <w:proofErr w:type="gramEnd"/>
      <w:r>
        <w:rPr>
          <w:i/>
          <w:sz w:val="18"/>
        </w:rPr>
        <w:t xml:space="preserve"> for use or Not Qualified for use.</w:t>
      </w:r>
    </w:p>
    <w:p w14:paraId="088F9959" w14:textId="77777777" w:rsidR="0072186F" w:rsidRDefault="0072186F">
      <w:pPr>
        <w:pStyle w:val="BodyText"/>
        <w:spacing w:before="51"/>
        <w:rPr>
          <w:i/>
        </w:rPr>
      </w:pPr>
    </w:p>
    <w:p w14:paraId="07FA9166"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32A8B406" w14:textId="77777777" w:rsidR="0072186F" w:rsidRDefault="00DB7DD4">
      <w:pPr>
        <w:pStyle w:val="Heading4"/>
        <w:spacing w:before="160"/>
        <w:ind w:right="2585"/>
      </w:pPr>
      <w:r>
        <w:rPr>
          <w:color w:val="1F487C"/>
        </w:rPr>
        <w:t>Evaluation</w:t>
      </w:r>
      <w:r>
        <w:rPr>
          <w:color w:val="1F487C"/>
          <w:spacing w:val="-1"/>
        </w:rPr>
        <w:t xml:space="preserve"> </w:t>
      </w:r>
      <w:r>
        <w:rPr>
          <w:color w:val="1F487C"/>
        </w:rPr>
        <w:t>of</w:t>
      </w:r>
      <w:r>
        <w:rPr>
          <w:color w:val="1F487C"/>
          <w:spacing w:val="-3"/>
        </w:rPr>
        <w:t xml:space="preserve"> </w:t>
      </w:r>
      <w:r>
        <w:rPr>
          <w:color w:val="1F487C"/>
        </w:rPr>
        <w:t>Crushed</w:t>
      </w:r>
      <w:r>
        <w:rPr>
          <w:color w:val="1F487C"/>
          <w:spacing w:val="-1"/>
        </w:rPr>
        <w:t xml:space="preserve"> </w:t>
      </w:r>
      <w:r>
        <w:rPr>
          <w:color w:val="1F487C"/>
        </w:rPr>
        <w:t>Aggregate</w:t>
      </w:r>
      <w:r>
        <w:rPr>
          <w:color w:val="1F487C"/>
          <w:spacing w:val="-1"/>
        </w:rPr>
        <w:t xml:space="preserve"> </w:t>
      </w:r>
      <w:r>
        <w:rPr>
          <w:color w:val="1F487C"/>
        </w:rPr>
        <w:t>producers</w:t>
      </w:r>
      <w:r>
        <w:rPr>
          <w:color w:val="1F487C"/>
          <w:spacing w:val="-3"/>
        </w:rPr>
        <w:t xml:space="preserve"> </w:t>
      </w:r>
      <w:r>
        <w:rPr>
          <w:color w:val="1F487C"/>
        </w:rPr>
        <w:t>that</w:t>
      </w:r>
      <w:r>
        <w:rPr>
          <w:color w:val="1F487C"/>
          <w:spacing w:val="-2"/>
        </w:rPr>
        <w:t xml:space="preserve"> </w:t>
      </w:r>
      <w:r>
        <w:rPr>
          <w:color w:val="1F487C"/>
        </w:rPr>
        <w:t>do</w:t>
      </w:r>
      <w:r>
        <w:rPr>
          <w:color w:val="1F487C"/>
          <w:spacing w:val="-2"/>
        </w:rPr>
        <w:t xml:space="preserve"> </w:t>
      </w:r>
      <w:r>
        <w:rPr>
          <w:color w:val="1F487C"/>
        </w:rPr>
        <w:t>NOT</w:t>
      </w:r>
      <w:r>
        <w:rPr>
          <w:color w:val="1F487C"/>
          <w:spacing w:val="-2"/>
        </w:rPr>
        <w:t xml:space="preserve"> </w:t>
      </w:r>
      <w:r>
        <w:rPr>
          <w:color w:val="1F487C"/>
        </w:rPr>
        <w:t>require</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listed</w:t>
      </w:r>
      <w:r>
        <w:rPr>
          <w:color w:val="1F487C"/>
          <w:spacing w:val="-1"/>
        </w:rPr>
        <w:t xml:space="preserve"> </w:t>
      </w:r>
      <w:r>
        <w:rPr>
          <w:color w:val="1F487C"/>
        </w:rPr>
        <w:t>in</w:t>
      </w:r>
      <w:r>
        <w:rPr>
          <w:color w:val="1F487C"/>
          <w:spacing w:val="-2"/>
        </w:rPr>
        <w:t xml:space="preserve"> </w:t>
      </w:r>
      <w:r>
        <w:rPr>
          <w:color w:val="1F487C"/>
        </w:rPr>
        <w:t>the</w:t>
      </w:r>
      <w:r>
        <w:rPr>
          <w:color w:val="1F487C"/>
          <w:spacing w:val="-2"/>
        </w:rPr>
        <w:t xml:space="preserve"> </w:t>
      </w:r>
      <w:r>
        <w:rPr>
          <w:color w:val="1F487C"/>
        </w:rPr>
        <w:t xml:space="preserve">Aggregate </w:t>
      </w:r>
      <w:r>
        <w:rPr>
          <w:color w:val="1F487C"/>
          <w:spacing w:val="-2"/>
        </w:rPr>
        <w:t>Bulletin.</w:t>
      </w:r>
    </w:p>
    <w:p w14:paraId="0D0F05FA" w14:textId="77777777" w:rsidR="0072186F" w:rsidRDefault="00DB7DD4">
      <w:pPr>
        <w:spacing w:before="67"/>
        <w:ind w:left="1098" w:right="455"/>
        <w:rPr>
          <w:i/>
          <w:sz w:val="18"/>
        </w:rPr>
      </w:pPr>
      <w:r>
        <w:rPr>
          <w:i/>
          <w:sz w:val="18"/>
        </w:rPr>
        <w:t>Producer used when material</w:t>
      </w:r>
      <w:r>
        <w:rPr>
          <w:i/>
          <w:spacing w:val="-1"/>
          <w:sz w:val="18"/>
        </w:rPr>
        <w:t xml:space="preserve"> </w:t>
      </w:r>
      <w:r>
        <w:rPr>
          <w:i/>
          <w:sz w:val="18"/>
        </w:rPr>
        <w:t>is sourced to</w:t>
      </w:r>
      <w:r>
        <w:rPr>
          <w:i/>
          <w:spacing w:val="-2"/>
          <w:sz w:val="18"/>
        </w:rPr>
        <w:t xml:space="preserve"> </w:t>
      </w:r>
      <w:r>
        <w:rPr>
          <w:i/>
          <w:sz w:val="18"/>
        </w:rPr>
        <w:t>a project for usages that do not require placement on the Aggregate Bulletin. A</w:t>
      </w:r>
      <w:r>
        <w:rPr>
          <w:i/>
          <w:spacing w:val="-1"/>
          <w:sz w:val="18"/>
        </w:rPr>
        <w:t xml:space="preserve"> </w:t>
      </w:r>
      <w:r>
        <w:rPr>
          <w:i/>
          <w:sz w:val="18"/>
        </w:rPr>
        <w:t xml:space="preserve">cursory data review will be </w:t>
      </w:r>
      <w:proofErr w:type="gramStart"/>
      <w:r>
        <w:rPr>
          <w:i/>
          <w:sz w:val="18"/>
        </w:rPr>
        <w:t>performed</w:t>
      </w:r>
      <w:proofErr w:type="gramEnd"/>
      <w:r>
        <w:rPr>
          <w:i/>
          <w:sz w:val="18"/>
        </w:rPr>
        <w:t xml:space="preserve"> and the status will be set as "Project specific review required".</w:t>
      </w:r>
    </w:p>
    <w:p w14:paraId="1464F95A" w14:textId="77777777" w:rsidR="0072186F" w:rsidRDefault="00DB7DD4">
      <w:pPr>
        <w:pStyle w:val="BodyText"/>
        <w:tabs>
          <w:tab w:val="left" w:pos="3786"/>
          <w:tab w:val="left" w:pos="4808"/>
        </w:tabs>
        <w:spacing w:before="69"/>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00BEA7A6" w14:textId="77777777" w:rsidR="0072186F" w:rsidRDefault="00DB7DD4">
      <w:pPr>
        <w:pStyle w:val="Heading3"/>
        <w:tabs>
          <w:tab w:val="left" w:pos="11352"/>
        </w:tabs>
        <w:rPr>
          <w:u w:val="none"/>
        </w:rPr>
      </w:pPr>
      <w:r>
        <w:rPr>
          <w:color w:val="7E5F00"/>
          <w:u w:val="none"/>
        </w:rPr>
        <w:t>S</w:t>
      </w:r>
      <w:r>
        <w:rPr>
          <w:color w:val="7E5F00"/>
          <w:u w:val="thick" w:color="F8CDAA"/>
        </w:rPr>
        <w:t>ource</w:t>
      </w:r>
      <w:r>
        <w:rPr>
          <w:color w:val="7E5F00"/>
          <w:spacing w:val="-3"/>
          <w:u w:val="thick" w:color="F8CDAA"/>
        </w:rPr>
        <w:t xml:space="preserve"> </w:t>
      </w:r>
      <w:r>
        <w:rPr>
          <w:color w:val="7E5F00"/>
          <w:spacing w:val="-2"/>
          <w:u w:val="thick" w:color="F8CDAA"/>
        </w:rPr>
        <w:t>Approval</w:t>
      </w:r>
      <w:r>
        <w:rPr>
          <w:color w:val="7E5F00"/>
          <w:u w:val="thick" w:color="F8CDAA"/>
        </w:rPr>
        <w:tab/>
      </w:r>
    </w:p>
    <w:p w14:paraId="2D323664"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4"/>
          <w:sz w:val="18"/>
        </w:rPr>
        <w:t xml:space="preserve"> </w:t>
      </w:r>
      <w:r>
        <w:rPr>
          <w:i/>
          <w:sz w:val="18"/>
        </w:rPr>
        <w:t>of</w:t>
      </w:r>
      <w:r>
        <w:rPr>
          <w:i/>
          <w:spacing w:val="-2"/>
          <w:sz w:val="18"/>
        </w:rPr>
        <w:t xml:space="preserve"> </w:t>
      </w:r>
      <w:r>
        <w:rPr>
          <w:i/>
          <w:sz w:val="18"/>
        </w:rPr>
        <w:t>Supply</w:t>
      </w:r>
      <w:r>
        <w:rPr>
          <w:i/>
          <w:spacing w:val="-1"/>
          <w:sz w:val="18"/>
        </w:rPr>
        <w:t xml:space="preserve"> </w:t>
      </w:r>
      <w:r>
        <w:rPr>
          <w:i/>
          <w:spacing w:val="-2"/>
          <w:sz w:val="18"/>
        </w:rPr>
        <w:t>Submittal</w:t>
      </w:r>
    </w:p>
    <w:p w14:paraId="7A5D5ECF" w14:textId="77777777" w:rsidR="0072186F" w:rsidRDefault="00DB7DD4">
      <w:pPr>
        <w:pStyle w:val="BodyText"/>
        <w:spacing w:before="69"/>
        <w:ind w:left="377" w:right="455"/>
      </w:pPr>
      <w:r>
        <w:t>A</w:t>
      </w:r>
      <w:r>
        <w:rPr>
          <w:spacing w:val="-3"/>
        </w:rPr>
        <w:t xml:space="preserve"> </w:t>
      </w:r>
      <w:r>
        <w:t>name</w:t>
      </w:r>
      <w:r>
        <w:rPr>
          <w:spacing w:val="-2"/>
        </w:rPr>
        <w:t xml:space="preserve"> </w:t>
      </w:r>
      <w:r>
        <w:t>and</w:t>
      </w:r>
      <w:r>
        <w:rPr>
          <w:spacing w:val="-3"/>
        </w:rPr>
        <w:t xml:space="preserve"> </w:t>
      </w:r>
      <w:r>
        <w:t>address</w:t>
      </w:r>
      <w:r>
        <w:rPr>
          <w:spacing w:val="-1"/>
        </w:rPr>
        <w:t xml:space="preserve"> </w:t>
      </w:r>
      <w:r>
        <w:t>of</w:t>
      </w:r>
      <w:r>
        <w:rPr>
          <w:spacing w:val="-1"/>
        </w:rPr>
        <w:t xml:space="preserve"> </w:t>
      </w:r>
      <w:r>
        <w:t>the</w:t>
      </w:r>
      <w:r>
        <w:rPr>
          <w:spacing w:val="-2"/>
        </w:rPr>
        <w:t xml:space="preserve"> </w:t>
      </w:r>
      <w:r>
        <w:t>material</w:t>
      </w:r>
      <w:r>
        <w:rPr>
          <w:spacing w:val="-2"/>
        </w:rPr>
        <w:t xml:space="preserve"> </w:t>
      </w:r>
      <w:r>
        <w:t>sources</w:t>
      </w:r>
      <w:r>
        <w:rPr>
          <w:spacing w:val="-3"/>
        </w:rPr>
        <w:t xml:space="preserve"> </w:t>
      </w:r>
      <w:r>
        <w:t>of</w:t>
      </w:r>
      <w:r>
        <w:rPr>
          <w:spacing w:val="-1"/>
        </w:rPr>
        <w:t xml:space="preserve"> </w:t>
      </w:r>
      <w:r>
        <w:t>supply</w:t>
      </w:r>
      <w:r>
        <w:rPr>
          <w:spacing w:val="-1"/>
        </w:rPr>
        <w:t xml:space="preserve"> </w:t>
      </w:r>
      <w:r>
        <w:t>shall</w:t>
      </w:r>
      <w:r>
        <w:rPr>
          <w:spacing w:val="-1"/>
        </w:rPr>
        <w:t xml:space="preserve"> </w:t>
      </w:r>
      <w:r>
        <w:t>be</w:t>
      </w:r>
      <w:r>
        <w:rPr>
          <w:spacing w:val="-2"/>
        </w:rPr>
        <w:t xml:space="preserve"> </w:t>
      </w:r>
      <w:r>
        <w:t>sent</w:t>
      </w:r>
      <w:r>
        <w:rPr>
          <w:spacing w:val="-1"/>
        </w:rPr>
        <w:t xml:space="preserve"> </w:t>
      </w:r>
      <w:r>
        <w:t>to</w:t>
      </w:r>
      <w:r>
        <w:rPr>
          <w:spacing w:val="-1"/>
        </w:rPr>
        <w:t xml:space="preserve"> </w:t>
      </w:r>
      <w:r>
        <w:t>MMD</w:t>
      </w:r>
      <w:r>
        <w:rPr>
          <w:spacing w:val="-3"/>
        </w:rPr>
        <w:t xml:space="preserve"> </w:t>
      </w:r>
      <w:r>
        <w:t>for</w:t>
      </w:r>
      <w:r>
        <w:rPr>
          <w:spacing w:val="-2"/>
        </w:rPr>
        <w:t xml:space="preserve"> </w:t>
      </w:r>
      <w:r>
        <w:t>review.</w:t>
      </w:r>
      <w:r>
        <w:rPr>
          <w:spacing w:val="-1"/>
        </w:rPr>
        <w:t xml:space="preserve"> </w:t>
      </w:r>
      <w:r>
        <w:t>The</w:t>
      </w:r>
      <w:r>
        <w:rPr>
          <w:spacing w:val="-2"/>
        </w:rPr>
        <w:t xml:space="preserve"> </w:t>
      </w:r>
      <w:r>
        <w:t>producer</w:t>
      </w:r>
      <w:r>
        <w:rPr>
          <w:spacing w:val="-1"/>
        </w:rPr>
        <w:t xml:space="preserve"> </w:t>
      </w:r>
      <w:r>
        <w:t>is</w:t>
      </w:r>
      <w:r>
        <w:rPr>
          <w:spacing w:val="-1"/>
        </w:rPr>
        <w:t xml:space="preserve"> </w:t>
      </w:r>
      <w:r>
        <w:t>the</w:t>
      </w:r>
      <w:r>
        <w:rPr>
          <w:spacing w:val="-2"/>
        </w:rPr>
        <w:t xml:space="preserve"> </w:t>
      </w:r>
      <w:r>
        <w:t>organization</w:t>
      </w:r>
      <w:r>
        <w:rPr>
          <w:spacing w:val="-2"/>
        </w:rPr>
        <w:t xml:space="preserve"> </w:t>
      </w:r>
      <w:r>
        <w:t>that</w:t>
      </w:r>
      <w:r>
        <w:rPr>
          <w:spacing w:val="-1"/>
        </w:rPr>
        <w:t xml:space="preserve"> </w:t>
      </w:r>
      <w:r>
        <w:t>creates</w:t>
      </w:r>
      <w:r>
        <w:rPr>
          <w:spacing w:val="-3"/>
        </w:rPr>
        <w:t xml:space="preserve"> </w:t>
      </w:r>
      <w:r>
        <w:t>the</w:t>
      </w:r>
      <w:r>
        <w:rPr>
          <w:spacing w:val="-2"/>
        </w:rPr>
        <w:t xml:space="preserve"> </w:t>
      </w:r>
      <w:r>
        <w:t>material, the supplier is the one that delivers it to the project.</w:t>
      </w:r>
    </w:p>
    <w:p w14:paraId="6B0B37A6" w14:textId="77777777" w:rsidR="0072186F" w:rsidRDefault="00DB7DD4">
      <w:pPr>
        <w:pStyle w:val="BodyText"/>
        <w:spacing w:before="67"/>
        <w:ind w:left="377" w:right="455"/>
      </w:pPr>
      <w:r>
        <w:t>The</w:t>
      </w:r>
      <w:r>
        <w:rPr>
          <w:spacing w:val="-4"/>
        </w:rPr>
        <w:t xml:space="preserve"> </w:t>
      </w:r>
      <w:r>
        <w:t>requirement</w:t>
      </w:r>
      <w:r>
        <w:rPr>
          <w:spacing w:val="-3"/>
        </w:rPr>
        <w:t xml:space="preserve"> </w:t>
      </w:r>
      <w:r>
        <w:t>for</w:t>
      </w:r>
      <w:r>
        <w:rPr>
          <w:spacing w:val="-4"/>
        </w:rPr>
        <w:t xml:space="preserve"> </w:t>
      </w:r>
      <w:r>
        <w:t>prequalification</w:t>
      </w:r>
      <w:r>
        <w:rPr>
          <w:spacing w:val="-5"/>
        </w:rPr>
        <w:t xml:space="preserve"> </w:t>
      </w:r>
      <w:r>
        <w:t>of</w:t>
      </w:r>
      <w:r>
        <w:rPr>
          <w:spacing w:val="-3"/>
        </w:rPr>
        <w:t xml:space="preserve"> </w:t>
      </w:r>
      <w:r>
        <w:t>an</w:t>
      </w:r>
      <w:r>
        <w:rPr>
          <w:spacing w:val="-5"/>
        </w:rPr>
        <w:t xml:space="preserve"> </w:t>
      </w:r>
      <w:r>
        <w:t>aggregate</w:t>
      </w:r>
      <w:r>
        <w:rPr>
          <w:spacing w:val="-4"/>
        </w:rPr>
        <w:t xml:space="preserve"> </w:t>
      </w:r>
      <w:r>
        <w:t>producer</w:t>
      </w:r>
      <w:r>
        <w:rPr>
          <w:spacing w:val="-4"/>
        </w:rPr>
        <w:t xml:space="preserve"> </w:t>
      </w:r>
      <w:r>
        <w:t>is</w:t>
      </w:r>
      <w:r>
        <w:rPr>
          <w:spacing w:val="-5"/>
        </w:rPr>
        <w:t xml:space="preserve"> </w:t>
      </w:r>
      <w:r>
        <w:t>dependent</w:t>
      </w:r>
      <w:r>
        <w:rPr>
          <w:spacing w:val="-3"/>
        </w:rPr>
        <w:t xml:space="preserve"> </w:t>
      </w:r>
      <w:r>
        <w:t>upon</w:t>
      </w:r>
      <w:r>
        <w:rPr>
          <w:spacing w:val="-4"/>
        </w:rPr>
        <w:t xml:space="preserve"> </w:t>
      </w:r>
      <w:r>
        <w:t>the</w:t>
      </w:r>
      <w:r>
        <w:rPr>
          <w:spacing w:val="-4"/>
        </w:rPr>
        <w:t xml:space="preserve"> </w:t>
      </w:r>
      <w:r>
        <w:t>usage</w:t>
      </w:r>
      <w:r>
        <w:rPr>
          <w:spacing w:val="-5"/>
        </w:rPr>
        <w:t xml:space="preserve"> </w:t>
      </w:r>
      <w:r>
        <w:t>of</w:t>
      </w:r>
      <w:r>
        <w:rPr>
          <w:spacing w:val="-3"/>
        </w:rPr>
        <w:t xml:space="preserve"> </w:t>
      </w:r>
      <w:r>
        <w:t>the</w:t>
      </w:r>
      <w:r>
        <w:rPr>
          <w:spacing w:val="-5"/>
        </w:rPr>
        <w:t xml:space="preserve"> </w:t>
      </w:r>
      <w:r>
        <w:t>material.</w:t>
      </w:r>
      <w:r>
        <w:rPr>
          <w:spacing w:val="-4"/>
        </w:rPr>
        <w:t xml:space="preserve"> </w:t>
      </w:r>
      <w:r>
        <w:t>If</w:t>
      </w:r>
      <w:r>
        <w:rPr>
          <w:spacing w:val="-3"/>
        </w:rPr>
        <w:t xml:space="preserve"> </w:t>
      </w:r>
      <w:r>
        <w:t>the</w:t>
      </w:r>
      <w:r>
        <w:rPr>
          <w:spacing w:val="-5"/>
        </w:rPr>
        <w:t xml:space="preserve"> </w:t>
      </w:r>
      <w:r>
        <w:t>construction</w:t>
      </w:r>
      <w:r>
        <w:rPr>
          <w:spacing w:val="-5"/>
        </w:rPr>
        <w:t xml:space="preserve"> </w:t>
      </w:r>
      <w:r>
        <w:t xml:space="preserve">specification references Section 901 in materials, then the producer must be listed in the current edition of the Aggregate Bulletin </w:t>
      </w:r>
      <w:hyperlink r:id="rId19">
        <w:r>
          <w:t>(http://www.roads.maryland.gov/Index.aspx?PageId=42)</w:t>
        </w:r>
      </w:hyperlink>
      <w:r>
        <w:t xml:space="preserve"> for the source submission to be approved.</w:t>
      </w:r>
    </w:p>
    <w:p w14:paraId="2862DB0F" w14:textId="77777777" w:rsidR="0072186F" w:rsidRDefault="00DB7DD4">
      <w:pPr>
        <w:pStyle w:val="Heading4"/>
        <w:spacing w:before="219"/>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737A9CBF" w14:textId="77777777" w:rsidR="0072186F" w:rsidRDefault="0072186F">
      <w:pPr>
        <w:pStyle w:val="BodyText"/>
        <w:rPr>
          <w:b/>
          <w:sz w:val="20"/>
        </w:rPr>
      </w:pPr>
    </w:p>
    <w:p w14:paraId="41DC4479" w14:textId="77777777" w:rsidR="0072186F" w:rsidRDefault="0072186F">
      <w:pPr>
        <w:pStyle w:val="BodyText"/>
        <w:rPr>
          <w:b/>
          <w:sz w:val="20"/>
        </w:rPr>
      </w:pPr>
    </w:p>
    <w:p w14:paraId="3A3B9DD0" w14:textId="77777777" w:rsidR="0072186F" w:rsidRDefault="0072186F">
      <w:pPr>
        <w:pStyle w:val="BodyText"/>
        <w:spacing w:before="46"/>
        <w:rPr>
          <w:b/>
          <w:sz w:val="20"/>
        </w:rPr>
      </w:pPr>
    </w:p>
    <w:p w14:paraId="1C2215D2"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62ABEA49" w14:textId="138A396A" w:rsidR="0072186F" w:rsidRDefault="00DB7DD4">
      <w:pPr>
        <w:pStyle w:val="Heading3"/>
        <w:tabs>
          <w:tab w:val="left" w:pos="11352"/>
        </w:tabs>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7847D9EB" w14:textId="77777777" w:rsidR="0072186F" w:rsidRDefault="00DB7DD4">
      <w:pPr>
        <w:tabs>
          <w:tab w:val="left" w:pos="9819"/>
        </w:tabs>
        <w:spacing w:before="65"/>
        <w:ind w:left="377"/>
        <w:rPr>
          <w:i/>
          <w:position w:val="4"/>
          <w:sz w:val="18"/>
        </w:rPr>
      </w:pPr>
      <w:r>
        <w:rPr>
          <w:b/>
        </w:rPr>
        <w:t>Material</w:t>
      </w:r>
      <w:r>
        <w:rPr>
          <w:b/>
          <w:spacing w:val="1"/>
        </w:rPr>
        <w:t xml:space="preserve"> </w:t>
      </w:r>
      <w:r>
        <w:rPr>
          <w:b/>
        </w:rPr>
        <w:t>Verification</w:t>
      </w:r>
      <w:r>
        <w:rPr>
          <w:b/>
          <w:spacing w:val="-1"/>
        </w:rPr>
        <w:t xml:space="preserve"> </w:t>
      </w:r>
      <w:r>
        <w:rPr>
          <w:b/>
        </w:rPr>
        <w:t>for SATD</w:t>
      </w:r>
      <w:r>
        <w:rPr>
          <w:b/>
          <w:spacing w:val="1"/>
        </w:rPr>
        <w:t xml:space="preserve"> </w:t>
      </w:r>
      <w:r>
        <w:rPr>
          <w:b/>
          <w:spacing w:val="-2"/>
        </w:rPr>
        <w:t>Materials</w:t>
      </w:r>
      <w:r>
        <w:rPr>
          <w:b/>
        </w:rPr>
        <w:tab/>
      </w:r>
      <w:r>
        <w:rPr>
          <w:i/>
          <w:position w:val="4"/>
          <w:sz w:val="18"/>
        </w:rPr>
        <w:t>Material</w:t>
      </w:r>
      <w:r>
        <w:rPr>
          <w:i/>
          <w:spacing w:val="-2"/>
          <w:position w:val="4"/>
          <w:sz w:val="18"/>
        </w:rPr>
        <w:t xml:space="preserve"> Verification</w:t>
      </w:r>
    </w:p>
    <w:p w14:paraId="777FFFAF" w14:textId="77777777" w:rsidR="0072186F" w:rsidRDefault="00DB7DD4">
      <w:pPr>
        <w:pStyle w:val="BodyText"/>
        <w:spacing w:before="71"/>
        <w:ind w:left="377"/>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3"/>
        </w:rPr>
        <w:t xml:space="preserve"> </w:t>
      </w:r>
      <w:r>
        <w:t>the</w:t>
      </w:r>
      <w:r>
        <w:rPr>
          <w:spacing w:val="-3"/>
        </w:rPr>
        <w:t xml:space="preserve"> </w:t>
      </w:r>
      <w:r>
        <w:t>material</w:t>
      </w:r>
      <w:r>
        <w:rPr>
          <w:spacing w:val="-3"/>
        </w:rPr>
        <w:t xml:space="preserve"> </w:t>
      </w:r>
      <w:r>
        <w:t>is</w:t>
      </w:r>
      <w:r>
        <w:rPr>
          <w:spacing w:val="-5"/>
        </w:rPr>
        <w:t xml:space="preserve"> </w:t>
      </w:r>
      <w:r>
        <w:t>from</w:t>
      </w:r>
      <w:r>
        <w:rPr>
          <w:spacing w:val="-3"/>
        </w:rPr>
        <w:t xml:space="preserve"> </w:t>
      </w:r>
      <w:r>
        <w:t>the</w:t>
      </w:r>
      <w:r>
        <w:rPr>
          <w:spacing w:val="-4"/>
        </w:rPr>
        <w:t xml:space="preserve"> </w:t>
      </w:r>
      <w:r>
        <w:t>correct</w:t>
      </w:r>
      <w:r>
        <w:rPr>
          <w:spacing w:val="-2"/>
        </w:rPr>
        <w:t xml:space="preserve"> source.</w:t>
      </w:r>
    </w:p>
    <w:p w14:paraId="0480CB66" w14:textId="77777777" w:rsidR="0072186F" w:rsidRDefault="0072186F">
      <w:pPr>
        <w:pStyle w:val="BodyText"/>
        <w:spacing w:before="123"/>
      </w:pPr>
    </w:p>
    <w:p w14:paraId="5C07AE0B" w14:textId="77777777" w:rsidR="0072186F" w:rsidRDefault="00DB7DD4">
      <w:pPr>
        <w:pStyle w:val="Heading4"/>
      </w:pPr>
      <w:r>
        <w:rPr>
          <w:color w:val="1F487C"/>
        </w:rPr>
        <w:t>Project</w:t>
      </w:r>
      <w:r>
        <w:rPr>
          <w:color w:val="1F487C"/>
          <w:spacing w:val="-4"/>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verify</w:t>
      </w:r>
      <w:r>
        <w:rPr>
          <w:color w:val="1F487C"/>
          <w:spacing w:val="-4"/>
        </w:rPr>
        <w:t xml:space="preserve"> </w:t>
      </w:r>
      <w:r>
        <w:rPr>
          <w:color w:val="1F487C"/>
        </w:rPr>
        <w:t>material,</w:t>
      </w:r>
      <w:r>
        <w:rPr>
          <w:color w:val="1F487C"/>
          <w:spacing w:val="-4"/>
        </w:rPr>
        <w:t xml:space="preserve"> </w:t>
      </w:r>
      <w:r>
        <w:rPr>
          <w:color w:val="1F487C"/>
        </w:rPr>
        <w:t>Submit</w:t>
      </w:r>
      <w:r>
        <w:rPr>
          <w:color w:val="1F487C"/>
          <w:spacing w:val="-3"/>
        </w:rPr>
        <w:t xml:space="preserve"> </w:t>
      </w:r>
      <w:r>
        <w:rPr>
          <w:color w:val="1F487C"/>
        </w:rPr>
        <w:t>form</w:t>
      </w:r>
      <w:r>
        <w:rPr>
          <w:color w:val="1F487C"/>
          <w:spacing w:val="-2"/>
        </w:rPr>
        <w:t xml:space="preserve"> </w:t>
      </w:r>
      <w:r>
        <w:rPr>
          <w:color w:val="1F487C"/>
        </w:rPr>
        <w:t>14</w:t>
      </w:r>
      <w:r>
        <w:rPr>
          <w:color w:val="1F487C"/>
          <w:spacing w:val="-3"/>
        </w:rPr>
        <w:t xml:space="preserve"> </w:t>
      </w:r>
      <w:r>
        <w:rPr>
          <w:color w:val="1F487C"/>
        </w:rPr>
        <w:t>for</w:t>
      </w:r>
      <w:r>
        <w:rPr>
          <w:color w:val="1F487C"/>
          <w:spacing w:val="-2"/>
        </w:rPr>
        <w:t xml:space="preserve"> clearance</w:t>
      </w:r>
    </w:p>
    <w:p w14:paraId="2DACB95C" w14:textId="77777777" w:rsidR="0072186F" w:rsidRDefault="0072186F">
      <w:pPr>
        <w:pStyle w:val="BodyText"/>
        <w:rPr>
          <w:b/>
          <w:sz w:val="20"/>
        </w:rPr>
      </w:pPr>
    </w:p>
    <w:p w14:paraId="564FBE56" w14:textId="77777777" w:rsidR="0072186F" w:rsidRDefault="0072186F">
      <w:pPr>
        <w:pStyle w:val="BodyText"/>
        <w:rPr>
          <w:b/>
          <w:sz w:val="20"/>
        </w:rPr>
      </w:pPr>
    </w:p>
    <w:p w14:paraId="4C45C0C2" w14:textId="77777777" w:rsidR="0072186F" w:rsidRDefault="0072186F">
      <w:pPr>
        <w:pStyle w:val="BodyText"/>
        <w:spacing w:before="46"/>
        <w:rPr>
          <w:b/>
          <w:sz w:val="20"/>
        </w:rPr>
      </w:pPr>
    </w:p>
    <w:p w14:paraId="2B00B250"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Item</w:t>
      </w:r>
      <w:r>
        <w:rPr>
          <w:spacing w:val="-2"/>
        </w:rPr>
        <w:t xml:space="preserve"> Completion</w:t>
      </w:r>
    </w:p>
    <w:p w14:paraId="54C566C0" w14:textId="77777777" w:rsidR="0072186F" w:rsidRDefault="0072186F">
      <w:pPr>
        <w:pStyle w:val="BodyText"/>
        <w:sectPr w:rsidR="0072186F">
          <w:pgSz w:w="12250" w:h="20170"/>
          <w:pgMar w:top="800" w:right="360" w:bottom="560" w:left="360" w:header="336" w:footer="369" w:gutter="0"/>
          <w:cols w:space="720"/>
        </w:sectPr>
      </w:pPr>
    </w:p>
    <w:p w14:paraId="3403BCBA" w14:textId="77777777" w:rsidR="0072186F" w:rsidRDefault="00DB7DD4">
      <w:pPr>
        <w:pStyle w:val="BodyText"/>
        <w:tabs>
          <w:tab w:val="left" w:pos="5353"/>
          <w:tab w:val="left" w:pos="7666"/>
        </w:tabs>
        <w:spacing w:before="133"/>
        <w:ind w:left="247"/>
      </w:pPr>
      <w:r>
        <w:rPr>
          <w:color w:val="4B525C"/>
        </w:rPr>
        <w:lastRenderedPageBreak/>
        <w:t>Source</w:t>
      </w:r>
      <w:r>
        <w:rPr>
          <w:color w:val="4B525C"/>
          <w:spacing w:val="-4"/>
        </w:rPr>
        <w:t xml:space="preserve"> </w:t>
      </w:r>
      <w:r>
        <w:rPr>
          <w:color w:val="4B525C"/>
        </w:rPr>
        <w:t>Level</w:t>
      </w:r>
      <w:r>
        <w:rPr>
          <w:color w:val="4B525C"/>
          <w:spacing w:val="-4"/>
        </w:rPr>
        <w:t xml:space="preserve"> </w:t>
      </w:r>
      <w:r>
        <w:rPr>
          <w:color w:val="4B525C"/>
          <w:spacing w:val="-2"/>
        </w:rPr>
        <w:t>Materials</w:t>
      </w:r>
      <w:r>
        <w:rPr>
          <w:color w:val="4B525C"/>
        </w:rPr>
        <w:tab/>
      </w:r>
      <w:r>
        <w:rPr>
          <w:color w:val="4B525C"/>
          <w:spacing w:val="-2"/>
        </w:rPr>
        <w:t>Specification</w:t>
      </w:r>
      <w:r>
        <w:rPr>
          <w:color w:val="4B525C"/>
        </w:rPr>
        <w:tab/>
      </w:r>
      <w:r>
        <w:rPr>
          <w:color w:val="4B525C"/>
          <w:spacing w:val="-2"/>
        </w:rPr>
        <w:t>Comments</w:t>
      </w:r>
    </w:p>
    <w:p w14:paraId="0E6BF168" w14:textId="77777777" w:rsidR="0072186F" w:rsidRDefault="00DB7DD4">
      <w:pPr>
        <w:spacing w:before="144"/>
        <w:ind w:left="249"/>
        <w:rPr>
          <w:sz w:val="20"/>
        </w:rPr>
      </w:pPr>
      <w:r>
        <w:rPr>
          <w:color w:val="385622"/>
          <w:sz w:val="20"/>
        </w:rPr>
        <w:t>Recycled</w:t>
      </w:r>
      <w:r>
        <w:rPr>
          <w:color w:val="385622"/>
          <w:spacing w:val="-7"/>
          <w:sz w:val="20"/>
        </w:rPr>
        <w:t xml:space="preserve"> </w:t>
      </w:r>
      <w:r>
        <w:rPr>
          <w:color w:val="385622"/>
          <w:sz w:val="20"/>
        </w:rPr>
        <w:t>PCC</w:t>
      </w:r>
      <w:r>
        <w:rPr>
          <w:color w:val="385622"/>
          <w:spacing w:val="-7"/>
          <w:sz w:val="20"/>
        </w:rPr>
        <w:t xml:space="preserve"> </w:t>
      </w:r>
      <w:r>
        <w:rPr>
          <w:color w:val="385622"/>
          <w:spacing w:val="-2"/>
          <w:sz w:val="20"/>
        </w:rPr>
        <w:t>Gradations</w:t>
      </w:r>
    </w:p>
    <w:p w14:paraId="5E18E158" w14:textId="77777777" w:rsidR="0072186F" w:rsidRDefault="00DB7DD4">
      <w:pPr>
        <w:pStyle w:val="Heading3"/>
        <w:tabs>
          <w:tab w:val="left" w:pos="11352"/>
        </w:tabs>
        <w:spacing w:before="152"/>
        <w:rPr>
          <w:u w:val="none"/>
        </w:rPr>
      </w:pPr>
      <w:r>
        <w:rPr>
          <w:color w:val="7E5F00"/>
          <w:u w:val="none"/>
        </w:rPr>
        <w:t>S</w:t>
      </w:r>
      <w:r>
        <w:rPr>
          <w:color w:val="7E5F00"/>
          <w:u w:color="F8CDAA"/>
        </w:rPr>
        <w:t>ource</w:t>
      </w:r>
      <w:r>
        <w:rPr>
          <w:color w:val="7E5F00"/>
          <w:spacing w:val="-1"/>
          <w:u w:color="F8CDAA"/>
        </w:rPr>
        <w:t xml:space="preserve"> </w:t>
      </w:r>
      <w:r>
        <w:rPr>
          <w:color w:val="7E5F00"/>
          <w:spacing w:val="-2"/>
          <w:u w:color="F8CDAA"/>
        </w:rPr>
        <w:t>Approval</w:t>
      </w:r>
      <w:r>
        <w:rPr>
          <w:color w:val="7E5F00"/>
          <w:u w:color="F8CDAA"/>
        </w:rPr>
        <w:tab/>
      </w:r>
    </w:p>
    <w:p w14:paraId="7B89E081" w14:textId="77777777" w:rsidR="0072186F" w:rsidRDefault="00DB7DD4">
      <w:pPr>
        <w:tabs>
          <w:tab w:val="left" w:pos="9381"/>
        </w:tabs>
        <w:spacing w:before="66"/>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7376B882" w14:textId="77777777" w:rsidR="0072186F" w:rsidRDefault="00DB7DD4">
      <w:pPr>
        <w:pStyle w:val="BodyText"/>
        <w:spacing w:before="70"/>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2C9158FA" w14:textId="77777777" w:rsidR="0072186F" w:rsidRDefault="00DB7DD4">
      <w:pPr>
        <w:pStyle w:val="Heading4"/>
        <w:spacing w:before="190"/>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5F0F2B23" w14:textId="77777777" w:rsidR="0072186F" w:rsidRDefault="00DB7DD4">
      <w:pPr>
        <w:spacing w:before="69"/>
        <w:ind w:left="1098"/>
        <w:rPr>
          <w:i/>
          <w:sz w:val="18"/>
        </w:rPr>
      </w:pPr>
      <w:r>
        <w:rPr>
          <w:i/>
          <w:spacing w:val="-10"/>
          <w:sz w:val="18"/>
        </w:rPr>
        <w:t>.</w:t>
      </w:r>
    </w:p>
    <w:p w14:paraId="63F6C005" w14:textId="77777777" w:rsidR="0072186F" w:rsidRDefault="00DB7DD4">
      <w:pPr>
        <w:spacing w:before="69"/>
        <w:ind w:left="1098"/>
        <w:rPr>
          <w:sz w:val="18"/>
        </w:rPr>
      </w:pPr>
      <w:r>
        <w:rPr>
          <w:spacing w:val="-10"/>
          <w:sz w:val="18"/>
        </w:rPr>
        <w:t>.</w:t>
      </w:r>
    </w:p>
    <w:p w14:paraId="0C3165A6" w14:textId="77777777" w:rsidR="0072186F" w:rsidRDefault="00DB7DD4">
      <w:pPr>
        <w:pStyle w:val="ListParagraph"/>
        <w:numPr>
          <w:ilvl w:val="0"/>
          <w:numId w:val="5"/>
        </w:numPr>
        <w:tabs>
          <w:tab w:val="left" w:pos="3303"/>
          <w:tab w:val="left" w:pos="3786"/>
          <w:tab w:val="left" w:pos="4808"/>
        </w:tabs>
        <w:spacing w:before="201"/>
        <w:ind w:left="3303" w:hanging="242"/>
        <w:rPr>
          <w:sz w:val="18"/>
        </w:rPr>
      </w:pPr>
      <w:r>
        <w:rPr>
          <w:b/>
          <w:spacing w:val="-5"/>
          <w:sz w:val="18"/>
        </w:rPr>
        <w:t>per</w:t>
      </w:r>
      <w:r>
        <w:rPr>
          <w:b/>
          <w:sz w:val="18"/>
        </w:rPr>
        <w:tab/>
      </w:r>
      <w:r>
        <w:rPr>
          <w:spacing w:val="-10"/>
          <w:sz w:val="18"/>
        </w:rPr>
        <w:t>1</w:t>
      </w:r>
      <w:r>
        <w:rPr>
          <w:sz w:val="18"/>
        </w:rPr>
        <w:tab/>
        <w:t>Prior</w:t>
      </w:r>
      <w:r>
        <w:rPr>
          <w:spacing w:val="-4"/>
          <w:sz w:val="18"/>
        </w:rPr>
        <w:t xml:space="preserve"> </w:t>
      </w:r>
      <w:r>
        <w:rPr>
          <w:sz w:val="18"/>
        </w:rPr>
        <w:t>to</w:t>
      </w:r>
      <w:r>
        <w:rPr>
          <w:spacing w:val="-4"/>
          <w:sz w:val="18"/>
        </w:rPr>
        <w:t xml:space="preserve"> </w:t>
      </w:r>
      <w:r>
        <w:rPr>
          <w:sz w:val="18"/>
        </w:rPr>
        <w:t>Source</w:t>
      </w:r>
      <w:r>
        <w:rPr>
          <w:spacing w:val="-3"/>
          <w:sz w:val="18"/>
        </w:rPr>
        <w:t xml:space="preserve"> </w:t>
      </w:r>
      <w:r>
        <w:rPr>
          <w:spacing w:val="-2"/>
          <w:sz w:val="18"/>
        </w:rPr>
        <w:t>Request</w:t>
      </w:r>
    </w:p>
    <w:p w14:paraId="5E153F02" w14:textId="77777777" w:rsidR="0072186F" w:rsidRDefault="00DB7DD4">
      <w:pPr>
        <w:pStyle w:val="Heading3"/>
        <w:tabs>
          <w:tab w:val="left" w:pos="11352"/>
        </w:tabs>
        <w:rPr>
          <w:u w:val="none"/>
        </w:rPr>
      </w:pPr>
      <w:r>
        <w:rPr>
          <w:color w:val="7E5F00"/>
          <w:u w:val="thick" w:color="F8CDAA"/>
        </w:rPr>
        <w:t>Material</w:t>
      </w:r>
      <w:r>
        <w:rPr>
          <w:color w:val="7E5F00"/>
          <w:spacing w:val="-3"/>
          <w:u w:val="thick" w:color="F8CDAA"/>
        </w:rPr>
        <w:t xml:space="preserve"> </w:t>
      </w:r>
      <w:r>
        <w:rPr>
          <w:color w:val="7E5F00"/>
          <w:spacing w:val="-2"/>
          <w:u w:val="thick" w:color="F8CDAA"/>
        </w:rPr>
        <w:t>Production</w:t>
      </w:r>
      <w:r>
        <w:rPr>
          <w:color w:val="7E5F00"/>
          <w:u w:val="thick" w:color="F8CDAA"/>
        </w:rPr>
        <w:tab/>
      </w:r>
    </w:p>
    <w:p w14:paraId="701F2849" w14:textId="77777777" w:rsidR="0072186F" w:rsidRDefault="00DB7DD4">
      <w:pPr>
        <w:tabs>
          <w:tab w:val="left" w:pos="8467"/>
        </w:tabs>
        <w:spacing w:before="67"/>
        <w:ind w:left="377"/>
        <w:rPr>
          <w:i/>
          <w:sz w:val="18"/>
        </w:rPr>
      </w:pPr>
      <w:r>
        <w:rPr>
          <w:b/>
          <w:position w:val="-3"/>
        </w:rPr>
        <w:t>SATD Certification</w:t>
      </w:r>
      <w:r>
        <w:rPr>
          <w:b/>
          <w:spacing w:val="-1"/>
          <w:position w:val="-3"/>
        </w:rPr>
        <w:t xml:space="preserve"> </w:t>
      </w:r>
      <w:r>
        <w:rPr>
          <w:b/>
          <w:spacing w:val="-2"/>
          <w:position w:val="-3"/>
        </w:rPr>
        <w:t>Review</w:t>
      </w:r>
      <w:r>
        <w:rPr>
          <w:b/>
          <w:position w:val="-3"/>
        </w:rPr>
        <w:tab/>
      </w:r>
      <w:r>
        <w:rPr>
          <w:i/>
          <w:sz w:val="18"/>
        </w:rPr>
        <w:t>Material</w:t>
      </w:r>
      <w:r>
        <w:rPr>
          <w:i/>
          <w:spacing w:val="-7"/>
          <w:sz w:val="18"/>
        </w:rPr>
        <w:t xml:space="preserve"> </w:t>
      </w:r>
      <w:r>
        <w:rPr>
          <w:i/>
          <w:sz w:val="18"/>
        </w:rPr>
        <w:t>Certification</w:t>
      </w:r>
      <w:r>
        <w:rPr>
          <w:i/>
          <w:spacing w:val="-5"/>
          <w:sz w:val="18"/>
        </w:rPr>
        <w:t xml:space="preserve"> </w:t>
      </w:r>
      <w:r>
        <w:rPr>
          <w:i/>
          <w:sz w:val="18"/>
        </w:rPr>
        <w:t>for</w:t>
      </w:r>
      <w:r>
        <w:rPr>
          <w:i/>
          <w:spacing w:val="-5"/>
          <w:sz w:val="18"/>
        </w:rPr>
        <w:t xml:space="preserve"> </w:t>
      </w:r>
      <w:r>
        <w:rPr>
          <w:i/>
          <w:sz w:val="18"/>
        </w:rPr>
        <w:t>Project</w:t>
      </w:r>
      <w:r>
        <w:rPr>
          <w:i/>
          <w:spacing w:val="-4"/>
          <w:sz w:val="18"/>
        </w:rPr>
        <w:t xml:space="preserve"> </w:t>
      </w:r>
      <w:r>
        <w:rPr>
          <w:i/>
          <w:spacing w:val="-2"/>
          <w:sz w:val="18"/>
        </w:rPr>
        <w:t>Usage</w:t>
      </w:r>
    </w:p>
    <w:p w14:paraId="76595C52" w14:textId="77777777" w:rsidR="0072186F" w:rsidRDefault="00DB7DD4">
      <w:pPr>
        <w:pStyle w:val="BodyText"/>
        <w:spacing w:before="100"/>
        <w:ind w:left="377" w:right="455"/>
      </w:pPr>
      <w:r>
        <w:t>SATD</w:t>
      </w:r>
      <w:r>
        <w:rPr>
          <w:spacing w:val="-4"/>
        </w:rPr>
        <w:t xml:space="preserve"> </w:t>
      </w:r>
      <w:r>
        <w:t>shall</w:t>
      </w:r>
      <w:r>
        <w:rPr>
          <w:spacing w:val="-4"/>
        </w:rPr>
        <w:t xml:space="preserve"> </w:t>
      </w:r>
      <w:r>
        <w:t>review</w:t>
      </w:r>
      <w:r>
        <w:rPr>
          <w:spacing w:val="-3"/>
        </w:rPr>
        <w:t xml:space="preserve"> </w:t>
      </w:r>
      <w:r>
        <w:t>material</w:t>
      </w:r>
      <w:r>
        <w:rPr>
          <w:spacing w:val="-4"/>
        </w:rPr>
        <w:t xml:space="preserve"> </w:t>
      </w:r>
      <w:r>
        <w:t>certification</w:t>
      </w:r>
      <w:r>
        <w:rPr>
          <w:spacing w:val="-5"/>
        </w:rPr>
        <w:t xml:space="preserve"> </w:t>
      </w:r>
      <w:r>
        <w:t>and/or</w:t>
      </w:r>
      <w:r>
        <w:rPr>
          <w:spacing w:val="-3"/>
        </w:rPr>
        <w:t xml:space="preserve"> </w:t>
      </w:r>
      <w:r>
        <w:t>material</w:t>
      </w:r>
      <w:r>
        <w:rPr>
          <w:spacing w:val="-4"/>
        </w:rPr>
        <w:t xml:space="preserve"> </w:t>
      </w:r>
      <w:r>
        <w:t>documentation</w:t>
      </w:r>
      <w:r>
        <w:rPr>
          <w:spacing w:val="-5"/>
        </w:rPr>
        <w:t xml:space="preserve"> </w:t>
      </w:r>
      <w:r>
        <w:t>to</w:t>
      </w:r>
      <w:r>
        <w:rPr>
          <w:spacing w:val="-3"/>
        </w:rPr>
        <w:t xml:space="preserve"> </w:t>
      </w:r>
      <w:r>
        <w:t>ensure</w:t>
      </w:r>
      <w:r>
        <w:rPr>
          <w:spacing w:val="-5"/>
        </w:rPr>
        <w:t xml:space="preserve"> </w:t>
      </w:r>
      <w:r>
        <w:t>it</w:t>
      </w:r>
      <w:r>
        <w:rPr>
          <w:spacing w:val="-3"/>
        </w:rPr>
        <w:t xml:space="preserve"> </w:t>
      </w:r>
      <w:proofErr w:type="gramStart"/>
      <w:r>
        <w:t>is</w:t>
      </w:r>
      <w:r>
        <w:rPr>
          <w:spacing w:val="-5"/>
        </w:rPr>
        <w:t xml:space="preserve"> </w:t>
      </w:r>
      <w:r>
        <w:t>in</w:t>
      </w:r>
      <w:r>
        <w:rPr>
          <w:spacing w:val="-5"/>
        </w:rPr>
        <w:t xml:space="preserve"> </w:t>
      </w:r>
      <w:r>
        <w:t>compliance</w:t>
      </w:r>
      <w:r>
        <w:rPr>
          <w:spacing w:val="-4"/>
        </w:rPr>
        <w:t xml:space="preserve"> </w:t>
      </w:r>
      <w:r>
        <w:t>with</w:t>
      </w:r>
      <w:proofErr w:type="gramEnd"/>
      <w:r>
        <w:rPr>
          <w:spacing w:val="-4"/>
        </w:rPr>
        <w:t xml:space="preserve"> </w:t>
      </w:r>
      <w:r>
        <w:t>standard</w:t>
      </w:r>
      <w:r>
        <w:rPr>
          <w:spacing w:val="-5"/>
        </w:rPr>
        <w:t xml:space="preserve"> </w:t>
      </w:r>
      <w:r>
        <w:t>specifications,</w:t>
      </w:r>
      <w:r>
        <w:rPr>
          <w:spacing w:val="-3"/>
        </w:rPr>
        <w:t xml:space="preserve"> </w:t>
      </w:r>
      <w:r>
        <w:t>contract specifications, and is appropriate for the requested usage.</w:t>
      </w:r>
    </w:p>
    <w:p w14:paraId="5D37B3E4" w14:textId="77777777" w:rsidR="0072186F" w:rsidRDefault="0072186F">
      <w:pPr>
        <w:pStyle w:val="BodyText"/>
      </w:pPr>
    </w:p>
    <w:p w14:paraId="3CFD26A4" w14:textId="77777777" w:rsidR="0072186F" w:rsidRDefault="00DB7DD4">
      <w:pPr>
        <w:pStyle w:val="Heading4"/>
      </w:pPr>
      <w:r>
        <w:rPr>
          <w:color w:val="1F487C"/>
        </w:rPr>
        <w:t>Material</w:t>
      </w:r>
      <w:r>
        <w:rPr>
          <w:color w:val="1F487C"/>
          <w:spacing w:val="-8"/>
        </w:rPr>
        <w:t xml:space="preserve"> </w:t>
      </w:r>
      <w:r>
        <w:rPr>
          <w:color w:val="1F487C"/>
        </w:rPr>
        <w:t>Certification</w:t>
      </w:r>
      <w:r>
        <w:rPr>
          <w:color w:val="1F487C"/>
          <w:spacing w:val="-4"/>
        </w:rPr>
        <w:t xml:space="preserve"> </w:t>
      </w:r>
      <w:r>
        <w:rPr>
          <w:color w:val="1F487C"/>
        </w:rPr>
        <w:t>to</w:t>
      </w:r>
      <w:r>
        <w:rPr>
          <w:color w:val="1F487C"/>
          <w:spacing w:val="-5"/>
        </w:rPr>
        <w:t xml:space="preserve"> </w:t>
      </w:r>
      <w:r>
        <w:rPr>
          <w:color w:val="1F487C"/>
        </w:rPr>
        <w:t>be</w:t>
      </w:r>
      <w:r>
        <w:rPr>
          <w:color w:val="1F487C"/>
          <w:spacing w:val="-4"/>
        </w:rPr>
        <w:t xml:space="preserve"> </w:t>
      </w:r>
      <w:r>
        <w:rPr>
          <w:color w:val="1F487C"/>
        </w:rPr>
        <w:t>provided</w:t>
      </w:r>
      <w:r>
        <w:rPr>
          <w:color w:val="1F487C"/>
          <w:spacing w:val="-4"/>
        </w:rPr>
        <w:t xml:space="preserve"> </w:t>
      </w:r>
      <w:r>
        <w:rPr>
          <w:color w:val="1F487C"/>
        </w:rPr>
        <w:t>by</w:t>
      </w:r>
      <w:r>
        <w:rPr>
          <w:color w:val="1F487C"/>
          <w:spacing w:val="-6"/>
        </w:rPr>
        <w:t xml:space="preserve"> </w:t>
      </w:r>
      <w:r>
        <w:rPr>
          <w:color w:val="1F487C"/>
        </w:rPr>
        <w:t>material</w:t>
      </w:r>
      <w:r>
        <w:rPr>
          <w:color w:val="1F487C"/>
          <w:spacing w:val="-6"/>
        </w:rPr>
        <w:t xml:space="preserve"> </w:t>
      </w:r>
      <w:r>
        <w:rPr>
          <w:color w:val="1F487C"/>
        </w:rPr>
        <w:t>supplier</w:t>
      </w:r>
      <w:r>
        <w:rPr>
          <w:color w:val="1F487C"/>
          <w:spacing w:val="-4"/>
        </w:rPr>
        <w:t xml:space="preserve"> </w:t>
      </w:r>
      <w:r>
        <w:rPr>
          <w:color w:val="1F487C"/>
        </w:rPr>
        <w:t>during</w:t>
      </w:r>
      <w:r>
        <w:rPr>
          <w:color w:val="1F487C"/>
          <w:spacing w:val="-6"/>
        </w:rPr>
        <w:t xml:space="preserve"> </w:t>
      </w:r>
      <w:r>
        <w:rPr>
          <w:color w:val="1F487C"/>
        </w:rPr>
        <w:t>facility</w:t>
      </w:r>
      <w:r>
        <w:rPr>
          <w:color w:val="1F487C"/>
          <w:spacing w:val="-5"/>
        </w:rPr>
        <w:t xml:space="preserve"> </w:t>
      </w:r>
      <w:r>
        <w:rPr>
          <w:color w:val="1F487C"/>
          <w:spacing w:val="-2"/>
        </w:rPr>
        <w:t>visit.</w:t>
      </w:r>
    </w:p>
    <w:p w14:paraId="56C0423C" w14:textId="77777777" w:rsidR="0072186F" w:rsidRDefault="00DB7DD4">
      <w:pPr>
        <w:spacing w:before="68"/>
        <w:ind w:left="1098" w:right="455"/>
        <w:rPr>
          <w:i/>
          <w:sz w:val="18"/>
        </w:rPr>
      </w:pPr>
      <w:r>
        <w:rPr>
          <w:i/>
          <w:sz w:val="18"/>
        </w:rPr>
        <w:t>Recycled or re-handled materials shall conform</w:t>
      </w:r>
      <w:r>
        <w:rPr>
          <w:i/>
          <w:spacing w:val="-1"/>
          <w:sz w:val="18"/>
        </w:rPr>
        <w:t xml:space="preserve"> </w:t>
      </w:r>
      <w:r>
        <w:rPr>
          <w:i/>
          <w:sz w:val="18"/>
        </w:rPr>
        <w:t>to</w:t>
      </w:r>
      <w:r>
        <w:rPr>
          <w:i/>
          <w:spacing w:val="-1"/>
          <w:sz w:val="18"/>
        </w:rPr>
        <w:t xml:space="preserve"> </w:t>
      </w:r>
      <w:r>
        <w:rPr>
          <w:i/>
          <w:sz w:val="18"/>
        </w:rPr>
        <w:t>TC 6.09, TC</w:t>
      </w:r>
      <w:r>
        <w:rPr>
          <w:i/>
          <w:spacing w:val="-1"/>
          <w:sz w:val="18"/>
        </w:rPr>
        <w:t xml:space="preserve"> </w:t>
      </w:r>
      <w:r>
        <w:rPr>
          <w:i/>
          <w:sz w:val="18"/>
        </w:rPr>
        <w:t>6.10, and contract specifications. Materials</w:t>
      </w:r>
      <w:r>
        <w:rPr>
          <w:i/>
          <w:spacing w:val="-2"/>
          <w:sz w:val="18"/>
        </w:rPr>
        <w:t xml:space="preserve"> </w:t>
      </w:r>
      <w:r>
        <w:rPr>
          <w:i/>
          <w:sz w:val="18"/>
        </w:rPr>
        <w:t>may require TCLP and will be subject to the approval of OMT.</w:t>
      </w:r>
    </w:p>
    <w:p w14:paraId="28B9DDC7" w14:textId="77777777" w:rsidR="0072186F" w:rsidRDefault="00DB7DD4">
      <w:pPr>
        <w:spacing w:before="69"/>
        <w:ind w:left="1098"/>
        <w:rPr>
          <w:sz w:val="18"/>
        </w:rPr>
      </w:pPr>
      <w:r>
        <w:rPr>
          <w:spacing w:val="-10"/>
          <w:sz w:val="18"/>
        </w:rPr>
        <w:t>.</w:t>
      </w:r>
    </w:p>
    <w:p w14:paraId="7D7DD6EF" w14:textId="77777777" w:rsidR="0072186F" w:rsidRDefault="00DB7DD4">
      <w:pPr>
        <w:pStyle w:val="ListParagraph"/>
        <w:numPr>
          <w:ilvl w:val="0"/>
          <w:numId w:val="4"/>
        </w:numPr>
        <w:tabs>
          <w:tab w:val="left" w:pos="3303"/>
          <w:tab w:val="left" w:pos="3786"/>
          <w:tab w:val="left" w:pos="4808"/>
        </w:tabs>
        <w:spacing w:before="37"/>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5FAB7F24" w14:textId="77777777" w:rsidR="0072186F" w:rsidRDefault="00DB7DD4">
      <w:pPr>
        <w:tabs>
          <w:tab w:val="left" w:pos="8467"/>
        </w:tabs>
        <w:spacing w:before="41"/>
        <w:ind w:left="377"/>
        <w:rPr>
          <w:i/>
          <w:sz w:val="18"/>
        </w:rPr>
      </w:pPr>
      <w:r>
        <w:rPr>
          <w:b/>
          <w:position w:val="-3"/>
        </w:rPr>
        <w:t>SATD</w:t>
      </w:r>
      <w:r>
        <w:rPr>
          <w:b/>
          <w:spacing w:val="-1"/>
          <w:position w:val="-3"/>
        </w:rPr>
        <w:t xml:space="preserve"> </w:t>
      </w:r>
      <w:r>
        <w:rPr>
          <w:b/>
          <w:position w:val="-3"/>
        </w:rPr>
        <w:t xml:space="preserve">Material </w:t>
      </w:r>
      <w:r>
        <w:rPr>
          <w:b/>
          <w:spacing w:val="-2"/>
          <w:position w:val="-3"/>
        </w:rPr>
        <w:t>Review</w:t>
      </w:r>
      <w:r>
        <w:rPr>
          <w:b/>
          <w:position w:val="-3"/>
        </w:rPr>
        <w:tab/>
      </w:r>
      <w:r>
        <w:rPr>
          <w:i/>
          <w:sz w:val="18"/>
        </w:rPr>
        <w:t>Material</w:t>
      </w:r>
      <w:r>
        <w:rPr>
          <w:i/>
          <w:spacing w:val="-6"/>
          <w:sz w:val="18"/>
        </w:rPr>
        <w:t xml:space="preserve"> </w:t>
      </w:r>
      <w:r>
        <w:rPr>
          <w:i/>
          <w:sz w:val="18"/>
        </w:rPr>
        <w:t>Certification</w:t>
      </w:r>
      <w:r>
        <w:rPr>
          <w:i/>
          <w:spacing w:val="-2"/>
          <w:sz w:val="18"/>
        </w:rPr>
        <w:t xml:space="preserve"> </w:t>
      </w:r>
      <w:r>
        <w:rPr>
          <w:i/>
          <w:sz w:val="18"/>
        </w:rPr>
        <w:t>for</w:t>
      </w:r>
      <w:r>
        <w:rPr>
          <w:i/>
          <w:spacing w:val="-3"/>
          <w:sz w:val="18"/>
        </w:rPr>
        <w:t xml:space="preserve"> </w:t>
      </w:r>
      <w:r>
        <w:rPr>
          <w:i/>
          <w:sz w:val="18"/>
        </w:rPr>
        <w:t>Project</w:t>
      </w:r>
      <w:r>
        <w:rPr>
          <w:i/>
          <w:spacing w:val="-3"/>
          <w:sz w:val="18"/>
        </w:rPr>
        <w:t xml:space="preserve"> </w:t>
      </w:r>
      <w:r>
        <w:rPr>
          <w:i/>
          <w:spacing w:val="-2"/>
          <w:sz w:val="18"/>
        </w:rPr>
        <w:t>Usage</w:t>
      </w:r>
    </w:p>
    <w:p w14:paraId="51396CB5" w14:textId="77777777" w:rsidR="0072186F" w:rsidRDefault="0072186F">
      <w:pPr>
        <w:pStyle w:val="BodyText"/>
        <w:rPr>
          <w:i/>
        </w:rPr>
      </w:pPr>
    </w:p>
    <w:p w14:paraId="230C336C" w14:textId="77777777" w:rsidR="0072186F" w:rsidRDefault="0072186F">
      <w:pPr>
        <w:pStyle w:val="BodyText"/>
        <w:spacing w:before="192"/>
        <w:rPr>
          <w:i/>
        </w:rPr>
      </w:pPr>
    </w:p>
    <w:p w14:paraId="261D7DA5" w14:textId="77777777" w:rsidR="0072186F" w:rsidRDefault="00DB7DD4">
      <w:pPr>
        <w:pStyle w:val="Heading4"/>
        <w:ind w:right="2585"/>
      </w:pPr>
      <w:r>
        <w:rPr>
          <w:color w:val="1F487C"/>
        </w:rPr>
        <w:t>Material</w:t>
      </w:r>
      <w:r>
        <w:rPr>
          <w:color w:val="1F487C"/>
          <w:spacing w:val="-2"/>
        </w:rPr>
        <w:t xml:space="preserve"> </w:t>
      </w:r>
      <w:r>
        <w:rPr>
          <w:color w:val="1F487C"/>
        </w:rPr>
        <w:t>to</w:t>
      </w:r>
      <w:r>
        <w:rPr>
          <w:color w:val="1F487C"/>
          <w:spacing w:val="-1"/>
        </w:rPr>
        <w:t xml:space="preserve"> </w:t>
      </w:r>
      <w:r>
        <w:rPr>
          <w:color w:val="1F487C"/>
        </w:rPr>
        <w:t>be sampled as</w:t>
      </w:r>
      <w:r>
        <w:rPr>
          <w:color w:val="1F487C"/>
          <w:spacing w:val="-2"/>
        </w:rPr>
        <w:t xml:space="preserve"> </w:t>
      </w:r>
      <w:r>
        <w:rPr>
          <w:color w:val="1F487C"/>
        </w:rPr>
        <w:t>Common Borrow</w:t>
      </w:r>
      <w:r>
        <w:rPr>
          <w:color w:val="1F487C"/>
          <w:spacing w:val="-1"/>
        </w:rPr>
        <w:t xml:space="preserve"> </w:t>
      </w:r>
      <w:r>
        <w:rPr>
          <w:color w:val="1F487C"/>
        </w:rPr>
        <w:t>at</w:t>
      </w:r>
      <w:r>
        <w:rPr>
          <w:color w:val="1F487C"/>
          <w:spacing w:val="-1"/>
        </w:rPr>
        <w:t xml:space="preserve"> </w:t>
      </w:r>
      <w:r>
        <w:rPr>
          <w:color w:val="1F487C"/>
        </w:rPr>
        <w:t>its</w:t>
      </w:r>
      <w:r>
        <w:rPr>
          <w:color w:val="1F487C"/>
          <w:spacing w:val="-1"/>
        </w:rPr>
        <w:t xml:space="preserve"> </w:t>
      </w:r>
      <w:r>
        <w:rPr>
          <w:color w:val="1F487C"/>
        </w:rPr>
        <w:t>place of</w:t>
      </w:r>
      <w:r>
        <w:rPr>
          <w:color w:val="1F487C"/>
          <w:spacing w:val="-2"/>
        </w:rPr>
        <w:t xml:space="preserve"> </w:t>
      </w:r>
      <w:r>
        <w:rPr>
          <w:color w:val="1F487C"/>
        </w:rPr>
        <w:t>origin.</w:t>
      </w:r>
      <w:r>
        <w:rPr>
          <w:color w:val="1F487C"/>
          <w:spacing w:val="40"/>
        </w:rPr>
        <w:t xml:space="preserve"> </w:t>
      </w:r>
      <w:r>
        <w:rPr>
          <w:color w:val="1F487C"/>
        </w:rPr>
        <w:t>Project Engineer to</w:t>
      </w:r>
      <w:r>
        <w:rPr>
          <w:color w:val="1F487C"/>
          <w:spacing w:val="-1"/>
        </w:rPr>
        <w:t xml:space="preserve"> </w:t>
      </w:r>
      <w:r>
        <w:rPr>
          <w:color w:val="1F487C"/>
        </w:rPr>
        <w:t>contact SATD to schedule a sampling.</w:t>
      </w:r>
    </w:p>
    <w:p w14:paraId="5469DA63" w14:textId="77777777" w:rsidR="0072186F" w:rsidRDefault="00DB7DD4">
      <w:pPr>
        <w:spacing w:before="67"/>
        <w:ind w:left="1098"/>
        <w:rPr>
          <w:i/>
          <w:sz w:val="18"/>
        </w:rPr>
      </w:pPr>
      <w:r>
        <w:rPr>
          <w:i/>
          <w:sz w:val="18"/>
        </w:rPr>
        <w:t>Option</w:t>
      </w:r>
      <w:r>
        <w:rPr>
          <w:i/>
          <w:spacing w:val="-2"/>
          <w:sz w:val="18"/>
        </w:rPr>
        <w:t xml:space="preserve"> </w:t>
      </w:r>
      <w:r>
        <w:rPr>
          <w:i/>
          <w:sz w:val="18"/>
        </w:rPr>
        <w:t>applicable</w:t>
      </w:r>
      <w:r>
        <w:rPr>
          <w:i/>
          <w:spacing w:val="-1"/>
          <w:sz w:val="18"/>
        </w:rPr>
        <w:t xml:space="preserve"> </w:t>
      </w:r>
      <w:r>
        <w:rPr>
          <w:i/>
          <w:sz w:val="18"/>
        </w:rPr>
        <w:t>only</w:t>
      </w:r>
      <w:r>
        <w:rPr>
          <w:i/>
          <w:spacing w:val="-2"/>
          <w:sz w:val="18"/>
        </w:rPr>
        <w:t xml:space="preserve"> </w:t>
      </w:r>
      <w:r>
        <w:rPr>
          <w:i/>
          <w:sz w:val="18"/>
        </w:rPr>
        <w:t>when</w:t>
      </w:r>
      <w:r>
        <w:rPr>
          <w:i/>
          <w:spacing w:val="-2"/>
          <w:sz w:val="18"/>
        </w:rPr>
        <w:t xml:space="preserve"> </w:t>
      </w:r>
      <w:r>
        <w:rPr>
          <w:i/>
          <w:sz w:val="18"/>
        </w:rPr>
        <w:t>material</w:t>
      </w:r>
      <w:r>
        <w:rPr>
          <w:i/>
          <w:spacing w:val="-2"/>
          <w:sz w:val="18"/>
        </w:rPr>
        <w:t xml:space="preserve"> </w:t>
      </w:r>
      <w:r>
        <w:rPr>
          <w:i/>
          <w:sz w:val="18"/>
        </w:rPr>
        <w:t>is</w:t>
      </w:r>
      <w:r>
        <w:rPr>
          <w:i/>
          <w:spacing w:val="-3"/>
          <w:sz w:val="18"/>
        </w:rPr>
        <w:t xml:space="preserve"> </w:t>
      </w:r>
      <w:r>
        <w:rPr>
          <w:i/>
          <w:sz w:val="18"/>
        </w:rPr>
        <w:t>used</w:t>
      </w:r>
      <w:r>
        <w:rPr>
          <w:i/>
          <w:spacing w:val="-2"/>
          <w:sz w:val="18"/>
        </w:rPr>
        <w:t xml:space="preserve"> </w:t>
      </w:r>
      <w:r>
        <w:rPr>
          <w:i/>
          <w:sz w:val="18"/>
        </w:rPr>
        <w:t>as</w:t>
      </w:r>
      <w:r>
        <w:rPr>
          <w:i/>
          <w:spacing w:val="-2"/>
          <w:sz w:val="18"/>
        </w:rPr>
        <w:t xml:space="preserve"> </w:t>
      </w:r>
      <w:r>
        <w:rPr>
          <w:i/>
          <w:sz w:val="18"/>
        </w:rPr>
        <w:t>Common</w:t>
      </w:r>
      <w:r>
        <w:rPr>
          <w:i/>
          <w:spacing w:val="-1"/>
          <w:sz w:val="18"/>
        </w:rPr>
        <w:t xml:space="preserve"> </w:t>
      </w:r>
      <w:r>
        <w:rPr>
          <w:i/>
          <w:spacing w:val="-2"/>
          <w:sz w:val="18"/>
        </w:rPr>
        <w:t>Borrow.</w:t>
      </w:r>
    </w:p>
    <w:p w14:paraId="7BEBF1AF"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25A3D218" w14:textId="77777777" w:rsidR="0072186F" w:rsidRDefault="00DB7DD4">
      <w:pPr>
        <w:pStyle w:val="ListParagraph"/>
        <w:numPr>
          <w:ilvl w:val="0"/>
          <w:numId w:val="4"/>
        </w:numPr>
        <w:tabs>
          <w:tab w:val="left" w:pos="3303"/>
          <w:tab w:val="left" w:pos="3786"/>
          <w:tab w:val="left" w:pos="4808"/>
        </w:tabs>
        <w:spacing w:before="38"/>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18BF9E97" w14:textId="77777777" w:rsidR="0072186F" w:rsidRDefault="00DB7DD4">
      <w:pPr>
        <w:pStyle w:val="Heading4"/>
        <w:spacing w:before="158"/>
        <w:ind w:right="2585"/>
      </w:pPr>
      <w:r>
        <w:rPr>
          <w:color w:val="1F487C"/>
        </w:rPr>
        <w:t>Material</w:t>
      </w:r>
      <w:r>
        <w:rPr>
          <w:color w:val="1F487C"/>
          <w:spacing w:val="-3"/>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Modified</w:t>
      </w:r>
      <w:r>
        <w:rPr>
          <w:color w:val="1F487C"/>
          <w:spacing w:val="-1"/>
        </w:rPr>
        <w:t xml:space="preserve"> </w:t>
      </w:r>
      <w:r>
        <w:rPr>
          <w:color w:val="1F487C"/>
        </w:rPr>
        <w:t>Borrow</w:t>
      </w:r>
      <w:r>
        <w:rPr>
          <w:color w:val="1F487C"/>
          <w:spacing w:val="-2"/>
        </w:rPr>
        <w:t xml:space="preserve"> </w:t>
      </w:r>
      <w:r>
        <w:rPr>
          <w:color w:val="1F487C"/>
        </w:rPr>
        <w:t>at</w:t>
      </w:r>
      <w:r>
        <w:rPr>
          <w:color w:val="1F487C"/>
          <w:spacing w:val="-2"/>
        </w:rPr>
        <w:t xml:space="preserve"> </w:t>
      </w:r>
      <w:r>
        <w:rPr>
          <w:color w:val="1F487C"/>
        </w:rPr>
        <w:t>its</w:t>
      </w:r>
      <w:r>
        <w:rPr>
          <w:color w:val="1F487C"/>
          <w:spacing w:val="-3"/>
        </w:rPr>
        <w:t xml:space="preserve"> </w:t>
      </w:r>
      <w:r>
        <w:rPr>
          <w:color w:val="1F487C"/>
        </w:rPr>
        <w:t>place</w:t>
      </w:r>
      <w:r>
        <w:rPr>
          <w:color w:val="1F487C"/>
          <w:spacing w:val="-2"/>
        </w:rPr>
        <w:t xml:space="preserve"> </w:t>
      </w:r>
      <w:r>
        <w:rPr>
          <w:color w:val="1F487C"/>
        </w:rPr>
        <w:t>of</w:t>
      </w:r>
      <w:r>
        <w:rPr>
          <w:color w:val="1F487C"/>
          <w:spacing w:val="-3"/>
        </w:rPr>
        <w:t xml:space="preserve"> </w:t>
      </w:r>
      <w:r>
        <w:rPr>
          <w:color w:val="1F487C"/>
        </w:rPr>
        <w:t>origin.</w:t>
      </w:r>
      <w:r>
        <w:rPr>
          <w:color w:val="1F487C"/>
          <w:spacing w:val="40"/>
        </w:rPr>
        <w:t xml:space="preserve"> </w:t>
      </w:r>
      <w:r>
        <w:rPr>
          <w:color w:val="1F487C"/>
        </w:rPr>
        <w:t>Project</w:t>
      </w:r>
      <w:r>
        <w:rPr>
          <w:color w:val="1F487C"/>
          <w:spacing w:val="-1"/>
        </w:rPr>
        <w:t xml:space="preserve"> </w:t>
      </w:r>
      <w:r>
        <w:rPr>
          <w:color w:val="1F487C"/>
        </w:rPr>
        <w:t>Engineer</w:t>
      </w:r>
      <w:r>
        <w:rPr>
          <w:color w:val="1F487C"/>
          <w:spacing w:val="-1"/>
        </w:rPr>
        <w:t xml:space="preserve"> </w:t>
      </w:r>
      <w:r>
        <w:rPr>
          <w:color w:val="1F487C"/>
        </w:rPr>
        <w:t>to</w:t>
      </w:r>
      <w:r>
        <w:rPr>
          <w:color w:val="1F487C"/>
          <w:spacing w:val="-1"/>
        </w:rPr>
        <w:t xml:space="preserve"> </w:t>
      </w:r>
      <w:r>
        <w:rPr>
          <w:color w:val="1F487C"/>
        </w:rPr>
        <w:t>contact SATD to schedule a sampling.</w:t>
      </w:r>
    </w:p>
    <w:p w14:paraId="0A33BF5B" w14:textId="77777777" w:rsidR="0072186F" w:rsidRDefault="00DB7DD4">
      <w:pPr>
        <w:spacing w:before="67"/>
        <w:ind w:left="1098"/>
        <w:rPr>
          <w:i/>
          <w:sz w:val="18"/>
        </w:rPr>
      </w:pPr>
      <w:r>
        <w:rPr>
          <w:i/>
          <w:sz w:val="18"/>
        </w:rPr>
        <w:t>Option</w:t>
      </w:r>
      <w:r>
        <w:rPr>
          <w:i/>
          <w:spacing w:val="-1"/>
          <w:sz w:val="18"/>
        </w:rPr>
        <w:t xml:space="preserve"> </w:t>
      </w:r>
      <w:r>
        <w:rPr>
          <w:i/>
          <w:sz w:val="18"/>
        </w:rPr>
        <w:t>applicable</w:t>
      </w:r>
      <w:r>
        <w:rPr>
          <w:i/>
          <w:spacing w:val="-1"/>
          <w:sz w:val="18"/>
        </w:rPr>
        <w:t xml:space="preserve"> </w:t>
      </w:r>
      <w:r>
        <w:rPr>
          <w:i/>
          <w:sz w:val="18"/>
        </w:rPr>
        <w:t>only</w:t>
      </w:r>
      <w:r>
        <w:rPr>
          <w:i/>
          <w:spacing w:val="-1"/>
          <w:sz w:val="18"/>
        </w:rPr>
        <w:t xml:space="preserve"> </w:t>
      </w:r>
      <w:r>
        <w:rPr>
          <w:i/>
          <w:sz w:val="18"/>
        </w:rPr>
        <w:t>if</w:t>
      </w:r>
      <w:r>
        <w:rPr>
          <w:i/>
          <w:spacing w:val="-2"/>
          <w:sz w:val="18"/>
        </w:rPr>
        <w:t xml:space="preserve"> </w:t>
      </w:r>
      <w:r>
        <w:rPr>
          <w:i/>
          <w:sz w:val="18"/>
        </w:rPr>
        <w:t>material</w:t>
      </w:r>
      <w:r>
        <w:rPr>
          <w:i/>
          <w:spacing w:val="-3"/>
          <w:sz w:val="18"/>
        </w:rPr>
        <w:t xml:space="preserve"> </w:t>
      </w:r>
      <w:r>
        <w:rPr>
          <w:i/>
          <w:sz w:val="18"/>
        </w:rPr>
        <w:t>is</w:t>
      </w:r>
      <w:r>
        <w:rPr>
          <w:i/>
          <w:spacing w:val="-2"/>
          <w:sz w:val="18"/>
        </w:rPr>
        <w:t xml:space="preserve"> </w:t>
      </w:r>
      <w:r>
        <w:rPr>
          <w:i/>
          <w:sz w:val="18"/>
        </w:rPr>
        <w:t>to</w:t>
      </w:r>
      <w:r>
        <w:rPr>
          <w:i/>
          <w:spacing w:val="-4"/>
          <w:sz w:val="18"/>
        </w:rPr>
        <w:t xml:space="preserve"> </w:t>
      </w:r>
      <w:r>
        <w:rPr>
          <w:i/>
          <w:sz w:val="18"/>
        </w:rPr>
        <w:t>be</w:t>
      </w:r>
      <w:r>
        <w:rPr>
          <w:i/>
          <w:spacing w:val="-1"/>
          <w:sz w:val="18"/>
        </w:rPr>
        <w:t xml:space="preserve"> </w:t>
      </w:r>
      <w:r>
        <w:rPr>
          <w:i/>
          <w:sz w:val="18"/>
        </w:rPr>
        <w:t>use</w:t>
      </w:r>
      <w:r>
        <w:rPr>
          <w:i/>
          <w:spacing w:val="-2"/>
          <w:sz w:val="18"/>
        </w:rPr>
        <w:t xml:space="preserve"> </w:t>
      </w:r>
      <w:r>
        <w:rPr>
          <w:i/>
          <w:sz w:val="18"/>
        </w:rPr>
        <w:t>as</w:t>
      </w:r>
      <w:r>
        <w:rPr>
          <w:i/>
          <w:spacing w:val="-2"/>
          <w:sz w:val="18"/>
        </w:rPr>
        <w:t xml:space="preserve"> </w:t>
      </w:r>
      <w:r>
        <w:rPr>
          <w:i/>
          <w:sz w:val="18"/>
        </w:rPr>
        <w:t xml:space="preserve">Modified </w:t>
      </w:r>
      <w:r>
        <w:rPr>
          <w:i/>
          <w:spacing w:val="-2"/>
          <w:sz w:val="18"/>
        </w:rPr>
        <w:t>Borrow.</w:t>
      </w:r>
    </w:p>
    <w:p w14:paraId="7E40B7E2"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13DB514A" w14:textId="77777777" w:rsidR="0072186F" w:rsidRDefault="00DB7DD4">
      <w:pPr>
        <w:pStyle w:val="BodyText"/>
        <w:tabs>
          <w:tab w:val="left" w:pos="3786"/>
          <w:tab w:val="left" w:pos="4808"/>
        </w:tabs>
        <w:spacing w:before="40"/>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5FCA44D8" w14:textId="77777777" w:rsidR="0072186F" w:rsidRDefault="00DB7DD4">
      <w:pPr>
        <w:pStyle w:val="Heading4"/>
        <w:spacing w:before="158"/>
        <w:ind w:right="2585"/>
      </w:pPr>
      <w:r>
        <w:rPr>
          <w:color w:val="1F487C"/>
        </w:rPr>
        <w:t>Material</w:t>
      </w:r>
      <w:r>
        <w:rPr>
          <w:color w:val="1F487C"/>
          <w:spacing w:val="-3"/>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Select</w:t>
      </w:r>
      <w:r>
        <w:rPr>
          <w:color w:val="1F487C"/>
          <w:spacing w:val="-1"/>
        </w:rPr>
        <w:t xml:space="preserve"> </w:t>
      </w:r>
      <w:r>
        <w:rPr>
          <w:color w:val="1F487C"/>
        </w:rPr>
        <w:t>Borrow</w:t>
      </w:r>
      <w:r>
        <w:rPr>
          <w:color w:val="1F487C"/>
          <w:spacing w:val="-2"/>
        </w:rPr>
        <w:t xml:space="preserve"> </w:t>
      </w:r>
      <w:r>
        <w:rPr>
          <w:color w:val="1F487C"/>
        </w:rPr>
        <w:t>at</w:t>
      </w:r>
      <w:r>
        <w:rPr>
          <w:color w:val="1F487C"/>
          <w:spacing w:val="-2"/>
        </w:rPr>
        <w:t xml:space="preserve"> </w:t>
      </w:r>
      <w:r>
        <w:rPr>
          <w:color w:val="1F487C"/>
        </w:rPr>
        <w:t>its</w:t>
      </w:r>
      <w:r>
        <w:rPr>
          <w:color w:val="1F487C"/>
          <w:spacing w:val="-2"/>
        </w:rPr>
        <w:t xml:space="preserve"> </w:t>
      </w:r>
      <w:r>
        <w:rPr>
          <w:color w:val="1F487C"/>
        </w:rPr>
        <w:t>place</w:t>
      </w:r>
      <w:r>
        <w:rPr>
          <w:color w:val="1F487C"/>
          <w:spacing w:val="-2"/>
        </w:rPr>
        <w:t xml:space="preserve"> </w:t>
      </w:r>
      <w:r>
        <w:rPr>
          <w:color w:val="1F487C"/>
        </w:rPr>
        <w:t>of</w:t>
      </w:r>
      <w:r>
        <w:rPr>
          <w:color w:val="1F487C"/>
          <w:spacing w:val="-2"/>
        </w:rPr>
        <w:t xml:space="preserve"> </w:t>
      </w:r>
      <w:r>
        <w:rPr>
          <w:color w:val="1F487C"/>
        </w:rPr>
        <w:t>origin.</w:t>
      </w:r>
      <w:r>
        <w:rPr>
          <w:color w:val="1F487C"/>
          <w:spacing w:val="40"/>
        </w:rPr>
        <w:t xml:space="preserve"> </w:t>
      </w: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 SATD to schedule a sampling.</w:t>
      </w:r>
    </w:p>
    <w:p w14:paraId="6DBFFED0" w14:textId="77777777" w:rsidR="0072186F" w:rsidRDefault="00DB7DD4">
      <w:pPr>
        <w:spacing w:before="68"/>
        <w:ind w:left="1098"/>
        <w:rPr>
          <w:i/>
          <w:sz w:val="18"/>
        </w:rPr>
      </w:pPr>
      <w:r>
        <w:rPr>
          <w:i/>
          <w:sz w:val="18"/>
        </w:rPr>
        <w:t>Option</w:t>
      </w:r>
      <w:r>
        <w:rPr>
          <w:i/>
          <w:spacing w:val="-1"/>
          <w:sz w:val="18"/>
        </w:rPr>
        <w:t xml:space="preserve"> </w:t>
      </w:r>
      <w:r>
        <w:rPr>
          <w:i/>
          <w:sz w:val="18"/>
        </w:rPr>
        <w:t>applicable</w:t>
      </w:r>
      <w:r>
        <w:rPr>
          <w:i/>
          <w:spacing w:val="-1"/>
          <w:sz w:val="18"/>
        </w:rPr>
        <w:t xml:space="preserve"> </w:t>
      </w:r>
      <w:r>
        <w:rPr>
          <w:i/>
          <w:sz w:val="18"/>
        </w:rPr>
        <w:t>only</w:t>
      </w:r>
      <w:r>
        <w:rPr>
          <w:i/>
          <w:spacing w:val="-1"/>
          <w:sz w:val="18"/>
        </w:rPr>
        <w:t xml:space="preserve"> </w:t>
      </w:r>
      <w:r>
        <w:rPr>
          <w:i/>
          <w:sz w:val="18"/>
        </w:rPr>
        <w:t>if</w:t>
      </w:r>
      <w:r>
        <w:rPr>
          <w:i/>
          <w:spacing w:val="-2"/>
          <w:sz w:val="18"/>
        </w:rPr>
        <w:t xml:space="preserve"> </w:t>
      </w:r>
      <w:r>
        <w:rPr>
          <w:i/>
          <w:sz w:val="18"/>
        </w:rPr>
        <w:t>material</w:t>
      </w:r>
      <w:r>
        <w:rPr>
          <w:i/>
          <w:spacing w:val="-3"/>
          <w:sz w:val="18"/>
        </w:rPr>
        <w:t xml:space="preserve"> </w:t>
      </w:r>
      <w:r>
        <w:rPr>
          <w:i/>
          <w:sz w:val="18"/>
        </w:rPr>
        <w:t>is</w:t>
      </w:r>
      <w:r>
        <w:rPr>
          <w:i/>
          <w:spacing w:val="-2"/>
          <w:sz w:val="18"/>
        </w:rPr>
        <w:t xml:space="preserve"> </w:t>
      </w:r>
      <w:r>
        <w:rPr>
          <w:i/>
          <w:sz w:val="18"/>
        </w:rPr>
        <w:t>to</w:t>
      </w:r>
      <w:r>
        <w:rPr>
          <w:i/>
          <w:spacing w:val="-4"/>
          <w:sz w:val="18"/>
        </w:rPr>
        <w:t xml:space="preserve"> </w:t>
      </w:r>
      <w:r>
        <w:rPr>
          <w:i/>
          <w:sz w:val="18"/>
        </w:rPr>
        <w:t>be</w:t>
      </w:r>
      <w:r>
        <w:rPr>
          <w:i/>
          <w:spacing w:val="-1"/>
          <w:sz w:val="18"/>
        </w:rPr>
        <w:t xml:space="preserve"> </w:t>
      </w:r>
      <w:r>
        <w:rPr>
          <w:i/>
          <w:sz w:val="18"/>
        </w:rPr>
        <w:t>used</w:t>
      </w:r>
      <w:r>
        <w:rPr>
          <w:i/>
          <w:spacing w:val="-2"/>
          <w:sz w:val="18"/>
        </w:rPr>
        <w:t xml:space="preserve"> </w:t>
      </w:r>
      <w:r>
        <w:rPr>
          <w:i/>
          <w:sz w:val="18"/>
        </w:rPr>
        <w:t>as</w:t>
      </w:r>
      <w:r>
        <w:rPr>
          <w:i/>
          <w:spacing w:val="-3"/>
          <w:sz w:val="18"/>
        </w:rPr>
        <w:t xml:space="preserve"> </w:t>
      </w:r>
      <w:r>
        <w:rPr>
          <w:i/>
          <w:sz w:val="18"/>
        </w:rPr>
        <w:t>Select</w:t>
      </w:r>
      <w:r>
        <w:rPr>
          <w:i/>
          <w:spacing w:val="-1"/>
          <w:sz w:val="18"/>
        </w:rPr>
        <w:t xml:space="preserve"> </w:t>
      </w:r>
      <w:r>
        <w:rPr>
          <w:i/>
          <w:spacing w:val="-2"/>
          <w:sz w:val="18"/>
        </w:rPr>
        <w:t>Borrow</w:t>
      </w:r>
    </w:p>
    <w:p w14:paraId="799F646D"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72DC94F8" w14:textId="77777777" w:rsidR="0072186F" w:rsidRDefault="00DB7DD4">
      <w:pPr>
        <w:pStyle w:val="BodyText"/>
        <w:tabs>
          <w:tab w:val="left" w:pos="3786"/>
          <w:tab w:val="left" w:pos="4808"/>
        </w:tabs>
        <w:spacing w:before="40"/>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134BD32D" w14:textId="38C94FDB" w:rsidR="0072186F" w:rsidRDefault="00DB7DD4">
      <w:pPr>
        <w:pStyle w:val="Heading3"/>
        <w:tabs>
          <w:tab w:val="left" w:pos="11352"/>
        </w:tabs>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5EF11A2C" w14:textId="77777777" w:rsidR="0072186F" w:rsidRDefault="00DB7DD4">
      <w:pPr>
        <w:tabs>
          <w:tab w:val="left" w:pos="9819"/>
        </w:tabs>
        <w:spacing w:before="65"/>
        <w:ind w:left="377"/>
        <w:rPr>
          <w:i/>
          <w:position w:val="4"/>
          <w:sz w:val="18"/>
        </w:rPr>
      </w:pPr>
      <w:r>
        <w:rPr>
          <w:b/>
        </w:rPr>
        <w:t>Project</w:t>
      </w:r>
      <w:r>
        <w:rPr>
          <w:b/>
          <w:spacing w:val="-1"/>
        </w:rPr>
        <w:t xml:space="preserve"> </w:t>
      </w:r>
      <w:r>
        <w:rPr>
          <w:b/>
        </w:rPr>
        <w:t>Sampling</w:t>
      </w:r>
      <w:r>
        <w:rPr>
          <w:b/>
          <w:spacing w:val="1"/>
        </w:rPr>
        <w:t xml:space="preserve"> </w:t>
      </w:r>
      <w:r>
        <w:rPr>
          <w:b/>
        </w:rPr>
        <w:t>and Lab Testing</w:t>
      </w:r>
      <w:r>
        <w:rPr>
          <w:b/>
          <w:spacing w:val="1"/>
        </w:rPr>
        <w:t xml:space="preserve"> </w:t>
      </w:r>
      <w:r>
        <w:rPr>
          <w:b/>
        </w:rPr>
        <w:t>of SATD</w:t>
      </w:r>
      <w:r>
        <w:rPr>
          <w:b/>
          <w:spacing w:val="1"/>
        </w:rPr>
        <w:t xml:space="preserve"> </w:t>
      </w:r>
      <w:r>
        <w:rPr>
          <w:b/>
          <w:spacing w:val="-2"/>
        </w:rPr>
        <w:t>Material</w:t>
      </w:r>
      <w:r>
        <w:rPr>
          <w:b/>
        </w:rPr>
        <w:tab/>
      </w:r>
      <w:proofErr w:type="spellStart"/>
      <w:r>
        <w:rPr>
          <w:i/>
          <w:position w:val="4"/>
          <w:sz w:val="18"/>
        </w:rPr>
        <w:t>Material</w:t>
      </w:r>
      <w:proofErr w:type="spellEnd"/>
      <w:r>
        <w:rPr>
          <w:i/>
          <w:spacing w:val="-5"/>
          <w:position w:val="4"/>
          <w:sz w:val="18"/>
        </w:rPr>
        <w:t xml:space="preserve"> </w:t>
      </w:r>
      <w:r>
        <w:rPr>
          <w:i/>
          <w:spacing w:val="-2"/>
          <w:position w:val="4"/>
          <w:sz w:val="18"/>
        </w:rPr>
        <w:t>Verification</w:t>
      </w:r>
    </w:p>
    <w:p w14:paraId="6285E5FF" w14:textId="77777777" w:rsidR="0072186F" w:rsidRDefault="0072186F">
      <w:pPr>
        <w:pStyle w:val="BodyText"/>
        <w:rPr>
          <w:i/>
          <w:sz w:val="22"/>
        </w:rPr>
      </w:pPr>
    </w:p>
    <w:p w14:paraId="45D54393" w14:textId="77777777" w:rsidR="0072186F" w:rsidRDefault="0072186F">
      <w:pPr>
        <w:pStyle w:val="BodyText"/>
        <w:spacing w:before="96"/>
        <w:rPr>
          <w:i/>
          <w:sz w:val="22"/>
        </w:rPr>
      </w:pPr>
    </w:p>
    <w:p w14:paraId="218E3360" w14:textId="77777777" w:rsidR="0072186F" w:rsidRDefault="00DB7DD4">
      <w:pPr>
        <w:pStyle w:val="Heading4"/>
      </w:pPr>
      <w:r>
        <w:rPr>
          <w:color w:val="1F487C"/>
        </w:rPr>
        <w:t>Project</w:t>
      </w:r>
      <w:r>
        <w:rPr>
          <w:color w:val="1F487C"/>
          <w:spacing w:val="-6"/>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2"/>
        </w:rPr>
        <w:t xml:space="preserve"> </w:t>
      </w:r>
      <w:r>
        <w:rPr>
          <w:color w:val="1F487C"/>
        </w:rPr>
        <w:t>verification</w:t>
      </w:r>
      <w:r>
        <w:rPr>
          <w:color w:val="1F487C"/>
          <w:spacing w:val="-2"/>
        </w:rPr>
        <w:t xml:space="preserve"> </w:t>
      </w:r>
      <w:r>
        <w:rPr>
          <w:color w:val="1F487C"/>
        </w:rPr>
        <w:t>samples</w:t>
      </w:r>
      <w:r>
        <w:rPr>
          <w:color w:val="1F487C"/>
          <w:spacing w:val="-3"/>
        </w:rPr>
        <w:t xml:space="preserve"> </w:t>
      </w:r>
      <w:r>
        <w:rPr>
          <w:color w:val="1F487C"/>
        </w:rPr>
        <w:t>of</w:t>
      </w:r>
      <w:r>
        <w:rPr>
          <w:color w:val="1F487C"/>
          <w:spacing w:val="-4"/>
        </w:rPr>
        <w:t xml:space="preserve"> </w:t>
      </w:r>
      <w:r>
        <w:rPr>
          <w:color w:val="1F487C"/>
        </w:rPr>
        <w:t>Common</w:t>
      </w:r>
      <w:r>
        <w:rPr>
          <w:color w:val="1F487C"/>
          <w:spacing w:val="-2"/>
        </w:rPr>
        <w:t xml:space="preserve"> </w:t>
      </w:r>
      <w:r>
        <w:rPr>
          <w:color w:val="1F487C"/>
        </w:rPr>
        <w:t>Borrow</w:t>
      </w:r>
      <w:r>
        <w:rPr>
          <w:color w:val="1F487C"/>
          <w:spacing w:val="-3"/>
        </w:rPr>
        <w:t xml:space="preserve"> </w:t>
      </w:r>
      <w:r>
        <w:rPr>
          <w:color w:val="1F487C"/>
          <w:spacing w:val="-2"/>
        </w:rPr>
        <w:t>material.</w:t>
      </w:r>
    </w:p>
    <w:p w14:paraId="67559C99" w14:textId="77777777" w:rsidR="0072186F" w:rsidRDefault="00DB7DD4">
      <w:pPr>
        <w:spacing w:before="69"/>
        <w:ind w:left="1098"/>
        <w:rPr>
          <w:i/>
          <w:sz w:val="18"/>
        </w:rPr>
      </w:pPr>
      <w:r>
        <w:rPr>
          <w:i/>
          <w:sz w:val="18"/>
        </w:rPr>
        <w:t>Option</w:t>
      </w:r>
      <w:r>
        <w:rPr>
          <w:i/>
          <w:spacing w:val="-1"/>
          <w:sz w:val="18"/>
        </w:rPr>
        <w:t xml:space="preserve"> </w:t>
      </w:r>
      <w:r>
        <w:rPr>
          <w:i/>
          <w:sz w:val="18"/>
        </w:rPr>
        <w:t>applicable</w:t>
      </w:r>
      <w:r>
        <w:rPr>
          <w:i/>
          <w:spacing w:val="-1"/>
          <w:sz w:val="18"/>
        </w:rPr>
        <w:t xml:space="preserve"> </w:t>
      </w:r>
      <w:r>
        <w:rPr>
          <w:i/>
          <w:sz w:val="18"/>
        </w:rPr>
        <w:t>only</w:t>
      </w:r>
      <w:r>
        <w:rPr>
          <w:i/>
          <w:spacing w:val="-1"/>
          <w:sz w:val="18"/>
        </w:rPr>
        <w:t xml:space="preserve"> </w:t>
      </w:r>
      <w:r>
        <w:rPr>
          <w:i/>
          <w:sz w:val="18"/>
        </w:rPr>
        <w:t>if</w:t>
      </w:r>
      <w:r>
        <w:rPr>
          <w:i/>
          <w:spacing w:val="-1"/>
          <w:sz w:val="18"/>
        </w:rPr>
        <w:t xml:space="preserve"> </w:t>
      </w:r>
      <w:r>
        <w:rPr>
          <w:i/>
          <w:sz w:val="18"/>
        </w:rPr>
        <w:t>material</w:t>
      </w:r>
      <w:r>
        <w:rPr>
          <w:i/>
          <w:spacing w:val="-2"/>
          <w:sz w:val="18"/>
        </w:rPr>
        <w:t xml:space="preserve"> </w:t>
      </w:r>
      <w:r>
        <w:rPr>
          <w:i/>
          <w:sz w:val="18"/>
        </w:rPr>
        <w:t>is</w:t>
      </w:r>
      <w:r>
        <w:rPr>
          <w:i/>
          <w:spacing w:val="-2"/>
          <w:sz w:val="18"/>
        </w:rPr>
        <w:t xml:space="preserve"> </w:t>
      </w:r>
      <w:r>
        <w:rPr>
          <w:i/>
          <w:sz w:val="18"/>
        </w:rPr>
        <w:t>to</w:t>
      </w:r>
      <w:r>
        <w:rPr>
          <w:i/>
          <w:spacing w:val="-3"/>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as</w:t>
      </w:r>
      <w:r>
        <w:rPr>
          <w:i/>
          <w:spacing w:val="-3"/>
          <w:sz w:val="18"/>
        </w:rPr>
        <w:t xml:space="preserve"> </w:t>
      </w:r>
      <w:r>
        <w:rPr>
          <w:i/>
          <w:sz w:val="18"/>
        </w:rPr>
        <w:t>Common</w:t>
      </w:r>
      <w:r>
        <w:rPr>
          <w:i/>
          <w:spacing w:val="-1"/>
          <w:sz w:val="18"/>
        </w:rPr>
        <w:t xml:space="preserve"> </w:t>
      </w:r>
      <w:r>
        <w:rPr>
          <w:i/>
          <w:spacing w:val="-2"/>
          <w:sz w:val="18"/>
        </w:rPr>
        <w:t>Borrow.</w:t>
      </w:r>
    </w:p>
    <w:p w14:paraId="5A6598A9" w14:textId="77777777" w:rsidR="0072186F" w:rsidRDefault="00DB7DD4">
      <w:pPr>
        <w:pStyle w:val="BodyText"/>
        <w:spacing w:before="69"/>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069E67A3"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05FA7C56" w14:textId="77777777" w:rsidR="0072186F" w:rsidRDefault="00DB7DD4">
      <w:pPr>
        <w:pStyle w:val="Heading4"/>
        <w:spacing w:before="161"/>
      </w:pPr>
      <w:r>
        <w:rPr>
          <w:color w:val="1F487C"/>
        </w:rPr>
        <w:t>Project</w:t>
      </w:r>
      <w:r>
        <w:rPr>
          <w:color w:val="1F487C"/>
          <w:spacing w:val="-7"/>
        </w:rPr>
        <w:t xml:space="preserve"> </w:t>
      </w:r>
      <w:r>
        <w:rPr>
          <w:color w:val="1F487C"/>
        </w:rPr>
        <w:t>Engineer</w:t>
      </w:r>
      <w:r>
        <w:rPr>
          <w:color w:val="1F487C"/>
          <w:spacing w:val="-3"/>
        </w:rPr>
        <w:t xml:space="preserve"> </w:t>
      </w:r>
      <w:r>
        <w:rPr>
          <w:color w:val="1F487C"/>
        </w:rPr>
        <w:t>to</w:t>
      </w:r>
      <w:r>
        <w:rPr>
          <w:color w:val="1F487C"/>
          <w:spacing w:val="-4"/>
        </w:rPr>
        <w:t xml:space="preserve"> </w:t>
      </w:r>
      <w:r>
        <w:rPr>
          <w:color w:val="1F487C"/>
        </w:rPr>
        <w:t>submit</w:t>
      </w:r>
      <w:r>
        <w:rPr>
          <w:color w:val="1F487C"/>
          <w:spacing w:val="-3"/>
        </w:rPr>
        <w:t xml:space="preserve"> </w:t>
      </w:r>
      <w:r>
        <w:rPr>
          <w:color w:val="1F487C"/>
        </w:rPr>
        <w:t>verification</w:t>
      </w:r>
      <w:r>
        <w:rPr>
          <w:color w:val="1F487C"/>
          <w:spacing w:val="-3"/>
        </w:rPr>
        <w:t xml:space="preserve"> </w:t>
      </w:r>
      <w:r>
        <w:rPr>
          <w:color w:val="1F487C"/>
        </w:rPr>
        <w:t>samples</w:t>
      </w:r>
      <w:r>
        <w:rPr>
          <w:color w:val="1F487C"/>
          <w:spacing w:val="-5"/>
        </w:rPr>
        <w:t xml:space="preserve"> </w:t>
      </w:r>
      <w:r>
        <w:rPr>
          <w:color w:val="1F487C"/>
        </w:rPr>
        <w:t>of</w:t>
      </w:r>
      <w:r>
        <w:rPr>
          <w:color w:val="1F487C"/>
          <w:spacing w:val="-4"/>
        </w:rPr>
        <w:t xml:space="preserve"> </w:t>
      </w:r>
      <w:r>
        <w:rPr>
          <w:color w:val="1F487C"/>
        </w:rPr>
        <w:t>material</w:t>
      </w:r>
      <w:r>
        <w:rPr>
          <w:color w:val="1F487C"/>
          <w:spacing w:val="-5"/>
        </w:rPr>
        <w:t xml:space="preserve"> </w:t>
      </w:r>
      <w:r>
        <w:rPr>
          <w:color w:val="1F487C"/>
        </w:rPr>
        <w:t>of</w:t>
      </w:r>
      <w:r>
        <w:rPr>
          <w:color w:val="1F487C"/>
          <w:spacing w:val="-4"/>
        </w:rPr>
        <w:t xml:space="preserve"> </w:t>
      </w:r>
      <w:r>
        <w:rPr>
          <w:color w:val="1F487C"/>
        </w:rPr>
        <w:t>Modified</w:t>
      </w:r>
      <w:r>
        <w:rPr>
          <w:color w:val="1F487C"/>
          <w:spacing w:val="-4"/>
        </w:rPr>
        <w:t xml:space="preserve"> </w:t>
      </w:r>
      <w:r>
        <w:rPr>
          <w:color w:val="1F487C"/>
          <w:spacing w:val="-2"/>
        </w:rPr>
        <w:t>Borrow.</w:t>
      </w:r>
    </w:p>
    <w:p w14:paraId="7580917B" w14:textId="77777777" w:rsidR="0072186F" w:rsidRDefault="00DB7DD4">
      <w:pPr>
        <w:spacing w:before="68"/>
        <w:ind w:left="1098"/>
        <w:rPr>
          <w:i/>
          <w:sz w:val="18"/>
        </w:rPr>
      </w:pPr>
      <w:r>
        <w:rPr>
          <w:i/>
          <w:sz w:val="18"/>
        </w:rPr>
        <w:t>Option</w:t>
      </w:r>
      <w:r>
        <w:rPr>
          <w:i/>
          <w:spacing w:val="-2"/>
          <w:sz w:val="18"/>
        </w:rPr>
        <w:t xml:space="preserve"> </w:t>
      </w:r>
      <w:r>
        <w:rPr>
          <w:i/>
          <w:sz w:val="18"/>
        </w:rPr>
        <w:t>applicable</w:t>
      </w:r>
      <w:r>
        <w:rPr>
          <w:i/>
          <w:spacing w:val="-1"/>
          <w:sz w:val="18"/>
        </w:rPr>
        <w:t xml:space="preserve"> </w:t>
      </w:r>
      <w:r>
        <w:rPr>
          <w:i/>
          <w:sz w:val="18"/>
        </w:rPr>
        <w:t>only</w:t>
      </w:r>
      <w:r>
        <w:rPr>
          <w:i/>
          <w:spacing w:val="-1"/>
          <w:sz w:val="18"/>
        </w:rPr>
        <w:t xml:space="preserve"> </w:t>
      </w:r>
      <w:r>
        <w:rPr>
          <w:i/>
          <w:sz w:val="18"/>
        </w:rPr>
        <w:t>if</w:t>
      </w:r>
      <w:r>
        <w:rPr>
          <w:i/>
          <w:spacing w:val="-2"/>
          <w:sz w:val="18"/>
        </w:rPr>
        <w:t xml:space="preserve"> </w:t>
      </w:r>
      <w:r>
        <w:rPr>
          <w:i/>
          <w:sz w:val="18"/>
        </w:rPr>
        <w:t>material</w:t>
      </w:r>
      <w:r>
        <w:rPr>
          <w:i/>
          <w:spacing w:val="-3"/>
          <w:sz w:val="18"/>
        </w:rPr>
        <w:t xml:space="preserve"> </w:t>
      </w:r>
      <w:r>
        <w:rPr>
          <w:i/>
          <w:sz w:val="18"/>
        </w:rPr>
        <w:t>is</w:t>
      </w:r>
      <w:r>
        <w:rPr>
          <w:i/>
          <w:spacing w:val="-2"/>
          <w:sz w:val="18"/>
        </w:rPr>
        <w:t xml:space="preserve"> </w:t>
      </w:r>
      <w:r>
        <w:rPr>
          <w:i/>
          <w:sz w:val="18"/>
        </w:rPr>
        <w:t>to</w:t>
      </w:r>
      <w:r>
        <w:rPr>
          <w:i/>
          <w:spacing w:val="-3"/>
          <w:sz w:val="18"/>
        </w:rPr>
        <w:t xml:space="preserve"> </w:t>
      </w:r>
      <w:r>
        <w:rPr>
          <w:i/>
          <w:sz w:val="18"/>
        </w:rPr>
        <w:t>be</w:t>
      </w:r>
      <w:r>
        <w:rPr>
          <w:i/>
          <w:spacing w:val="-2"/>
          <w:sz w:val="18"/>
        </w:rPr>
        <w:t xml:space="preserve"> </w:t>
      </w:r>
      <w:r>
        <w:rPr>
          <w:i/>
          <w:sz w:val="18"/>
        </w:rPr>
        <w:t>used</w:t>
      </w:r>
      <w:r>
        <w:rPr>
          <w:i/>
          <w:spacing w:val="-1"/>
          <w:sz w:val="18"/>
        </w:rPr>
        <w:t xml:space="preserve"> </w:t>
      </w:r>
      <w:r>
        <w:rPr>
          <w:i/>
          <w:sz w:val="18"/>
        </w:rPr>
        <w:t>as</w:t>
      </w:r>
      <w:r>
        <w:rPr>
          <w:i/>
          <w:spacing w:val="-3"/>
          <w:sz w:val="18"/>
        </w:rPr>
        <w:t xml:space="preserve"> </w:t>
      </w:r>
      <w:r>
        <w:rPr>
          <w:i/>
          <w:sz w:val="18"/>
        </w:rPr>
        <w:t>Modified</w:t>
      </w:r>
      <w:r>
        <w:rPr>
          <w:i/>
          <w:spacing w:val="-1"/>
          <w:sz w:val="18"/>
        </w:rPr>
        <w:t xml:space="preserve"> </w:t>
      </w:r>
      <w:r>
        <w:rPr>
          <w:i/>
          <w:spacing w:val="-2"/>
          <w:sz w:val="18"/>
        </w:rPr>
        <w:t>Borrow.</w:t>
      </w:r>
    </w:p>
    <w:p w14:paraId="605A1C42"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7BFB047D"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67E81A8E" w14:textId="77777777" w:rsidR="0072186F" w:rsidRDefault="00DB7DD4">
      <w:pPr>
        <w:pStyle w:val="Heading4"/>
        <w:spacing w:before="159"/>
      </w:pPr>
      <w:r>
        <w:rPr>
          <w:color w:val="1F487C"/>
        </w:rPr>
        <w:t>Project</w:t>
      </w:r>
      <w:r>
        <w:rPr>
          <w:color w:val="1F487C"/>
          <w:spacing w:val="-6"/>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2"/>
        </w:rPr>
        <w:t xml:space="preserve"> </w:t>
      </w:r>
      <w:r>
        <w:rPr>
          <w:color w:val="1F487C"/>
        </w:rPr>
        <w:t>verification</w:t>
      </w:r>
      <w:r>
        <w:rPr>
          <w:color w:val="1F487C"/>
          <w:spacing w:val="-3"/>
        </w:rPr>
        <w:t xml:space="preserve"> </w:t>
      </w:r>
      <w:r>
        <w:rPr>
          <w:color w:val="1F487C"/>
        </w:rPr>
        <w:t>samples</w:t>
      </w:r>
      <w:r>
        <w:rPr>
          <w:color w:val="1F487C"/>
          <w:spacing w:val="-3"/>
        </w:rPr>
        <w:t xml:space="preserve"> </w:t>
      </w:r>
      <w:r>
        <w:rPr>
          <w:color w:val="1F487C"/>
        </w:rPr>
        <w:t>of</w:t>
      </w:r>
      <w:r>
        <w:rPr>
          <w:color w:val="1F487C"/>
          <w:spacing w:val="-4"/>
        </w:rPr>
        <w:t xml:space="preserve"> </w:t>
      </w:r>
      <w:r>
        <w:rPr>
          <w:color w:val="1F487C"/>
        </w:rPr>
        <w:t>Select</w:t>
      </w:r>
      <w:r>
        <w:rPr>
          <w:color w:val="1F487C"/>
          <w:spacing w:val="-3"/>
        </w:rPr>
        <w:t xml:space="preserve"> </w:t>
      </w:r>
      <w:r>
        <w:rPr>
          <w:color w:val="1F487C"/>
        </w:rPr>
        <w:t>Borrow</w:t>
      </w:r>
      <w:r>
        <w:rPr>
          <w:color w:val="1F487C"/>
          <w:spacing w:val="-3"/>
        </w:rPr>
        <w:t xml:space="preserve"> </w:t>
      </w:r>
      <w:r>
        <w:rPr>
          <w:color w:val="1F487C"/>
          <w:spacing w:val="-2"/>
        </w:rPr>
        <w:t>material.</w:t>
      </w:r>
    </w:p>
    <w:p w14:paraId="4E4FB032" w14:textId="77777777" w:rsidR="0072186F" w:rsidRDefault="00DB7DD4">
      <w:pPr>
        <w:spacing w:before="68"/>
        <w:ind w:left="1098"/>
        <w:rPr>
          <w:i/>
          <w:sz w:val="18"/>
        </w:rPr>
      </w:pPr>
      <w:r>
        <w:rPr>
          <w:i/>
          <w:sz w:val="18"/>
        </w:rPr>
        <w:t>Option</w:t>
      </w:r>
      <w:r>
        <w:rPr>
          <w:i/>
          <w:spacing w:val="-1"/>
          <w:sz w:val="18"/>
        </w:rPr>
        <w:t xml:space="preserve"> </w:t>
      </w:r>
      <w:r>
        <w:rPr>
          <w:i/>
          <w:sz w:val="18"/>
        </w:rPr>
        <w:t>applicable</w:t>
      </w:r>
      <w:r>
        <w:rPr>
          <w:i/>
          <w:spacing w:val="-1"/>
          <w:sz w:val="18"/>
        </w:rPr>
        <w:t xml:space="preserve"> </w:t>
      </w:r>
      <w:r>
        <w:rPr>
          <w:i/>
          <w:sz w:val="18"/>
        </w:rPr>
        <w:t>only</w:t>
      </w:r>
      <w:r>
        <w:rPr>
          <w:i/>
          <w:spacing w:val="-1"/>
          <w:sz w:val="18"/>
        </w:rPr>
        <w:t xml:space="preserve"> </w:t>
      </w:r>
      <w:r>
        <w:rPr>
          <w:i/>
          <w:sz w:val="18"/>
        </w:rPr>
        <w:t>if</w:t>
      </w:r>
      <w:r>
        <w:rPr>
          <w:i/>
          <w:spacing w:val="-2"/>
          <w:sz w:val="18"/>
        </w:rPr>
        <w:t xml:space="preserve"> </w:t>
      </w:r>
      <w:r>
        <w:rPr>
          <w:i/>
          <w:sz w:val="18"/>
        </w:rPr>
        <w:t>material</w:t>
      </w:r>
      <w:r>
        <w:rPr>
          <w:i/>
          <w:spacing w:val="-3"/>
          <w:sz w:val="18"/>
        </w:rPr>
        <w:t xml:space="preserve"> </w:t>
      </w:r>
      <w:r>
        <w:rPr>
          <w:i/>
          <w:sz w:val="18"/>
        </w:rPr>
        <w:t>is</w:t>
      </w:r>
      <w:r>
        <w:rPr>
          <w:i/>
          <w:spacing w:val="-2"/>
          <w:sz w:val="18"/>
        </w:rPr>
        <w:t xml:space="preserve"> </w:t>
      </w:r>
      <w:r>
        <w:rPr>
          <w:i/>
          <w:sz w:val="18"/>
        </w:rPr>
        <w:t>to</w:t>
      </w:r>
      <w:r>
        <w:rPr>
          <w:i/>
          <w:spacing w:val="-4"/>
          <w:sz w:val="18"/>
        </w:rPr>
        <w:t xml:space="preserve"> </w:t>
      </w:r>
      <w:r>
        <w:rPr>
          <w:i/>
          <w:sz w:val="18"/>
        </w:rPr>
        <w:t>be</w:t>
      </w:r>
      <w:r>
        <w:rPr>
          <w:i/>
          <w:spacing w:val="-1"/>
          <w:sz w:val="18"/>
        </w:rPr>
        <w:t xml:space="preserve"> </w:t>
      </w:r>
      <w:r>
        <w:rPr>
          <w:i/>
          <w:sz w:val="18"/>
        </w:rPr>
        <w:t>used</w:t>
      </w:r>
      <w:r>
        <w:rPr>
          <w:i/>
          <w:spacing w:val="-2"/>
          <w:sz w:val="18"/>
        </w:rPr>
        <w:t xml:space="preserve"> </w:t>
      </w:r>
      <w:r>
        <w:rPr>
          <w:i/>
          <w:sz w:val="18"/>
        </w:rPr>
        <w:t>as</w:t>
      </w:r>
      <w:r>
        <w:rPr>
          <w:i/>
          <w:spacing w:val="-3"/>
          <w:sz w:val="18"/>
        </w:rPr>
        <w:t xml:space="preserve"> </w:t>
      </w:r>
      <w:r>
        <w:rPr>
          <w:i/>
          <w:sz w:val="18"/>
        </w:rPr>
        <w:t>Select</w:t>
      </w:r>
      <w:r>
        <w:rPr>
          <w:i/>
          <w:spacing w:val="-1"/>
          <w:sz w:val="18"/>
        </w:rPr>
        <w:t xml:space="preserve"> </w:t>
      </w:r>
      <w:r>
        <w:rPr>
          <w:i/>
          <w:spacing w:val="-2"/>
          <w:sz w:val="18"/>
        </w:rPr>
        <w:t>Borrow.</w:t>
      </w:r>
    </w:p>
    <w:p w14:paraId="62275C9B" w14:textId="77777777" w:rsidR="0072186F" w:rsidRDefault="00DB7DD4">
      <w:pPr>
        <w:pStyle w:val="BodyText"/>
        <w:spacing w:before="6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1B189C79" w14:textId="77777777" w:rsidR="0072186F" w:rsidRDefault="00DB7DD4">
      <w:pPr>
        <w:pStyle w:val="BodyText"/>
        <w:tabs>
          <w:tab w:val="left" w:pos="3786"/>
          <w:tab w:val="left" w:pos="4808"/>
        </w:tabs>
        <w:spacing w:before="201"/>
        <w:ind w:left="3061"/>
      </w:pPr>
      <w:r>
        <w:t>1</w:t>
      </w:r>
      <w:r>
        <w:rPr>
          <w:spacing w:val="34"/>
        </w:rPr>
        <w:t xml:space="preserve">  </w:t>
      </w:r>
      <w:r>
        <w:rPr>
          <w:b/>
          <w:spacing w:val="-5"/>
        </w:rPr>
        <w:t>per</w:t>
      </w:r>
      <w:r>
        <w:rPr>
          <w:b/>
        </w:rPr>
        <w:tab/>
      </w:r>
      <w:r>
        <w:rPr>
          <w:spacing w:val="-2"/>
        </w:rPr>
        <w:t>15000</w:t>
      </w:r>
      <w:r>
        <w:tab/>
        <w:t>Cubic</w:t>
      </w:r>
      <w:r>
        <w:rPr>
          <w:spacing w:val="-4"/>
        </w:rPr>
        <w:t xml:space="preserve"> Yard</w:t>
      </w:r>
    </w:p>
    <w:p w14:paraId="1A379298" w14:textId="77777777" w:rsidR="0072186F" w:rsidRDefault="0072186F">
      <w:pPr>
        <w:pStyle w:val="BodyText"/>
        <w:sectPr w:rsidR="0072186F">
          <w:headerReference w:type="default" r:id="rId20"/>
          <w:footerReference w:type="default" r:id="rId21"/>
          <w:pgSz w:w="12250" w:h="20170"/>
          <w:pgMar w:top="1640" w:right="360" w:bottom="560" w:left="360" w:header="336" w:footer="369" w:gutter="0"/>
          <w:cols w:space="720"/>
        </w:sectPr>
      </w:pPr>
    </w:p>
    <w:p w14:paraId="60FF9361" w14:textId="77777777" w:rsidR="0072186F" w:rsidRDefault="00DB7DD4">
      <w:pPr>
        <w:pStyle w:val="Heading2"/>
      </w:pPr>
      <w:r>
        <w:rPr>
          <w:color w:val="C0504D"/>
        </w:rPr>
        <w:lastRenderedPageBreak/>
        <w:t>Aggregate</w:t>
      </w:r>
      <w:r>
        <w:rPr>
          <w:color w:val="C0504D"/>
          <w:spacing w:val="-4"/>
        </w:rPr>
        <w:t xml:space="preserve"> </w:t>
      </w:r>
      <w:r>
        <w:rPr>
          <w:color w:val="C0504D"/>
        </w:rPr>
        <w:t>Materials,</w:t>
      </w:r>
      <w:r>
        <w:rPr>
          <w:color w:val="C0504D"/>
          <w:spacing w:val="-1"/>
        </w:rPr>
        <w:t xml:space="preserve"> </w:t>
      </w:r>
      <w:r>
        <w:rPr>
          <w:color w:val="C0504D"/>
        </w:rPr>
        <w:t>Recycled</w:t>
      </w:r>
      <w:r>
        <w:rPr>
          <w:color w:val="C0504D"/>
          <w:spacing w:val="-1"/>
        </w:rPr>
        <w:t xml:space="preserve"> </w:t>
      </w:r>
      <w:r>
        <w:rPr>
          <w:color w:val="C0504D"/>
        </w:rPr>
        <w:t xml:space="preserve">PCC </w:t>
      </w:r>
      <w:r>
        <w:rPr>
          <w:color w:val="C0504D"/>
          <w:spacing w:val="-2"/>
        </w:rPr>
        <w:t>Gradations</w:t>
      </w:r>
    </w:p>
    <w:p w14:paraId="47C5D8FD"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0C223935" w14:textId="77777777" w:rsidR="0072186F" w:rsidRDefault="00DB7DD4">
      <w:pPr>
        <w:pStyle w:val="Heading6"/>
        <w:tabs>
          <w:tab w:val="left" w:pos="4342"/>
        </w:tabs>
        <w:spacing w:before="40"/>
        <w:ind w:left="195"/>
      </w:pPr>
      <w:r>
        <w:rPr>
          <w:color w:val="37639F"/>
        </w:rPr>
        <w:t>QA</w:t>
      </w:r>
      <w:r>
        <w:rPr>
          <w:color w:val="37639F"/>
          <w:spacing w:val="-4"/>
        </w:rPr>
        <w:t xml:space="preserve"> </w:t>
      </w:r>
      <w:r>
        <w:rPr>
          <w:color w:val="37639F"/>
        </w:rPr>
        <w:t>/</w:t>
      </w:r>
      <w:r>
        <w:rPr>
          <w:color w:val="37639F"/>
          <w:spacing w:val="-3"/>
        </w:rPr>
        <w:t xml:space="preserve"> </w:t>
      </w:r>
      <w:r>
        <w:rPr>
          <w:color w:val="37639F"/>
        </w:rPr>
        <w:t>Frequency</w:t>
      </w:r>
      <w:r>
        <w:rPr>
          <w:color w:val="37639F"/>
          <w:spacing w:val="-2"/>
        </w:rPr>
        <w:t xml:space="preserve"> </w:t>
      </w:r>
      <w:r>
        <w:rPr>
          <w:color w:val="37639F"/>
        </w:rPr>
        <w:t>Guide,</w:t>
      </w:r>
      <w:r>
        <w:rPr>
          <w:color w:val="37639F"/>
          <w:spacing w:val="-4"/>
        </w:rPr>
        <w:t xml:space="preserve"> </w:t>
      </w:r>
      <w:r>
        <w:rPr>
          <w:color w:val="37639F"/>
        </w:rPr>
        <w:t>Source</w:t>
      </w:r>
      <w:r>
        <w:rPr>
          <w:color w:val="37639F"/>
          <w:spacing w:val="-1"/>
        </w:rPr>
        <w:t xml:space="preserve"> </w:t>
      </w:r>
      <w:r>
        <w:rPr>
          <w:color w:val="37639F"/>
        </w:rPr>
        <w:t>Level</w:t>
      </w:r>
      <w:r>
        <w:rPr>
          <w:color w:val="37639F"/>
          <w:spacing w:val="-4"/>
        </w:rPr>
        <w:t xml:space="preserve"> </w:t>
      </w:r>
      <w:r>
        <w:rPr>
          <w:color w:val="37639F"/>
        </w:rPr>
        <w:t>Material</w:t>
      </w:r>
      <w:r>
        <w:rPr>
          <w:color w:val="37639F"/>
          <w:spacing w:val="-3"/>
        </w:rPr>
        <w:t xml:space="preserve"> </w:t>
      </w:r>
      <w:r>
        <w:rPr>
          <w:color w:val="37639F"/>
          <w:spacing w:val="-2"/>
        </w:rPr>
        <w:t>Listing</w:t>
      </w:r>
      <w:r>
        <w:rPr>
          <w:color w:val="37639F"/>
        </w:rPr>
        <w:tab/>
        <w:t>Page</w:t>
      </w:r>
      <w:r>
        <w:rPr>
          <w:color w:val="37639F"/>
          <w:spacing w:val="-1"/>
        </w:rPr>
        <w:t xml:space="preserve"> </w:t>
      </w:r>
      <w:r>
        <w:rPr>
          <w:color w:val="37639F"/>
        </w:rPr>
        <w:t>2 of</w:t>
      </w:r>
      <w:r>
        <w:rPr>
          <w:color w:val="37639F"/>
          <w:spacing w:val="1"/>
        </w:rPr>
        <w:t xml:space="preserve"> </w:t>
      </w:r>
      <w:r>
        <w:rPr>
          <w:color w:val="37639F"/>
          <w:spacing w:val="-10"/>
        </w:rPr>
        <w:t>2</w:t>
      </w:r>
    </w:p>
    <w:p w14:paraId="17F94AD2" w14:textId="77777777" w:rsidR="0072186F" w:rsidRDefault="00DB7DD4">
      <w:pPr>
        <w:tabs>
          <w:tab w:val="left" w:pos="9081"/>
        </w:tabs>
        <w:spacing w:before="80"/>
        <w:ind w:left="377"/>
        <w:rPr>
          <w:i/>
          <w:sz w:val="18"/>
        </w:rPr>
      </w:pPr>
      <w:r>
        <w:rPr>
          <w:b/>
          <w:position w:val="-3"/>
        </w:rPr>
        <w:t>Project</w:t>
      </w:r>
      <w:r>
        <w:rPr>
          <w:b/>
          <w:spacing w:val="-2"/>
          <w:position w:val="-3"/>
        </w:rPr>
        <w:t xml:space="preserve"> </w:t>
      </w:r>
      <w:r>
        <w:rPr>
          <w:b/>
          <w:position w:val="-3"/>
        </w:rPr>
        <w:t>Site</w:t>
      </w:r>
      <w:r>
        <w:rPr>
          <w:b/>
          <w:spacing w:val="-1"/>
          <w:position w:val="-3"/>
        </w:rPr>
        <w:t xml:space="preserve"> </w:t>
      </w:r>
      <w:r>
        <w:rPr>
          <w:b/>
          <w:spacing w:val="-2"/>
          <w:position w:val="-3"/>
        </w:rPr>
        <w:t>Testing</w:t>
      </w:r>
      <w:r>
        <w:rPr>
          <w:b/>
          <w:position w:val="-3"/>
        </w:rPr>
        <w:tab/>
      </w:r>
      <w:r>
        <w:rPr>
          <w:i/>
          <w:sz w:val="18"/>
        </w:rPr>
        <w:t>Material</w:t>
      </w:r>
      <w:r>
        <w:rPr>
          <w:i/>
          <w:spacing w:val="-4"/>
          <w:sz w:val="18"/>
        </w:rPr>
        <w:t xml:space="preserve"> </w:t>
      </w:r>
      <w:r>
        <w:rPr>
          <w:i/>
          <w:sz w:val="18"/>
        </w:rPr>
        <w:t>Sampling</w:t>
      </w:r>
      <w:r>
        <w:rPr>
          <w:i/>
          <w:spacing w:val="-1"/>
          <w:sz w:val="18"/>
        </w:rPr>
        <w:t xml:space="preserve"> </w:t>
      </w:r>
      <w:r>
        <w:rPr>
          <w:i/>
          <w:sz w:val="18"/>
        </w:rPr>
        <w:t xml:space="preserve">and </w:t>
      </w:r>
      <w:r>
        <w:rPr>
          <w:i/>
          <w:spacing w:val="-2"/>
          <w:sz w:val="18"/>
        </w:rPr>
        <w:t>Testing</w:t>
      </w:r>
    </w:p>
    <w:p w14:paraId="51B82657" w14:textId="77777777" w:rsidR="0072186F" w:rsidRDefault="00DB7DD4">
      <w:pPr>
        <w:pStyle w:val="BodyText"/>
        <w:spacing w:before="69"/>
        <w:ind w:left="377"/>
      </w:pPr>
      <w:r>
        <w:t>For</w:t>
      </w:r>
      <w:r>
        <w:rPr>
          <w:spacing w:val="-7"/>
        </w:rPr>
        <w:t xml:space="preserve"> </w:t>
      </w:r>
      <w:r>
        <w:t>Cement</w:t>
      </w:r>
      <w:r>
        <w:rPr>
          <w:spacing w:val="-4"/>
        </w:rPr>
        <w:t xml:space="preserve"> </w:t>
      </w:r>
      <w:r>
        <w:t>Treated</w:t>
      </w:r>
      <w:r>
        <w:rPr>
          <w:spacing w:val="-4"/>
        </w:rPr>
        <w:t xml:space="preserve"> </w:t>
      </w:r>
      <w:r>
        <w:t>Base</w:t>
      </w:r>
      <w:r>
        <w:rPr>
          <w:spacing w:val="-4"/>
        </w:rPr>
        <w:t xml:space="preserve"> </w:t>
      </w:r>
      <w:r>
        <w:t>Course</w:t>
      </w:r>
      <w:r>
        <w:rPr>
          <w:spacing w:val="-4"/>
        </w:rPr>
        <w:t xml:space="preserve"> </w:t>
      </w:r>
      <w:r>
        <w:t>and</w:t>
      </w:r>
      <w:r>
        <w:rPr>
          <w:spacing w:val="-6"/>
        </w:rPr>
        <w:t xml:space="preserve"> </w:t>
      </w:r>
      <w:r>
        <w:t>Cement</w:t>
      </w:r>
      <w:r>
        <w:rPr>
          <w:spacing w:val="-3"/>
        </w:rPr>
        <w:t xml:space="preserve"> </w:t>
      </w:r>
      <w:r>
        <w:t>Modified</w:t>
      </w:r>
      <w:r>
        <w:rPr>
          <w:spacing w:val="-5"/>
        </w:rPr>
        <w:t xml:space="preserve"> </w:t>
      </w:r>
      <w:r>
        <w:t>Subgrade</w:t>
      </w:r>
      <w:r>
        <w:rPr>
          <w:spacing w:val="-3"/>
        </w:rPr>
        <w:t xml:space="preserve"> </w:t>
      </w:r>
      <w:r>
        <w:t>comply</w:t>
      </w:r>
      <w:r>
        <w:rPr>
          <w:spacing w:val="-4"/>
        </w:rPr>
        <w:t xml:space="preserve"> </w:t>
      </w:r>
      <w:r>
        <w:t>with</w:t>
      </w:r>
      <w:r>
        <w:rPr>
          <w:spacing w:val="-4"/>
        </w:rPr>
        <w:t xml:space="preserve"> </w:t>
      </w:r>
      <w:r>
        <w:t>502.03.05</w:t>
      </w:r>
      <w:r>
        <w:rPr>
          <w:spacing w:val="-3"/>
        </w:rPr>
        <w:t xml:space="preserve"> </w:t>
      </w:r>
      <w:r>
        <w:t>before</w:t>
      </w:r>
      <w:r>
        <w:rPr>
          <w:spacing w:val="-4"/>
        </w:rPr>
        <w:t xml:space="preserve"> </w:t>
      </w:r>
      <w:r>
        <w:t>the</w:t>
      </w:r>
      <w:r>
        <w:rPr>
          <w:spacing w:val="-3"/>
        </w:rPr>
        <w:t xml:space="preserve"> </w:t>
      </w:r>
      <w:r>
        <w:rPr>
          <w:spacing w:val="-2"/>
        </w:rPr>
        <w:t>following:</w:t>
      </w:r>
    </w:p>
    <w:p w14:paraId="20A3BF75" w14:textId="77777777" w:rsidR="0072186F" w:rsidRDefault="00DB7DD4">
      <w:pPr>
        <w:pStyle w:val="BodyText"/>
        <w:spacing w:before="69"/>
        <w:ind w:left="377" w:right="354"/>
      </w:pPr>
      <w:r>
        <w:t>The</w:t>
      </w:r>
      <w:r>
        <w:rPr>
          <w:spacing w:val="-3"/>
        </w:rPr>
        <w:t xml:space="preserve"> </w:t>
      </w:r>
      <w:r>
        <w:t>Project</w:t>
      </w:r>
      <w:r>
        <w:rPr>
          <w:spacing w:val="-2"/>
        </w:rPr>
        <w:t xml:space="preserve"> </w:t>
      </w:r>
      <w:r>
        <w:t>Engineer</w:t>
      </w:r>
      <w:r>
        <w:rPr>
          <w:spacing w:val="-3"/>
        </w:rPr>
        <w:t xml:space="preserve"> </w:t>
      </w:r>
      <w:r>
        <w:t>or</w:t>
      </w:r>
      <w:r>
        <w:rPr>
          <w:spacing w:val="-3"/>
        </w:rPr>
        <w:t xml:space="preserve"> </w:t>
      </w:r>
      <w:r>
        <w:t>Prime</w:t>
      </w:r>
      <w:r>
        <w:rPr>
          <w:spacing w:val="-4"/>
        </w:rPr>
        <w:t xml:space="preserve"> </w:t>
      </w:r>
      <w:r>
        <w:t>Contractor</w:t>
      </w:r>
      <w:r>
        <w:rPr>
          <w:spacing w:val="-3"/>
        </w:rPr>
        <w:t xml:space="preserve"> </w:t>
      </w:r>
      <w:r>
        <w:t>shall</w:t>
      </w:r>
      <w:r>
        <w:rPr>
          <w:spacing w:val="-4"/>
        </w:rPr>
        <w:t xml:space="preserve"> </w:t>
      </w:r>
      <w:r>
        <w:t>conduct</w:t>
      </w:r>
      <w:r>
        <w:rPr>
          <w:spacing w:val="-3"/>
        </w:rPr>
        <w:t xml:space="preserve"> </w:t>
      </w:r>
      <w:r>
        <w:t>pH</w:t>
      </w:r>
      <w:r>
        <w:rPr>
          <w:spacing w:val="-2"/>
        </w:rPr>
        <w:t xml:space="preserve"> </w:t>
      </w:r>
      <w:r>
        <w:t>testing</w:t>
      </w:r>
      <w:r>
        <w:rPr>
          <w:spacing w:val="-3"/>
        </w:rPr>
        <w:t xml:space="preserve"> </w:t>
      </w:r>
      <w:r>
        <w:t>of</w:t>
      </w:r>
      <w:r>
        <w:rPr>
          <w:spacing w:val="-2"/>
        </w:rPr>
        <w:t xml:space="preserve"> </w:t>
      </w:r>
      <w:r>
        <w:t>in-place</w:t>
      </w:r>
      <w:r>
        <w:rPr>
          <w:spacing w:val="-3"/>
        </w:rPr>
        <w:t xml:space="preserve"> </w:t>
      </w:r>
      <w:r>
        <w:t>recycled</w:t>
      </w:r>
      <w:r>
        <w:rPr>
          <w:spacing w:val="-4"/>
        </w:rPr>
        <w:t xml:space="preserve"> </w:t>
      </w:r>
      <w:r>
        <w:t>material</w:t>
      </w:r>
      <w:r>
        <w:rPr>
          <w:spacing w:val="-4"/>
        </w:rPr>
        <w:t xml:space="preserve"> </w:t>
      </w:r>
      <w:r>
        <w:t>on</w:t>
      </w:r>
      <w:r>
        <w:rPr>
          <w:spacing w:val="-4"/>
        </w:rPr>
        <w:t xml:space="preserve"> </w:t>
      </w:r>
      <w:r>
        <w:t>both</w:t>
      </w:r>
      <w:r>
        <w:rPr>
          <w:spacing w:val="-5"/>
        </w:rPr>
        <w:t xml:space="preserve"> </w:t>
      </w:r>
      <w:r>
        <w:t>during</w:t>
      </w:r>
      <w:r>
        <w:rPr>
          <w:spacing w:val="-3"/>
        </w:rPr>
        <w:t xml:space="preserve"> </w:t>
      </w:r>
      <w:r>
        <w:t>and</w:t>
      </w:r>
      <w:r>
        <w:rPr>
          <w:spacing w:val="-4"/>
        </w:rPr>
        <w:t xml:space="preserve"> </w:t>
      </w:r>
      <w:r>
        <w:t>subsequent</w:t>
      </w:r>
      <w:r>
        <w:rPr>
          <w:spacing w:val="-2"/>
        </w:rPr>
        <w:t xml:space="preserve"> </w:t>
      </w:r>
      <w:r>
        <w:t>days</w:t>
      </w:r>
      <w:r>
        <w:rPr>
          <w:spacing w:val="-4"/>
        </w:rPr>
        <w:t xml:space="preserve"> </w:t>
      </w:r>
      <w:r>
        <w:t>of</w:t>
      </w:r>
      <w:r>
        <w:rPr>
          <w:spacing w:val="-2"/>
        </w:rPr>
        <w:t xml:space="preserve"> </w:t>
      </w:r>
      <w:r>
        <w:t>a</w:t>
      </w:r>
      <w:r>
        <w:rPr>
          <w:spacing w:val="-3"/>
        </w:rPr>
        <w:t xml:space="preserve"> </w:t>
      </w:r>
      <w:r>
        <w:t>rain</w:t>
      </w:r>
      <w:r>
        <w:rPr>
          <w:spacing w:val="-4"/>
        </w:rPr>
        <w:t xml:space="preserve"> </w:t>
      </w:r>
      <w:r>
        <w:t>event to ensure it is within tolerances.</w:t>
      </w:r>
      <w:r>
        <w:rPr>
          <w:spacing w:val="40"/>
        </w:rPr>
        <w:t xml:space="preserve"> </w:t>
      </w:r>
      <w:r>
        <w:t>SATD will receive this data and perform separate QA checks to monitor the material performance.</w:t>
      </w:r>
    </w:p>
    <w:p w14:paraId="44F4BBE7" w14:textId="77777777" w:rsidR="0072186F" w:rsidRDefault="00DB7DD4">
      <w:pPr>
        <w:pStyle w:val="Heading4"/>
        <w:spacing w:before="219"/>
      </w:pPr>
      <w:r>
        <w:rPr>
          <w:color w:val="1F487C"/>
        </w:rPr>
        <w:t>Project</w:t>
      </w:r>
      <w:r>
        <w:rPr>
          <w:color w:val="1F487C"/>
          <w:spacing w:val="-3"/>
        </w:rPr>
        <w:t xml:space="preserve"> </w:t>
      </w:r>
      <w:r>
        <w:rPr>
          <w:color w:val="1F487C"/>
        </w:rPr>
        <w:t>Engineer</w:t>
      </w:r>
      <w:r>
        <w:rPr>
          <w:color w:val="1F487C"/>
          <w:spacing w:val="-2"/>
        </w:rPr>
        <w:t xml:space="preserve"> </w:t>
      </w:r>
      <w:r>
        <w:rPr>
          <w:color w:val="1F487C"/>
        </w:rPr>
        <w:t>to</w:t>
      </w:r>
      <w:r>
        <w:rPr>
          <w:color w:val="1F487C"/>
          <w:spacing w:val="-2"/>
        </w:rPr>
        <w:t xml:space="preserve"> </w:t>
      </w:r>
      <w:r>
        <w:rPr>
          <w:color w:val="1F487C"/>
        </w:rPr>
        <w:t>verify</w:t>
      </w:r>
      <w:r>
        <w:rPr>
          <w:color w:val="1F487C"/>
          <w:spacing w:val="-4"/>
        </w:rPr>
        <w:t xml:space="preserve"> </w:t>
      </w:r>
      <w:r>
        <w:rPr>
          <w:color w:val="1F487C"/>
        </w:rPr>
        <w:t>pH</w:t>
      </w:r>
      <w:r>
        <w:rPr>
          <w:color w:val="1F487C"/>
          <w:spacing w:val="-4"/>
        </w:rPr>
        <w:t xml:space="preserve"> </w:t>
      </w:r>
      <w:r>
        <w:rPr>
          <w:color w:val="1F487C"/>
        </w:rPr>
        <w:t>of</w:t>
      </w:r>
      <w:r>
        <w:rPr>
          <w:color w:val="1F487C"/>
          <w:spacing w:val="-3"/>
        </w:rPr>
        <w:t xml:space="preserve"> </w:t>
      </w:r>
      <w:r>
        <w:rPr>
          <w:color w:val="1F487C"/>
        </w:rPr>
        <w:t>placed</w:t>
      </w:r>
      <w:r>
        <w:rPr>
          <w:color w:val="1F487C"/>
          <w:spacing w:val="-2"/>
        </w:rPr>
        <w:t xml:space="preserve"> </w:t>
      </w:r>
      <w:r>
        <w:rPr>
          <w:color w:val="1F487C"/>
        </w:rPr>
        <w:t>recycled</w:t>
      </w:r>
      <w:r>
        <w:rPr>
          <w:color w:val="1F487C"/>
          <w:spacing w:val="-2"/>
        </w:rPr>
        <w:t xml:space="preserve"> materials.</w:t>
      </w:r>
    </w:p>
    <w:p w14:paraId="7BD962EF" w14:textId="77777777" w:rsidR="0072186F" w:rsidRDefault="00DB7DD4">
      <w:pPr>
        <w:spacing w:before="69"/>
        <w:ind w:left="1098"/>
        <w:rPr>
          <w:i/>
          <w:sz w:val="18"/>
        </w:rPr>
      </w:pPr>
      <w:r>
        <w:rPr>
          <w:i/>
          <w:sz w:val="18"/>
        </w:rPr>
        <w:t>Option</w:t>
      </w:r>
      <w:r>
        <w:rPr>
          <w:i/>
          <w:spacing w:val="-1"/>
          <w:sz w:val="18"/>
        </w:rPr>
        <w:t xml:space="preserve"> </w:t>
      </w:r>
      <w:r>
        <w:rPr>
          <w:i/>
          <w:sz w:val="18"/>
        </w:rPr>
        <w:t>applicable when recycled materials</w:t>
      </w:r>
      <w:r>
        <w:rPr>
          <w:i/>
          <w:spacing w:val="-2"/>
          <w:sz w:val="18"/>
        </w:rPr>
        <w:t xml:space="preserve"> </w:t>
      </w:r>
      <w:r>
        <w:rPr>
          <w:i/>
          <w:sz w:val="18"/>
        </w:rPr>
        <w:t>are</w:t>
      </w:r>
      <w:r>
        <w:rPr>
          <w:i/>
          <w:spacing w:val="-1"/>
          <w:sz w:val="18"/>
        </w:rPr>
        <w:t xml:space="preserve"> </w:t>
      </w:r>
      <w:r>
        <w:rPr>
          <w:i/>
          <w:sz w:val="18"/>
        </w:rPr>
        <w:t>used</w:t>
      </w:r>
      <w:r>
        <w:rPr>
          <w:i/>
          <w:spacing w:val="-1"/>
          <w:sz w:val="18"/>
        </w:rPr>
        <w:t xml:space="preserve"> </w:t>
      </w:r>
      <w:r>
        <w:rPr>
          <w:i/>
          <w:sz w:val="18"/>
        </w:rPr>
        <w:t>for general</w:t>
      </w:r>
      <w:r>
        <w:rPr>
          <w:i/>
          <w:spacing w:val="-1"/>
          <w:sz w:val="18"/>
        </w:rPr>
        <w:t xml:space="preserve"> </w:t>
      </w:r>
      <w:r>
        <w:rPr>
          <w:i/>
          <w:spacing w:val="-2"/>
          <w:sz w:val="18"/>
        </w:rPr>
        <w:t>applications.</w:t>
      </w:r>
    </w:p>
    <w:p w14:paraId="5DB558BE" w14:textId="77777777" w:rsidR="0072186F" w:rsidRDefault="0072186F">
      <w:pPr>
        <w:pStyle w:val="BodyText"/>
        <w:rPr>
          <w:i/>
        </w:rPr>
      </w:pPr>
    </w:p>
    <w:p w14:paraId="111A5CD9" w14:textId="77777777" w:rsidR="0072186F" w:rsidRDefault="0072186F">
      <w:pPr>
        <w:pStyle w:val="BodyText"/>
        <w:spacing w:before="50"/>
        <w:rPr>
          <w:i/>
        </w:rPr>
      </w:pPr>
    </w:p>
    <w:p w14:paraId="3B68B2EB"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Project</w:t>
      </w:r>
      <w:r>
        <w:rPr>
          <w:spacing w:val="-1"/>
        </w:rPr>
        <w:t xml:space="preserve"> </w:t>
      </w:r>
      <w:r>
        <w:rPr>
          <w:spacing w:val="-2"/>
        </w:rPr>
        <w:t>Completion</w:t>
      </w:r>
    </w:p>
    <w:p w14:paraId="3AA4C327" w14:textId="77777777" w:rsidR="0072186F" w:rsidRDefault="00DB7DD4">
      <w:pPr>
        <w:pStyle w:val="Heading4"/>
        <w:spacing w:before="159"/>
        <w:ind w:right="2585"/>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verify</w:t>
      </w:r>
      <w:r>
        <w:rPr>
          <w:color w:val="1F487C"/>
          <w:spacing w:val="-3"/>
        </w:rPr>
        <w:t xml:space="preserve"> </w:t>
      </w:r>
      <w:r>
        <w:rPr>
          <w:color w:val="1F487C"/>
        </w:rPr>
        <w:t>pH</w:t>
      </w:r>
      <w:r>
        <w:rPr>
          <w:color w:val="1F487C"/>
          <w:spacing w:val="-3"/>
        </w:rPr>
        <w:t xml:space="preserve"> </w:t>
      </w:r>
      <w:r>
        <w:rPr>
          <w:color w:val="1F487C"/>
        </w:rPr>
        <w:t>of</w:t>
      </w:r>
      <w:r>
        <w:rPr>
          <w:color w:val="1F487C"/>
          <w:spacing w:val="-3"/>
        </w:rPr>
        <w:t xml:space="preserve"> </w:t>
      </w:r>
      <w:r>
        <w:rPr>
          <w:color w:val="1F487C"/>
        </w:rPr>
        <w:t>placed</w:t>
      </w:r>
      <w:r>
        <w:rPr>
          <w:color w:val="1F487C"/>
          <w:spacing w:val="-1"/>
        </w:rPr>
        <w:t xml:space="preserve"> </w:t>
      </w:r>
      <w:proofErr w:type="gramStart"/>
      <w:r>
        <w:rPr>
          <w:color w:val="1F487C"/>
        </w:rPr>
        <w:t>material,</w:t>
      </w:r>
      <w:r>
        <w:rPr>
          <w:color w:val="1F487C"/>
          <w:spacing w:val="-4"/>
        </w:rPr>
        <w:t xml:space="preserve"> </w:t>
      </w:r>
      <w:r>
        <w:rPr>
          <w:color w:val="1F487C"/>
        </w:rPr>
        <w:t>and</w:t>
      </w:r>
      <w:proofErr w:type="gramEnd"/>
      <w:r>
        <w:rPr>
          <w:color w:val="1F487C"/>
          <w:spacing w:val="-1"/>
        </w:rPr>
        <w:t xml:space="preserve"> </w:t>
      </w:r>
      <w:r>
        <w:rPr>
          <w:color w:val="1F487C"/>
        </w:rPr>
        <w:t>perform</w:t>
      </w:r>
      <w:r>
        <w:rPr>
          <w:color w:val="1F487C"/>
          <w:spacing w:val="-1"/>
        </w:rPr>
        <w:t xml:space="preserve"> </w:t>
      </w:r>
      <w:r>
        <w:rPr>
          <w:color w:val="1F487C"/>
        </w:rPr>
        <w:t>Compaction</w:t>
      </w:r>
      <w:r>
        <w:rPr>
          <w:color w:val="1F487C"/>
          <w:spacing w:val="-1"/>
        </w:rPr>
        <w:t xml:space="preserve"> </w:t>
      </w:r>
      <w:r>
        <w:rPr>
          <w:color w:val="1F487C"/>
        </w:rPr>
        <w:t>and</w:t>
      </w:r>
      <w:r>
        <w:rPr>
          <w:color w:val="1F487C"/>
          <w:spacing w:val="-1"/>
        </w:rPr>
        <w:t xml:space="preserve"> </w:t>
      </w:r>
      <w:r>
        <w:rPr>
          <w:color w:val="1F487C"/>
        </w:rPr>
        <w:t>Moisture analysis of Common Borrow.</w:t>
      </w:r>
      <w:r>
        <w:rPr>
          <w:color w:val="1F487C"/>
          <w:spacing w:val="40"/>
        </w:rPr>
        <w:t xml:space="preserve"> </w:t>
      </w:r>
      <w:r>
        <w:rPr>
          <w:color w:val="1F487C"/>
        </w:rPr>
        <w:t>Submit Compaction report to MMD for clearance.</w:t>
      </w:r>
    </w:p>
    <w:p w14:paraId="5DDF8A94" w14:textId="77777777" w:rsidR="0072186F" w:rsidRDefault="00DB7DD4">
      <w:pPr>
        <w:spacing w:before="67"/>
        <w:ind w:left="1098"/>
        <w:rPr>
          <w:i/>
          <w:sz w:val="18"/>
        </w:rPr>
      </w:pPr>
      <w:r>
        <w:rPr>
          <w:i/>
          <w:sz w:val="18"/>
        </w:rPr>
        <w:t>Option</w:t>
      </w:r>
      <w:r>
        <w:rPr>
          <w:i/>
          <w:spacing w:val="-1"/>
          <w:sz w:val="18"/>
        </w:rPr>
        <w:t xml:space="preserve"> </w:t>
      </w:r>
      <w:r>
        <w:rPr>
          <w:i/>
          <w:sz w:val="18"/>
        </w:rPr>
        <w:t>applicable</w:t>
      </w:r>
      <w:r>
        <w:rPr>
          <w:i/>
          <w:spacing w:val="-1"/>
          <w:sz w:val="18"/>
        </w:rPr>
        <w:t xml:space="preserve"> </w:t>
      </w:r>
      <w:r>
        <w:rPr>
          <w:i/>
          <w:sz w:val="18"/>
        </w:rPr>
        <w:t>only</w:t>
      </w:r>
      <w:r>
        <w:rPr>
          <w:i/>
          <w:spacing w:val="-1"/>
          <w:sz w:val="18"/>
        </w:rPr>
        <w:t xml:space="preserve"> </w:t>
      </w:r>
      <w:r>
        <w:rPr>
          <w:i/>
          <w:sz w:val="18"/>
        </w:rPr>
        <w:t>if</w:t>
      </w:r>
      <w:r>
        <w:rPr>
          <w:i/>
          <w:spacing w:val="-1"/>
          <w:sz w:val="18"/>
        </w:rPr>
        <w:t xml:space="preserve"> </w:t>
      </w:r>
      <w:r>
        <w:rPr>
          <w:i/>
          <w:sz w:val="18"/>
        </w:rPr>
        <w:t>material</w:t>
      </w:r>
      <w:r>
        <w:rPr>
          <w:i/>
          <w:spacing w:val="-2"/>
          <w:sz w:val="18"/>
        </w:rPr>
        <w:t xml:space="preserve"> </w:t>
      </w:r>
      <w:r>
        <w:rPr>
          <w:i/>
          <w:sz w:val="18"/>
        </w:rPr>
        <w:t>is</w:t>
      </w:r>
      <w:r>
        <w:rPr>
          <w:i/>
          <w:spacing w:val="-2"/>
          <w:sz w:val="18"/>
        </w:rPr>
        <w:t xml:space="preserve"> </w:t>
      </w:r>
      <w:r>
        <w:rPr>
          <w:i/>
          <w:sz w:val="18"/>
        </w:rPr>
        <w:t>to</w:t>
      </w:r>
      <w:r>
        <w:rPr>
          <w:i/>
          <w:spacing w:val="-3"/>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as</w:t>
      </w:r>
      <w:r>
        <w:rPr>
          <w:i/>
          <w:spacing w:val="-3"/>
          <w:sz w:val="18"/>
        </w:rPr>
        <w:t xml:space="preserve"> </w:t>
      </w:r>
      <w:r>
        <w:rPr>
          <w:i/>
          <w:sz w:val="18"/>
        </w:rPr>
        <w:t>Common</w:t>
      </w:r>
      <w:r>
        <w:rPr>
          <w:i/>
          <w:spacing w:val="-1"/>
          <w:sz w:val="18"/>
        </w:rPr>
        <w:t xml:space="preserve"> </w:t>
      </w:r>
      <w:r>
        <w:rPr>
          <w:i/>
          <w:spacing w:val="-2"/>
          <w:sz w:val="18"/>
        </w:rPr>
        <w:t>Borrow.</w:t>
      </w:r>
    </w:p>
    <w:p w14:paraId="63D440AE" w14:textId="77777777" w:rsidR="0072186F" w:rsidRDefault="0072186F">
      <w:pPr>
        <w:pStyle w:val="BodyText"/>
        <w:spacing w:before="27"/>
        <w:rPr>
          <w:i/>
        </w:rPr>
      </w:pPr>
    </w:p>
    <w:p w14:paraId="60C24925" w14:textId="77777777" w:rsidR="0072186F" w:rsidRDefault="00DB7DD4">
      <w:pPr>
        <w:pStyle w:val="BodyText"/>
        <w:tabs>
          <w:tab w:val="left" w:pos="3786"/>
          <w:tab w:val="left" w:pos="4808"/>
        </w:tabs>
        <w:ind w:left="3061"/>
      </w:pPr>
      <w:r>
        <w:t>4</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187D0CE6" w14:textId="77777777" w:rsidR="0072186F" w:rsidRDefault="00DB7DD4">
      <w:pPr>
        <w:pStyle w:val="BodyText"/>
        <w:tabs>
          <w:tab w:val="left" w:pos="3786"/>
          <w:tab w:val="left" w:pos="4808"/>
        </w:tabs>
        <w:spacing w:before="40"/>
        <w:ind w:left="3061"/>
      </w:pPr>
      <w:r>
        <w:t>1</w:t>
      </w:r>
      <w:r>
        <w:rPr>
          <w:spacing w:val="34"/>
        </w:rPr>
        <w:t xml:space="preserve">  </w:t>
      </w:r>
      <w:r>
        <w:rPr>
          <w:b/>
          <w:spacing w:val="-5"/>
        </w:rPr>
        <w:t>per</w:t>
      </w:r>
      <w:r>
        <w:rPr>
          <w:b/>
        </w:rPr>
        <w:tab/>
      </w:r>
      <w:r>
        <w:rPr>
          <w:spacing w:val="-4"/>
        </w:rPr>
        <w:t>2000</w:t>
      </w:r>
      <w:r>
        <w:tab/>
        <w:t>Cubic</w:t>
      </w:r>
      <w:r>
        <w:rPr>
          <w:spacing w:val="-4"/>
        </w:rPr>
        <w:t xml:space="preserve"> Yard</w:t>
      </w:r>
    </w:p>
    <w:p w14:paraId="1064A215" w14:textId="77777777" w:rsidR="0072186F" w:rsidRDefault="00DB7DD4">
      <w:pPr>
        <w:pStyle w:val="Heading4"/>
        <w:spacing w:before="158"/>
        <w:ind w:right="2585"/>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verify</w:t>
      </w:r>
      <w:r>
        <w:rPr>
          <w:color w:val="1F487C"/>
          <w:spacing w:val="-3"/>
        </w:rPr>
        <w:t xml:space="preserve"> </w:t>
      </w:r>
      <w:r>
        <w:rPr>
          <w:color w:val="1F487C"/>
        </w:rPr>
        <w:t>pH</w:t>
      </w:r>
      <w:r>
        <w:rPr>
          <w:color w:val="1F487C"/>
          <w:spacing w:val="-3"/>
        </w:rPr>
        <w:t xml:space="preserve"> </w:t>
      </w:r>
      <w:r>
        <w:rPr>
          <w:color w:val="1F487C"/>
        </w:rPr>
        <w:t>of</w:t>
      </w:r>
      <w:r>
        <w:rPr>
          <w:color w:val="1F487C"/>
          <w:spacing w:val="-3"/>
        </w:rPr>
        <w:t xml:space="preserve"> </w:t>
      </w:r>
      <w:r>
        <w:rPr>
          <w:color w:val="1F487C"/>
        </w:rPr>
        <w:t>placed</w:t>
      </w:r>
      <w:r>
        <w:rPr>
          <w:color w:val="1F487C"/>
          <w:spacing w:val="-1"/>
        </w:rPr>
        <w:t xml:space="preserve"> </w:t>
      </w:r>
      <w:r>
        <w:rPr>
          <w:color w:val="1F487C"/>
        </w:rPr>
        <w:t>recycled</w:t>
      </w:r>
      <w:r>
        <w:rPr>
          <w:color w:val="1F487C"/>
          <w:spacing w:val="-2"/>
        </w:rPr>
        <w:t xml:space="preserve"> </w:t>
      </w:r>
      <w:proofErr w:type="gramStart"/>
      <w:r>
        <w:rPr>
          <w:color w:val="1F487C"/>
        </w:rPr>
        <w:t>material,</w:t>
      </w:r>
      <w:r>
        <w:rPr>
          <w:color w:val="1F487C"/>
          <w:spacing w:val="-2"/>
        </w:rPr>
        <w:t xml:space="preserve"> </w:t>
      </w:r>
      <w:r>
        <w:rPr>
          <w:color w:val="1F487C"/>
        </w:rPr>
        <w:t>and</w:t>
      </w:r>
      <w:proofErr w:type="gramEnd"/>
      <w:r>
        <w:rPr>
          <w:color w:val="1F487C"/>
          <w:spacing w:val="-1"/>
        </w:rPr>
        <w:t xml:space="preserve"> </w:t>
      </w:r>
      <w:r>
        <w:rPr>
          <w:color w:val="1F487C"/>
        </w:rPr>
        <w:t>perform</w:t>
      </w:r>
      <w:r>
        <w:rPr>
          <w:color w:val="1F487C"/>
          <w:spacing w:val="-3"/>
        </w:rPr>
        <w:t xml:space="preserve"> </w:t>
      </w:r>
      <w:r>
        <w:rPr>
          <w:color w:val="1F487C"/>
        </w:rPr>
        <w:t>Compaction</w:t>
      </w:r>
      <w:r>
        <w:rPr>
          <w:color w:val="1F487C"/>
          <w:spacing w:val="-1"/>
        </w:rPr>
        <w:t xml:space="preserve"> </w:t>
      </w:r>
      <w:r>
        <w:rPr>
          <w:color w:val="1F487C"/>
        </w:rPr>
        <w:t>and Moisture analysis of Modified Borrow.</w:t>
      </w:r>
    </w:p>
    <w:p w14:paraId="7FAAC0E3" w14:textId="77777777" w:rsidR="0072186F" w:rsidRDefault="00DB7DD4">
      <w:pPr>
        <w:spacing w:before="67"/>
        <w:ind w:left="1098"/>
        <w:rPr>
          <w:i/>
          <w:sz w:val="18"/>
        </w:rPr>
      </w:pPr>
      <w:r>
        <w:rPr>
          <w:i/>
          <w:sz w:val="18"/>
        </w:rPr>
        <w:t>Option applicable only if recycled</w:t>
      </w:r>
      <w:r>
        <w:rPr>
          <w:i/>
          <w:spacing w:val="-1"/>
          <w:sz w:val="18"/>
        </w:rPr>
        <w:t xml:space="preserve"> </w:t>
      </w:r>
      <w:r>
        <w:rPr>
          <w:i/>
          <w:sz w:val="18"/>
        </w:rPr>
        <w:t>material</w:t>
      </w:r>
      <w:r>
        <w:rPr>
          <w:i/>
          <w:spacing w:val="-2"/>
          <w:sz w:val="18"/>
        </w:rPr>
        <w:t xml:space="preserve"> </w:t>
      </w:r>
      <w:r>
        <w:rPr>
          <w:i/>
          <w:sz w:val="18"/>
        </w:rPr>
        <w:t>is</w:t>
      </w:r>
      <w:r>
        <w:rPr>
          <w:i/>
          <w:spacing w:val="-1"/>
          <w:sz w:val="18"/>
        </w:rPr>
        <w:t xml:space="preserve"> </w:t>
      </w:r>
      <w:r>
        <w:rPr>
          <w:i/>
          <w:sz w:val="18"/>
        </w:rPr>
        <w:t>to</w:t>
      </w:r>
      <w:r>
        <w:rPr>
          <w:i/>
          <w:spacing w:val="-2"/>
          <w:sz w:val="18"/>
        </w:rPr>
        <w:t xml:space="preserve"> </w:t>
      </w:r>
      <w:r>
        <w:rPr>
          <w:i/>
          <w:sz w:val="18"/>
        </w:rPr>
        <w:t>be</w:t>
      </w:r>
      <w:r>
        <w:rPr>
          <w:i/>
          <w:spacing w:val="-1"/>
          <w:sz w:val="18"/>
        </w:rPr>
        <w:t xml:space="preserve"> </w:t>
      </w:r>
      <w:r>
        <w:rPr>
          <w:i/>
          <w:sz w:val="18"/>
        </w:rPr>
        <w:t>used</w:t>
      </w:r>
      <w:r>
        <w:rPr>
          <w:i/>
          <w:spacing w:val="-1"/>
          <w:sz w:val="18"/>
        </w:rPr>
        <w:t xml:space="preserve"> </w:t>
      </w:r>
      <w:r>
        <w:rPr>
          <w:i/>
          <w:sz w:val="18"/>
        </w:rPr>
        <w:t>as</w:t>
      </w:r>
      <w:r>
        <w:rPr>
          <w:i/>
          <w:spacing w:val="-2"/>
          <w:sz w:val="18"/>
        </w:rPr>
        <w:t xml:space="preserve"> </w:t>
      </w:r>
      <w:r>
        <w:rPr>
          <w:i/>
          <w:sz w:val="18"/>
        </w:rPr>
        <w:t xml:space="preserve">Modified </w:t>
      </w:r>
      <w:r>
        <w:rPr>
          <w:i/>
          <w:spacing w:val="-2"/>
          <w:sz w:val="18"/>
        </w:rPr>
        <w:t>Borrow</w:t>
      </w:r>
    </w:p>
    <w:p w14:paraId="54B6CCAF" w14:textId="77777777" w:rsidR="0072186F" w:rsidRDefault="0072186F">
      <w:pPr>
        <w:pStyle w:val="BodyText"/>
        <w:spacing w:before="27"/>
        <w:rPr>
          <w:i/>
        </w:rPr>
      </w:pPr>
    </w:p>
    <w:p w14:paraId="03D7381C" w14:textId="77777777" w:rsidR="0072186F" w:rsidRDefault="00DB7DD4">
      <w:pPr>
        <w:pStyle w:val="BodyText"/>
        <w:tabs>
          <w:tab w:val="left" w:pos="3786"/>
          <w:tab w:val="left" w:pos="4808"/>
        </w:tabs>
        <w:spacing w:before="1"/>
        <w:ind w:left="3061"/>
      </w:pPr>
      <w:r>
        <w:t>4</w:t>
      </w:r>
      <w:r>
        <w:rPr>
          <w:spacing w:val="34"/>
        </w:rPr>
        <w:t xml:space="preserve">  </w:t>
      </w:r>
      <w:r>
        <w:rPr>
          <w:b/>
          <w:spacing w:val="-5"/>
        </w:rPr>
        <w:t>per</w:t>
      </w:r>
      <w:r>
        <w:rPr>
          <w:b/>
        </w:rPr>
        <w:tab/>
      </w:r>
      <w:r>
        <w:rPr>
          <w:spacing w:val="-10"/>
        </w:rPr>
        <w:t>1</w:t>
      </w:r>
      <w:r>
        <w:tab/>
        <w:t>Lane</w:t>
      </w:r>
      <w:r>
        <w:rPr>
          <w:spacing w:val="-3"/>
        </w:rPr>
        <w:t xml:space="preserve"> </w:t>
      </w:r>
      <w:r>
        <w:t>Mile</w:t>
      </w:r>
      <w:r>
        <w:rPr>
          <w:spacing w:val="-3"/>
        </w:rPr>
        <w:t xml:space="preserve"> </w:t>
      </w:r>
      <w:r>
        <w:t>per</w:t>
      </w:r>
      <w:r>
        <w:rPr>
          <w:spacing w:val="-2"/>
        </w:rPr>
        <w:t xml:space="preserve"> </w:t>
      </w:r>
      <w:r>
        <w:rPr>
          <w:spacing w:val="-4"/>
        </w:rPr>
        <w:t>Lift</w:t>
      </w:r>
    </w:p>
    <w:p w14:paraId="7290382D" w14:textId="77777777" w:rsidR="0072186F" w:rsidRDefault="00DB7DD4">
      <w:pPr>
        <w:pStyle w:val="BodyText"/>
        <w:tabs>
          <w:tab w:val="left" w:pos="3786"/>
          <w:tab w:val="left" w:pos="4808"/>
        </w:tabs>
        <w:spacing w:before="40"/>
        <w:ind w:left="3061"/>
      </w:pPr>
      <w:r>
        <w:t>1</w:t>
      </w:r>
      <w:r>
        <w:rPr>
          <w:spacing w:val="34"/>
        </w:rPr>
        <w:t xml:space="preserve">  </w:t>
      </w:r>
      <w:r>
        <w:rPr>
          <w:b/>
          <w:spacing w:val="-5"/>
        </w:rPr>
        <w:t>per</w:t>
      </w:r>
      <w:r>
        <w:rPr>
          <w:b/>
        </w:rPr>
        <w:tab/>
      </w:r>
      <w:r>
        <w:rPr>
          <w:spacing w:val="-4"/>
        </w:rPr>
        <w:t>2000</w:t>
      </w:r>
      <w:r>
        <w:tab/>
        <w:t>Cubic</w:t>
      </w:r>
      <w:r>
        <w:rPr>
          <w:spacing w:val="-3"/>
        </w:rPr>
        <w:t xml:space="preserve"> </w:t>
      </w:r>
      <w:r>
        <w:rPr>
          <w:spacing w:val="-4"/>
        </w:rPr>
        <w:t>Yard</w:t>
      </w:r>
    </w:p>
    <w:p w14:paraId="21C8046B" w14:textId="77777777" w:rsidR="0072186F" w:rsidRDefault="00DB7DD4">
      <w:pPr>
        <w:pStyle w:val="Heading4"/>
        <w:spacing w:before="158"/>
        <w:ind w:right="2585"/>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verify</w:t>
      </w:r>
      <w:r>
        <w:rPr>
          <w:color w:val="1F487C"/>
          <w:spacing w:val="-3"/>
        </w:rPr>
        <w:t xml:space="preserve"> </w:t>
      </w:r>
      <w:r>
        <w:rPr>
          <w:color w:val="1F487C"/>
        </w:rPr>
        <w:t>pH</w:t>
      </w:r>
      <w:r>
        <w:rPr>
          <w:color w:val="1F487C"/>
          <w:spacing w:val="-3"/>
        </w:rPr>
        <w:t xml:space="preserve"> </w:t>
      </w:r>
      <w:r>
        <w:rPr>
          <w:color w:val="1F487C"/>
        </w:rPr>
        <w:t>of</w:t>
      </w:r>
      <w:r>
        <w:rPr>
          <w:color w:val="1F487C"/>
          <w:spacing w:val="-3"/>
        </w:rPr>
        <w:t xml:space="preserve"> </w:t>
      </w:r>
      <w:r>
        <w:rPr>
          <w:color w:val="1F487C"/>
        </w:rPr>
        <w:t>placed</w:t>
      </w:r>
      <w:r>
        <w:rPr>
          <w:color w:val="1F487C"/>
          <w:spacing w:val="-1"/>
        </w:rPr>
        <w:t xml:space="preserve"> </w:t>
      </w:r>
      <w:proofErr w:type="gramStart"/>
      <w:r>
        <w:rPr>
          <w:color w:val="1F487C"/>
        </w:rPr>
        <w:t>material,</w:t>
      </w:r>
      <w:r>
        <w:rPr>
          <w:color w:val="1F487C"/>
          <w:spacing w:val="-4"/>
        </w:rPr>
        <w:t xml:space="preserve"> </w:t>
      </w:r>
      <w:r>
        <w:rPr>
          <w:color w:val="1F487C"/>
        </w:rPr>
        <w:t>and</w:t>
      </w:r>
      <w:proofErr w:type="gramEnd"/>
      <w:r>
        <w:rPr>
          <w:color w:val="1F487C"/>
          <w:spacing w:val="-1"/>
        </w:rPr>
        <w:t xml:space="preserve"> </w:t>
      </w:r>
      <w:r>
        <w:rPr>
          <w:color w:val="1F487C"/>
        </w:rPr>
        <w:t>perform</w:t>
      </w:r>
      <w:r>
        <w:rPr>
          <w:color w:val="1F487C"/>
          <w:spacing w:val="-1"/>
        </w:rPr>
        <w:t xml:space="preserve"> </w:t>
      </w:r>
      <w:r>
        <w:rPr>
          <w:color w:val="1F487C"/>
        </w:rPr>
        <w:t>Compaction</w:t>
      </w:r>
      <w:r>
        <w:rPr>
          <w:color w:val="1F487C"/>
          <w:spacing w:val="-1"/>
        </w:rPr>
        <w:t xml:space="preserve"> </w:t>
      </w:r>
      <w:r>
        <w:rPr>
          <w:color w:val="1F487C"/>
        </w:rPr>
        <w:t>and</w:t>
      </w:r>
      <w:r>
        <w:rPr>
          <w:color w:val="1F487C"/>
          <w:spacing w:val="-1"/>
        </w:rPr>
        <w:t xml:space="preserve"> </w:t>
      </w:r>
      <w:r>
        <w:rPr>
          <w:color w:val="1F487C"/>
        </w:rPr>
        <w:t>Moisture analysis of Select Borrow.</w:t>
      </w:r>
      <w:r>
        <w:rPr>
          <w:color w:val="1F487C"/>
          <w:spacing w:val="40"/>
        </w:rPr>
        <w:t xml:space="preserve"> </w:t>
      </w:r>
      <w:r>
        <w:rPr>
          <w:color w:val="1F487C"/>
        </w:rPr>
        <w:t>Submit Compaction report to MMD for clearance.</w:t>
      </w:r>
    </w:p>
    <w:p w14:paraId="115E5045" w14:textId="77777777" w:rsidR="0072186F" w:rsidRDefault="00DB7DD4">
      <w:pPr>
        <w:spacing w:before="67"/>
        <w:ind w:left="1098"/>
        <w:rPr>
          <w:i/>
          <w:sz w:val="18"/>
        </w:rPr>
      </w:pPr>
      <w:r>
        <w:rPr>
          <w:i/>
          <w:sz w:val="18"/>
        </w:rPr>
        <w:t>Option</w:t>
      </w:r>
      <w:r>
        <w:rPr>
          <w:i/>
          <w:spacing w:val="-1"/>
          <w:sz w:val="18"/>
        </w:rPr>
        <w:t xml:space="preserve"> </w:t>
      </w:r>
      <w:r>
        <w:rPr>
          <w:i/>
          <w:sz w:val="18"/>
        </w:rPr>
        <w:t>applicable only if</w:t>
      </w:r>
      <w:r>
        <w:rPr>
          <w:i/>
          <w:spacing w:val="-1"/>
          <w:sz w:val="18"/>
        </w:rPr>
        <w:t xml:space="preserve"> </w:t>
      </w:r>
      <w:r>
        <w:rPr>
          <w:i/>
          <w:sz w:val="18"/>
        </w:rPr>
        <w:t>material</w:t>
      </w:r>
      <w:r>
        <w:rPr>
          <w:i/>
          <w:spacing w:val="-1"/>
          <w:sz w:val="18"/>
        </w:rPr>
        <w:t xml:space="preserve"> </w:t>
      </w:r>
      <w:r>
        <w:rPr>
          <w:i/>
          <w:sz w:val="18"/>
        </w:rPr>
        <w:t>is</w:t>
      </w:r>
      <w:r>
        <w:rPr>
          <w:i/>
          <w:spacing w:val="-1"/>
          <w:sz w:val="18"/>
        </w:rPr>
        <w:t xml:space="preserve"> </w:t>
      </w:r>
      <w:r>
        <w:rPr>
          <w:i/>
          <w:sz w:val="18"/>
        </w:rPr>
        <w:t>to</w:t>
      </w:r>
      <w:r>
        <w:rPr>
          <w:i/>
          <w:spacing w:val="-3"/>
          <w:sz w:val="18"/>
        </w:rPr>
        <w:t xml:space="preserve"> </w:t>
      </w:r>
      <w:r>
        <w:rPr>
          <w:i/>
          <w:sz w:val="18"/>
        </w:rPr>
        <w:t>be</w:t>
      </w:r>
      <w:r>
        <w:rPr>
          <w:i/>
          <w:spacing w:val="-1"/>
          <w:sz w:val="18"/>
        </w:rPr>
        <w:t xml:space="preserve"> </w:t>
      </w:r>
      <w:r>
        <w:rPr>
          <w:i/>
          <w:sz w:val="18"/>
        </w:rPr>
        <w:t>used as</w:t>
      </w:r>
      <w:r>
        <w:rPr>
          <w:i/>
          <w:spacing w:val="-2"/>
          <w:sz w:val="18"/>
        </w:rPr>
        <w:t xml:space="preserve"> </w:t>
      </w:r>
      <w:r>
        <w:rPr>
          <w:i/>
          <w:sz w:val="18"/>
        </w:rPr>
        <w:t>Select</w:t>
      </w:r>
      <w:r>
        <w:rPr>
          <w:i/>
          <w:spacing w:val="-1"/>
          <w:sz w:val="18"/>
        </w:rPr>
        <w:t xml:space="preserve"> </w:t>
      </w:r>
      <w:r>
        <w:rPr>
          <w:i/>
          <w:spacing w:val="-2"/>
          <w:sz w:val="18"/>
        </w:rPr>
        <w:t>Borrow.</w:t>
      </w:r>
    </w:p>
    <w:p w14:paraId="6A3A20E9" w14:textId="77777777" w:rsidR="0072186F" w:rsidRDefault="0072186F">
      <w:pPr>
        <w:pStyle w:val="BodyText"/>
        <w:spacing w:before="28"/>
        <w:rPr>
          <w:i/>
        </w:rPr>
      </w:pPr>
    </w:p>
    <w:p w14:paraId="530D6D2D" w14:textId="77777777" w:rsidR="0072186F" w:rsidRDefault="00DB7DD4">
      <w:pPr>
        <w:pStyle w:val="BodyText"/>
        <w:tabs>
          <w:tab w:val="left" w:pos="3786"/>
          <w:tab w:val="left" w:pos="4808"/>
        </w:tabs>
        <w:ind w:left="3061"/>
      </w:pPr>
      <w:r>
        <w:t>4</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45222BB8" w14:textId="77777777" w:rsidR="0072186F" w:rsidRDefault="00DB7DD4">
      <w:pPr>
        <w:pStyle w:val="BodyText"/>
        <w:tabs>
          <w:tab w:val="left" w:pos="3786"/>
          <w:tab w:val="left" w:pos="4808"/>
        </w:tabs>
        <w:spacing w:before="40"/>
        <w:ind w:left="3061"/>
      </w:pPr>
      <w:r>
        <w:t>1</w:t>
      </w:r>
      <w:r>
        <w:rPr>
          <w:spacing w:val="34"/>
        </w:rPr>
        <w:t xml:space="preserve">  </w:t>
      </w:r>
      <w:r>
        <w:rPr>
          <w:b/>
          <w:spacing w:val="-5"/>
        </w:rPr>
        <w:t>per</w:t>
      </w:r>
      <w:r>
        <w:rPr>
          <w:b/>
        </w:rPr>
        <w:tab/>
      </w:r>
      <w:r>
        <w:rPr>
          <w:spacing w:val="-4"/>
        </w:rPr>
        <w:t>2000</w:t>
      </w:r>
      <w:r>
        <w:tab/>
        <w:t>Cubic</w:t>
      </w:r>
      <w:r>
        <w:rPr>
          <w:spacing w:val="-4"/>
        </w:rPr>
        <w:t xml:space="preserve"> Yard</w:t>
      </w:r>
    </w:p>
    <w:p w14:paraId="4AF3F98D" w14:textId="77777777" w:rsidR="0072186F" w:rsidRDefault="0072186F">
      <w:pPr>
        <w:pStyle w:val="BodyText"/>
        <w:sectPr w:rsidR="0072186F">
          <w:headerReference w:type="default" r:id="rId22"/>
          <w:footerReference w:type="default" r:id="rId23"/>
          <w:pgSz w:w="12250" w:h="20170"/>
          <w:pgMar w:top="800" w:right="360" w:bottom="560" w:left="360" w:header="336" w:footer="369" w:gutter="0"/>
          <w:cols w:space="720"/>
        </w:sectPr>
      </w:pPr>
    </w:p>
    <w:p w14:paraId="0CB9698C" w14:textId="77777777" w:rsidR="0072186F" w:rsidRDefault="00DB7DD4">
      <w:pPr>
        <w:pStyle w:val="Heading2"/>
      </w:pPr>
      <w:r>
        <w:rPr>
          <w:color w:val="C0504D"/>
        </w:rPr>
        <w:lastRenderedPageBreak/>
        <w:t>Aggregate</w:t>
      </w:r>
      <w:r>
        <w:rPr>
          <w:color w:val="C0504D"/>
          <w:spacing w:val="-2"/>
        </w:rPr>
        <w:t xml:space="preserve"> </w:t>
      </w:r>
      <w:r>
        <w:rPr>
          <w:color w:val="C0504D"/>
        </w:rPr>
        <w:t>Materials,</w:t>
      </w:r>
      <w:r>
        <w:rPr>
          <w:color w:val="C0504D"/>
          <w:spacing w:val="-1"/>
        </w:rPr>
        <w:t xml:space="preserve"> </w:t>
      </w:r>
      <w:r>
        <w:rPr>
          <w:color w:val="C0504D"/>
        </w:rPr>
        <w:t>Source</w:t>
      </w:r>
      <w:r>
        <w:rPr>
          <w:color w:val="C0504D"/>
          <w:spacing w:val="-1"/>
        </w:rPr>
        <w:t xml:space="preserve"> </w:t>
      </w:r>
      <w:r>
        <w:rPr>
          <w:color w:val="C0504D"/>
          <w:spacing w:val="-2"/>
        </w:rPr>
        <w:t>Material</w:t>
      </w:r>
    </w:p>
    <w:p w14:paraId="4012D2BC"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2D2B5CF3" w14:textId="77777777" w:rsidR="0072186F" w:rsidRDefault="00DB7DD4">
      <w:pPr>
        <w:pStyle w:val="Heading6"/>
        <w:tabs>
          <w:tab w:val="left" w:pos="4342"/>
        </w:tabs>
        <w:spacing w:before="40"/>
        <w:ind w:left="195"/>
      </w:pPr>
      <w:r>
        <w:rPr>
          <w:color w:val="37639F"/>
        </w:rPr>
        <w:t>QA</w:t>
      </w:r>
      <w:r>
        <w:rPr>
          <w:color w:val="37639F"/>
          <w:spacing w:val="-4"/>
        </w:rPr>
        <w:t xml:space="preserve"> </w:t>
      </w:r>
      <w:r>
        <w:rPr>
          <w:color w:val="37639F"/>
        </w:rPr>
        <w:t>/</w:t>
      </w:r>
      <w:r>
        <w:rPr>
          <w:color w:val="37639F"/>
          <w:spacing w:val="-3"/>
        </w:rPr>
        <w:t xml:space="preserve"> </w:t>
      </w:r>
      <w:r>
        <w:rPr>
          <w:color w:val="37639F"/>
        </w:rPr>
        <w:t>Frequency</w:t>
      </w:r>
      <w:r>
        <w:rPr>
          <w:color w:val="37639F"/>
          <w:spacing w:val="-2"/>
        </w:rPr>
        <w:t xml:space="preserve"> </w:t>
      </w:r>
      <w:r>
        <w:rPr>
          <w:color w:val="37639F"/>
        </w:rPr>
        <w:t>Guide,</w:t>
      </w:r>
      <w:r>
        <w:rPr>
          <w:color w:val="37639F"/>
          <w:spacing w:val="-4"/>
        </w:rPr>
        <w:t xml:space="preserve"> </w:t>
      </w:r>
      <w:r>
        <w:rPr>
          <w:color w:val="37639F"/>
        </w:rPr>
        <w:t>Source</w:t>
      </w:r>
      <w:r>
        <w:rPr>
          <w:color w:val="37639F"/>
          <w:spacing w:val="-1"/>
        </w:rPr>
        <w:t xml:space="preserve"> </w:t>
      </w:r>
      <w:r>
        <w:rPr>
          <w:color w:val="37639F"/>
        </w:rPr>
        <w:t>Level</w:t>
      </w:r>
      <w:r>
        <w:rPr>
          <w:color w:val="37639F"/>
          <w:spacing w:val="-4"/>
        </w:rPr>
        <w:t xml:space="preserve"> </w:t>
      </w:r>
      <w:r>
        <w:rPr>
          <w:color w:val="37639F"/>
        </w:rPr>
        <w:t>Material</w:t>
      </w:r>
      <w:r>
        <w:rPr>
          <w:color w:val="37639F"/>
          <w:spacing w:val="-3"/>
        </w:rPr>
        <w:t xml:space="preserve"> </w:t>
      </w:r>
      <w:r>
        <w:rPr>
          <w:color w:val="37639F"/>
          <w:spacing w:val="-2"/>
        </w:rPr>
        <w:t>Listing</w:t>
      </w:r>
      <w:r>
        <w:rPr>
          <w:color w:val="37639F"/>
        </w:rPr>
        <w:tab/>
        <w:t>Page</w:t>
      </w:r>
      <w:r>
        <w:rPr>
          <w:color w:val="37639F"/>
          <w:spacing w:val="-1"/>
        </w:rPr>
        <w:t xml:space="preserve"> </w:t>
      </w:r>
      <w:r>
        <w:rPr>
          <w:color w:val="37639F"/>
        </w:rPr>
        <w:t>1 of</w:t>
      </w:r>
      <w:r>
        <w:rPr>
          <w:color w:val="37639F"/>
          <w:spacing w:val="1"/>
        </w:rPr>
        <w:t xml:space="preserve"> </w:t>
      </w:r>
      <w:r>
        <w:rPr>
          <w:color w:val="37639F"/>
          <w:spacing w:val="-10"/>
        </w:rPr>
        <w:t>1</w:t>
      </w:r>
    </w:p>
    <w:p w14:paraId="7399AA45" w14:textId="77777777" w:rsidR="0072186F" w:rsidRDefault="00DB7DD4">
      <w:pPr>
        <w:pStyle w:val="BodyText"/>
        <w:tabs>
          <w:tab w:val="left" w:pos="5353"/>
          <w:tab w:val="left" w:pos="7666"/>
        </w:tabs>
        <w:spacing w:before="130"/>
        <w:ind w:left="247"/>
      </w:pPr>
      <w:r>
        <w:rPr>
          <w:color w:val="4B525C"/>
        </w:rPr>
        <w:t>Source</w:t>
      </w:r>
      <w:r>
        <w:rPr>
          <w:color w:val="4B525C"/>
          <w:spacing w:val="-4"/>
        </w:rPr>
        <w:t xml:space="preserve"> </w:t>
      </w:r>
      <w:r>
        <w:rPr>
          <w:color w:val="4B525C"/>
        </w:rPr>
        <w:t>Level</w:t>
      </w:r>
      <w:r>
        <w:rPr>
          <w:color w:val="4B525C"/>
          <w:spacing w:val="-4"/>
        </w:rPr>
        <w:t xml:space="preserve"> </w:t>
      </w:r>
      <w:r>
        <w:rPr>
          <w:color w:val="4B525C"/>
          <w:spacing w:val="-2"/>
        </w:rPr>
        <w:t>Materials</w:t>
      </w:r>
      <w:r>
        <w:rPr>
          <w:color w:val="4B525C"/>
        </w:rPr>
        <w:tab/>
      </w:r>
      <w:r>
        <w:rPr>
          <w:color w:val="4B525C"/>
          <w:spacing w:val="-2"/>
        </w:rPr>
        <w:t>Specification</w:t>
      </w:r>
      <w:r>
        <w:rPr>
          <w:color w:val="4B525C"/>
        </w:rPr>
        <w:tab/>
      </w:r>
      <w:r>
        <w:rPr>
          <w:color w:val="4B525C"/>
          <w:spacing w:val="-2"/>
        </w:rPr>
        <w:t>Comments</w:t>
      </w:r>
    </w:p>
    <w:p w14:paraId="69260AA8" w14:textId="77777777" w:rsidR="0072186F" w:rsidRDefault="00DB7DD4">
      <w:pPr>
        <w:pStyle w:val="Heading5"/>
        <w:tabs>
          <w:tab w:val="right" w:pos="5910"/>
        </w:tabs>
      </w:pPr>
      <w:r>
        <w:rPr>
          <w:color w:val="385622"/>
        </w:rPr>
        <w:t>Virgin</w:t>
      </w:r>
      <w:r>
        <w:rPr>
          <w:color w:val="385622"/>
          <w:spacing w:val="-7"/>
        </w:rPr>
        <w:t xml:space="preserve"> </w:t>
      </w:r>
      <w:r>
        <w:rPr>
          <w:color w:val="385622"/>
        </w:rPr>
        <w:t>Aggregate</w:t>
      </w:r>
      <w:r>
        <w:rPr>
          <w:color w:val="385622"/>
          <w:spacing w:val="-7"/>
        </w:rPr>
        <w:t xml:space="preserve"> </w:t>
      </w:r>
      <w:r>
        <w:rPr>
          <w:color w:val="385622"/>
        </w:rPr>
        <w:t>Source</w:t>
      </w:r>
      <w:r>
        <w:rPr>
          <w:color w:val="385622"/>
          <w:spacing w:val="-8"/>
        </w:rPr>
        <w:t xml:space="preserve"> </w:t>
      </w:r>
      <w:r>
        <w:rPr>
          <w:color w:val="385622"/>
          <w:spacing w:val="-2"/>
        </w:rPr>
        <w:t>Material</w:t>
      </w:r>
      <w:r>
        <w:rPr>
          <w:color w:val="385622"/>
        </w:rPr>
        <w:tab/>
      </w:r>
      <w:r>
        <w:rPr>
          <w:spacing w:val="-2"/>
        </w:rPr>
        <w:t>901.01</w:t>
      </w:r>
    </w:p>
    <w:p w14:paraId="7373B6F4" w14:textId="77777777" w:rsidR="0072186F" w:rsidRDefault="00DB7DD4">
      <w:pPr>
        <w:tabs>
          <w:tab w:val="left" w:pos="9838"/>
          <w:tab w:val="left" w:pos="11352"/>
        </w:tabs>
        <w:spacing w:before="152" w:line="312" w:lineRule="auto"/>
        <w:ind w:left="377" w:right="168"/>
        <w:jc w:val="both"/>
        <w:rPr>
          <w:sz w:val="18"/>
        </w:rPr>
      </w:pPr>
      <w:r>
        <w:rPr>
          <w:b/>
          <w:color w:val="7E5F00"/>
          <w:sz w:val="24"/>
        </w:rPr>
        <w:t>P</w:t>
      </w:r>
      <w:r>
        <w:rPr>
          <w:b/>
          <w:color w:val="7E5F00"/>
          <w:sz w:val="24"/>
          <w:u w:val="single" w:color="F8CDAA"/>
        </w:rPr>
        <w:t>lant or Product Qualification</w:t>
      </w:r>
      <w:r>
        <w:rPr>
          <w:b/>
          <w:color w:val="7E5F00"/>
          <w:sz w:val="24"/>
          <w:u w:val="single" w:color="F8CDAA"/>
        </w:rPr>
        <w:tab/>
      </w:r>
      <w:r>
        <w:rPr>
          <w:b/>
          <w:color w:val="7E5F00"/>
          <w:sz w:val="24"/>
          <w:u w:val="single"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393EAC5F" w14:textId="77777777" w:rsidR="0072186F" w:rsidRDefault="00DB7DD4">
      <w:pPr>
        <w:pStyle w:val="BodyText"/>
        <w:spacing w:line="151" w:lineRule="exact"/>
        <w:ind w:left="377"/>
      </w:pPr>
      <w:r>
        <w:t>of</w:t>
      </w:r>
      <w:r>
        <w:rPr>
          <w:spacing w:val="-5"/>
        </w:rPr>
        <w:t xml:space="preserve"> </w:t>
      </w:r>
      <w:r>
        <w:t>the</w:t>
      </w:r>
      <w:r>
        <w:rPr>
          <w:spacing w:val="-5"/>
        </w:rPr>
        <w:t xml:space="preserve"> </w:t>
      </w:r>
      <w:r>
        <w:t>Soils</w:t>
      </w:r>
      <w:r>
        <w:rPr>
          <w:spacing w:val="-5"/>
        </w:rPr>
        <w:t xml:space="preserve"> </w:t>
      </w:r>
      <w:r>
        <w:t>and</w:t>
      </w:r>
      <w:r>
        <w:rPr>
          <w:spacing w:val="-5"/>
        </w:rPr>
        <w:t xml:space="preserve"> </w:t>
      </w:r>
      <w:r>
        <w:t>Aggregates</w:t>
      </w:r>
      <w:r>
        <w:rPr>
          <w:spacing w:val="-6"/>
        </w:rPr>
        <w:t xml:space="preserve"> </w:t>
      </w:r>
      <w:r>
        <w:t>Technology</w:t>
      </w:r>
      <w:r>
        <w:rPr>
          <w:spacing w:val="-3"/>
        </w:rPr>
        <w:t xml:space="preserve"> </w:t>
      </w:r>
      <w:r>
        <w:rPr>
          <w:spacing w:val="-2"/>
        </w:rPr>
        <w:t>Division.</w:t>
      </w:r>
    </w:p>
    <w:p w14:paraId="34678A8F" w14:textId="77777777" w:rsidR="0072186F" w:rsidRDefault="00DB7DD4">
      <w:pPr>
        <w:pStyle w:val="BodyText"/>
        <w:spacing w:before="99"/>
        <w:ind w:left="377" w:right="455"/>
      </w:pPr>
      <w:r>
        <w:t>Aggregates</w:t>
      </w:r>
      <w:r>
        <w:rPr>
          <w:spacing w:val="-4"/>
        </w:rPr>
        <w:t xml:space="preserve"> </w:t>
      </w:r>
      <w:r>
        <w:t>that</w:t>
      </w:r>
      <w:r>
        <w:rPr>
          <w:spacing w:val="-3"/>
        </w:rPr>
        <w:t xml:space="preserve"> </w:t>
      </w:r>
      <w:r>
        <w:t>are</w:t>
      </w:r>
      <w:r>
        <w:rPr>
          <w:spacing w:val="34"/>
        </w:rPr>
        <w:t xml:space="preserve"> </w:t>
      </w:r>
      <w:r>
        <w:t>components</w:t>
      </w:r>
      <w:r>
        <w:rPr>
          <w:spacing w:val="-3"/>
        </w:rPr>
        <w:t xml:space="preserve"> </w:t>
      </w:r>
      <w:r>
        <w:t>of</w:t>
      </w:r>
      <w:r>
        <w:rPr>
          <w:spacing w:val="-2"/>
        </w:rPr>
        <w:t xml:space="preserve"> </w:t>
      </w:r>
      <w:r>
        <w:t>product</w:t>
      </w:r>
      <w:r>
        <w:rPr>
          <w:spacing w:val="-2"/>
        </w:rPr>
        <w:t xml:space="preserve"> </w:t>
      </w:r>
      <w:r>
        <w:t>mixtures</w:t>
      </w:r>
      <w:r>
        <w:rPr>
          <w:spacing w:val="-4"/>
        </w:rPr>
        <w:t xml:space="preserve"> </w:t>
      </w:r>
      <w:r>
        <w:t>(e.g.</w:t>
      </w:r>
      <w:r>
        <w:rPr>
          <w:spacing w:val="-3"/>
        </w:rPr>
        <w:t xml:space="preserve"> </w:t>
      </w:r>
      <w:r>
        <w:t>HMA,</w:t>
      </w:r>
      <w:r>
        <w:rPr>
          <w:spacing w:val="-2"/>
        </w:rPr>
        <w:t xml:space="preserve"> </w:t>
      </w:r>
      <w:r>
        <w:t>PCC,</w:t>
      </w:r>
      <w:r>
        <w:rPr>
          <w:spacing w:val="-3"/>
        </w:rPr>
        <w:t xml:space="preserve"> </w:t>
      </w:r>
      <w:r>
        <w:t>and</w:t>
      </w:r>
      <w:r>
        <w:rPr>
          <w:spacing w:val="-3"/>
        </w:rPr>
        <w:t xml:space="preserve"> </w:t>
      </w:r>
      <w:r>
        <w:t>GAB),</w:t>
      </w:r>
      <w:r>
        <w:rPr>
          <w:spacing w:val="-2"/>
        </w:rPr>
        <w:t xml:space="preserve"> </w:t>
      </w:r>
      <w:r>
        <w:t>drainage,</w:t>
      </w:r>
      <w:r>
        <w:rPr>
          <w:spacing w:val="-2"/>
        </w:rPr>
        <w:t xml:space="preserve"> </w:t>
      </w:r>
      <w:r>
        <w:t>or</w:t>
      </w:r>
      <w:r>
        <w:rPr>
          <w:spacing w:val="-3"/>
        </w:rPr>
        <w:t xml:space="preserve"> </w:t>
      </w:r>
      <w:r>
        <w:t>load</w:t>
      </w:r>
      <w:r>
        <w:rPr>
          <w:spacing w:val="-4"/>
        </w:rPr>
        <w:t xml:space="preserve"> </w:t>
      </w:r>
      <w:r>
        <w:t>carrying</w:t>
      </w:r>
      <w:r>
        <w:rPr>
          <w:spacing w:val="-3"/>
        </w:rPr>
        <w:t xml:space="preserve"> </w:t>
      </w:r>
      <w:r>
        <w:t>conditions</w:t>
      </w:r>
      <w:r>
        <w:rPr>
          <w:spacing w:val="-4"/>
        </w:rPr>
        <w:t xml:space="preserve"> </w:t>
      </w:r>
      <w:r>
        <w:t>must</w:t>
      </w:r>
      <w:r>
        <w:rPr>
          <w:spacing w:val="-4"/>
        </w:rPr>
        <w:t xml:space="preserve"> </w:t>
      </w:r>
      <w:r>
        <w:t>come</w:t>
      </w:r>
      <w:r>
        <w:rPr>
          <w:spacing w:val="-4"/>
        </w:rPr>
        <w:t xml:space="preserve"> </w:t>
      </w:r>
      <w:r>
        <w:t>from</w:t>
      </w:r>
      <w:r>
        <w:rPr>
          <w:spacing w:val="-2"/>
        </w:rPr>
        <w:t xml:space="preserve"> </w:t>
      </w:r>
      <w:r>
        <w:t>qualified sources.</w:t>
      </w:r>
      <w:r>
        <w:rPr>
          <w:spacing w:val="40"/>
        </w:rPr>
        <w:t xml:space="preserve"> </w:t>
      </w:r>
      <w:r>
        <w:t>These</w:t>
      </w:r>
      <w:r>
        <w:rPr>
          <w:spacing w:val="-2"/>
        </w:rPr>
        <w:t xml:space="preserve"> </w:t>
      </w:r>
      <w:r>
        <w:t>sources</w:t>
      </w:r>
      <w:r>
        <w:rPr>
          <w:spacing w:val="-1"/>
        </w:rPr>
        <w:t xml:space="preserve"> </w:t>
      </w:r>
      <w:r>
        <w:t>are</w:t>
      </w:r>
      <w:r>
        <w:rPr>
          <w:spacing w:val="-1"/>
        </w:rPr>
        <w:t xml:space="preserve"> </w:t>
      </w:r>
      <w:r>
        <w:t>made available</w:t>
      </w:r>
      <w:r>
        <w:rPr>
          <w:spacing w:val="-1"/>
        </w:rPr>
        <w:t xml:space="preserve"> </w:t>
      </w:r>
      <w:r>
        <w:t>to the</w:t>
      </w:r>
      <w:r>
        <w:rPr>
          <w:spacing w:val="-1"/>
        </w:rPr>
        <w:t xml:space="preserve"> </w:t>
      </w:r>
      <w:r>
        <w:t>public through</w:t>
      </w:r>
      <w:r>
        <w:rPr>
          <w:spacing w:val="-1"/>
        </w:rPr>
        <w:t xml:space="preserve"> </w:t>
      </w:r>
      <w:r>
        <w:t>an</w:t>
      </w:r>
      <w:r>
        <w:rPr>
          <w:spacing w:val="-1"/>
        </w:rPr>
        <w:t xml:space="preserve"> </w:t>
      </w:r>
      <w:r>
        <w:t>OMT published</w:t>
      </w:r>
      <w:r>
        <w:rPr>
          <w:spacing w:val="-1"/>
        </w:rPr>
        <w:t xml:space="preserve"> </w:t>
      </w:r>
      <w:r>
        <w:t>document</w:t>
      </w:r>
      <w:r>
        <w:rPr>
          <w:spacing w:val="-1"/>
        </w:rPr>
        <w:t xml:space="preserve"> </w:t>
      </w:r>
      <w:r>
        <w:t>named the Aggregate</w:t>
      </w:r>
      <w:r>
        <w:rPr>
          <w:spacing w:val="-1"/>
        </w:rPr>
        <w:t xml:space="preserve"> </w:t>
      </w:r>
      <w:r>
        <w:t>Bulletin.</w:t>
      </w:r>
      <w:r>
        <w:rPr>
          <w:spacing w:val="40"/>
        </w:rPr>
        <w:t xml:space="preserve"> </w:t>
      </w:r>
      <w:r>
        <w:t>Specific material properties are found during the Review of Aggregate Quality process.</w:t>
      </w:r>
    </w:p>
    <w:p w14:paraId="033B65D2" w14:textId="77777777" w:rsidR="0072186F" w:rsidRDefault="00DB7DD4">
      <w:pPr>
        <w:pStyle w:val="Heading4"/>
        <w:spacing w:before="219"/>
      </w:pPr>
      <w:r>
        <w:rPr>
          <w:color w:val="1F487C"/>
        </w:rPr>
        <w:t>Qualification</w:t>
      </w:r>
      <w:r>
        <w:rPr>
          <w:color w:val="1F487C"/>
          <w:spacing w:val="-5"/>
        </w:rPr>
        <w:t xml:space="preserve"> </w:t>
      </w:r>
      <w:r>
        <w:rPr>
          <w:color w:val="1F487C"/>
        </w:rPr>
        <w:t>of</w:t>
      </w:r>
      <w:r>
        <w:rPr>
          <w:color w:val="1F487C"/>
          <w:spacing w:val="-4"/>
        </w:rPr>
        <w:t xml:space="preserve"> </w:t>
      </w:r>
      <w:r>
        <w:rPr>
          <w:color w:val="1F487C"/>
          <w:spacing w:val="-2"/>
        </w:rPr>
        <w:t>Quarry</w:t>
      </w:r>
    </w:p>
    <w:p w14:paraId="18BDE2E9" w14:textId="77777777" w:rsidR="0072186F" w:rsidRDefault="0072186F">
      <w:pPr>
        <w:pStyle w:val="BodyText"/>
        <w:rPr>
          <w:b/>
          <w:sz w:val="20"/>
        </w:rPr>
      </w:pPr>
    </w:p>
    <w:p w14:paraId="47B6D246" w14:textId="77777777" w:rsidR="0072186F" w:rsidRDefault="0072186F">
      <w:pPr>
        <w:pStyle w:val="BodyText"/>
        <w:rPr>
          <w:b/>
          <w:sz w:val="20"/>
        </w:rPr>
      </w:pPr>
    </w:p>
    <w:p w14:paraId="4BAD98CD" w14:textId="77777777" w:rsidR="0072186F" w:rsidRDefault="0072186F">
      <w:pPr>
        <w:pStyle w:val="BodyText"/>
        <w:spacing w:before="45"/>
        <w:rPr>
          <w:b/>
          <w:sz w:val="20"/>
        </w:rPr>
      </w:pPr>
    </w:p>
    <w:p w14:paraId="5DCBD45A"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6F9E5F67" w14:textId="77777777" w:rsidR="0072186F" w:rsidRDefault="00DB7DD4">
      <w:pPr>
        <w:tabs>
          <w:tab w:val="left" w:pos="3786"/>
          <w:tab w:val="left" w:pos="4808"/>
        </w:tabs>
        <w:spacing w:before="38"/>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r>
      <w:r>
        <w:rPr>
          <w:spacing w:val="-4"/>
          <w:sz w:val="18"/>
        </w:rPr>
        <w:t>Year</w:t>
      </w:r>
    </w:p>
    <w:p w14:paraId="29BEE309" w14:textId="77777777" w:rsidR="0072186F" w:rsidRDefault="00DB7DD4">
      <w:pPr>
        <w:tabs>
          <w:tab w:val="left" w:pos="9784"/>
        </w:tabs>
        <w:spacing w:before="38"/>
        <w:ind w:left="377"/>
        <w:jc w:val="both"/>
        <w:rPr>
          <w:i/>
          <w:position w:val="4"/>
          <w:sz w:val="18"/>
        </w:rPr>
      </w:pPr>
      <w:r>
        <w:rPr>
          <w:b/>
        </w:rPr>
        <w:t>Review</w:t>
      </w:r>
      <w:r>
        <w:rPr>
          <w:b/>
          <w:spacing w:val="1"/>
        </w:rPr>
        <w:t xml:space="preserve"> </w:t>
      </w:r>
      <w:r>
        <w:rPr>
          <w:b/>
        </w:rPr>
        <w:t>of</w:t>
      </w:r>
      <w:r>
        <w:rPr>
          <w:b/>
          <w:spacing w:val="-1"/>
        </w:rPr>
        <w:t xml:space="preserve"> </w:t>
      </w:r>
      <w:r>
        <w:rPr>
          <w:b/>
        </w:rPr>
        <w:t>Aggregate</w:t>
      </w:r>
      <w:r>
        <w:rPr>
          <w:b/>
          <w:spacing w:val="-1"/>
        </w:rPr>
        <w:t xml:space="preserve"> </w:t>
      </w:r>
      <w:r>
        <w:rPr>
          <w:b/>
          <w:spacing w:val="-2"/>
        </w:rPr>
        <w:t>Quality</w:t>
      </w:r>
      <w:r>
        <w:rPr>
          <w:b/>
        </w:rPr>
        <w:tab/>
      </w:r>
      <w:r>
        <w:rPr>
          <w:i/>
          <w:position w:val="4"/>
          <w:sz w:val="18"/>
        </w:rPr>
        <w:t>Product</w:t>
      </w:r>
      <w:r>
        <w:rPr>
          <w:i/>
          <w:spacing w:val="-3"/>
          <w:position w:val="4"/>
          <w:sz w:val="18"/>
        </w:rPr>
        <w:t xml:space="preserve"> </w:t>
      </w:r>
      <w:r>
        <w:rPr>
          <w:i/>
          <w:spacing w:val="-2"/>
          <w:position w:val="4"/>
          <w:sz w:val="18"/>
        </w:rPr>
        <w:t>Qualification</w:t>
      </w:r>
    </w:p>
    <w:p w14:paraId="1B18AA69" w14:textId="77777777" w:rsidR="0072186F" w:rsidRDefault="0072186F">
      <w:pPr>
        <w:pStyle w:val="BodyText"/>
        <w:rPr>
          <w:i/>
          <w:sz w:val="22"/>
        </w:rPr>
      </w:pPr>
    </w:p>
    <w:p w14:paraId="1C4E4554" w14:textId="77777777" w:rsidR="0072186F" w:rsidRDefault="0072186F">
      <w:pPr>
        <w:pStyle w:val="BodyText"/>
        <w:spacing w:before="97"/>
        <w:rPr>
          <w:i/>
          <w:sz w:val="22"/>
        </w:rPr>
      </w:pPr>
    </w:p>
    <w:p w14:paraId="01C6706D" w14:textId="77777777" w:rsidR="0072186F" w:rsidRDefault="00DB7DD4">
      <w:pPr>
        <w:pStyle w:val="Heading4"/>
      </w:pPr>
      <w:r>
        <w:rPr>
          <w:color w:val="1F487C"/>
        </w:rPr>
        <w:t>Annual</w:t>
      </w:r>
      <w:r>
        <w:rPr>
          <w:color w:val="1F487C"/>
          <w:spacing w:val="-4"/>
        </w:rPr>
        <w:t xml:space="preserve"> </w:t>
      </w:r>
      <w:r>
        <w:rPr>
          <w:color w:val="1F487C"/>
        </w:rPr>
        <w:t>Quality</w:t>
      </w:r>
      <w:r>
        <w:rPr>
          <w:color w:val="1F487C"/>
          <w:spacing w:val="-5"/>
        </w:rPr>
        <w:t xml:space="preserve"> </w:t>
      </w:r>
      <w:r>
        <w:rPr>
          <w:color w:val="1F487C"/>
        </w:rPr>
        <w:t>of</w:t>
      </w:r>
      <w:r>
        <w:rPr>
          <w:color w:val="1F487C"/>
          <w:spacing w:val="-4"/>
        </w:rPr>
        <w:t xml:space="preserve"> </w:t>
      </w:r>
      <w:r>
        <w:rPr>
          <w:color w:val="1F487C"/>
        </w:rPr>
        <w:t>Coarse</w:t>
      </w:r>
      <w:r>
        <w:rPr>
          <w:color w:val="1F487C"/>
          <w:spacing w:val="-1"/>
        </w:rPr>
        <w:t xml:space="preserve"> </w:t>
      </w:r>
      <w:r>
        <w:rPr>
          <w:color w:val="1F487C"/>
          <w:spacing w:val="-2"/>
        </w:rPr>
        <w:t>Aggregates</w:t>
      </w:r>
    </w:p>
    <w:p w14:paraId="34D3AEF6" w14:textId="77777777" w:rsidR="0072186F" w:rsidRDefault="00DB7DD4">
      <w:pPr>
        <w:pStyle w:val="BodyText"/>
        <w:spacing w:before="98"/>
        <w:ind w:left="1098"/>
      </w:pPr>
      <w:r>
        <w:t>50</w:t>
      </w:r>
      <w:r>
        <w:rPr>
          <w:spacing w:val="-2"/>
        </w:rPr>
        <w:t xml:space="preserve"> </w:t>
      </w:r>
      <w:proofErr w:type="spellStart"/>
      <w:r>
        <w:t>Lbs</w:t>
      </w:r>
      <w:proofErr w:type="spellEnd"/>
      <w:r>
        <w:rPr>
          <w:spacing w:val="-3"/>
        </w:rPr>
        <w:t xml:space="preserve"> </w:t>
      </w:r>
      <w:r>
        <w:t>(or</w:t>
      </w:r>
      <w:r>
        <w:rPr>
          <w:spacing w:val="-1"/>
        </w:rPr>
        <w:t xml:space="preserve"> </w:t>
      </w:r>
      <w:r>
        <w:t>35</w:t>
      </w:r>
      <w:r>
        <w:rPr>
          <w:spacing w:val="-1"/>
        </w:rPr>
        <w:t xml:space="preserve"> </w:t>
      </w:r>
      <w:proofErr w:type="spellStart"/>
      <w:r>
        <w:t>Lbs</w:t>
      </w:r>
      <w:proofErr w:type="spellEnd"/>
      <w:r>
        <w:rPr>
          <w:spacing w:val="-3"/>
        </w:rPr>
        <w:t xml:space="preserve"> </w:t>
      </w:r>
      <w:r>
        <w:t>for</w:t>
      </w:r>
      <w:r>
        <w:rPr>
          <w:spacing w:val="-2"/>
        </w:rPr>
        <w:t xml:space="preserve"> </w:t>
      </w:r>
      <w:r>
        <w:t>lightweight)</w:t>
      </w:r>
      <w:r>
        <w:rPr>
          <w:spacing w:val="-1"/>
        </w:rPr>
        <w:t xml:space="preserve"> </w:t>
      </w:r>
      <w:r>
        <w:t>in</w:t>
      </w:r>
      <w:r>
        <w:rPr>
          <w:spacing w:val="-3"/>
        </w:rPr>
        <w:t xml:space="preserve"> </w:t>
      </w:r>
      <w:r>
        <w:t>a</w:t>
      </w:r>
      <w:r>
        <w:rPr>
          <w:spacing w:val="-1"/>
        </w:rPr>
        <w:t xml:space="preserve"> </w:t>
      </w:r>
      <w:r>
        <w:t>Soils</w:t>
      </w:r>
      <w:r>
        <w:rPr>
          <w:spacing w:val="-2"/>
        </w:rPr>
        <w:t xml:space="preserve"> </w:t>
      </w:r>
      <w:r>
        <w:rPr>
          <w:spacing w:val="-5"/>
        </w:rPr>
        <w:t>Bag</w:t>
      </w:r>
    </w:p>
    <w:p w14:paraId="37EBD109" w14:textId="77777777" w:rsidR="0072186F" w:rsidRDefault="0072186F">
      <w:pPr>
        <w:pStyle w:val="BodyText"/>
      </w:pPr>
    </w:p>
    <w:p w14:paraId="6CBF238E" w14:textId="77777777" w:rsidR="0072186F" w:rsidRDefault="0072186F">
      <w:pPr>
        <w:pStyle w:val="BodyText"/>
        <w:spacing w:before="20"/>
      </w:pPr>
    </w:p>
    <w:p w14:paraId="7BC3DDE4" w14:textId="77777777" w:rsidR="0072186F" w:rsidRDefault="00DB7DD4">
      <w:pPr>
        <w:tabs>
          <w:tab w:val="left" w:pos="3786"/>
          <w:tab w:val="left" w:pos="4808"/>
        </w:tabs>
        <w:spacing w:before="1"/>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r>
      <w:r>
        <w:rPr>
          <w:spacing w:val="-4"/>
          <w:sz w:val="18"/>
        </w:rPr>
        <w:t>Year</w:t>
      </w:r>
    </w:p>
    <w:p w14:paraId="242475D5" w14:textId="77777777" w:rsidR="0072186F" w:rsidRDefault="00DB7DD4">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25C9258D" w14:textId="77777777" w:rsidR="0072186F" w:rsidRDefault="00DB7DD4">
      <w:pPr>
        <w:pStyle w:val="Heading4"/>
        <w:spacing w:before="160"/>
      </w:pPr>
      <w:r>
        <w:rPr>
          <w:color w:val="1F487C"/>
        </w:rPr>
        <w:t>Annual</w:t>
      </w:r>
      <w:r>
        <w:rPr>
          <w:color w:val="1F487C"/>
          <w:spacing w:val="-5"/>
        </w:rPr>
        <w:t xml:space="preserve"> </w:t>
      </w:r>
      <w:r>
        <w:rPr>
          <w:color w:val="1F487C"/>
        </w:rPr>
        <w:t>Quality</w:t>
      </w:r>
      <w:r>
        <w:rPr>
          <w:color w:val="1F487C"/>
          <w:spacing w:val="-4"/>
        </w:rPr>
        <w:t xml:space="preserve"> </w:t>
      </w:r>
      <w:r>
        <w:rPr>
          <w:color w:val="1F487C"/>
        </w:rPr>
        <w:t>of</w:t>
      </w:r>
      <w:r>
        <w:rPr>
          <w:color w:val="1F487C"/>
          <w:spacing w:val="-4"/>
        </w:rPr>
        <w:t xml:space="preserve"> </w:t>
      </w:r>
      <w:r>
        <w:rPr>
          <w:color w:val="1F487C"/>
        </w:rPr>
        <w:t>Fine</w:t>
      </w:r>
      <w:r>
        <w:rPr>
          <w:color w:val="1F487C"/>
          <w:spacing w:val="-2"/>
        </w:rPr>
        <w:t xml:space="preserve"> Aggregates.</w:t>
      </w:r>
    </w:p>
    <w:p w14:paraId="30B25C67" w14:textId="77777777" w:rsidR="0072186F" w:rsidRDefault="00DB7DD4">
      <w:pPr>
        <w:pStyle w:val="BodyText"/>
        <w:spacing w:before="98"/>
        <w:ind w:left="1098"/>
      </w:pPr>
      <w:r>
        <w:t>50</w:t>
      </w:r>
      <w:r>
        <w:rPr>
          <w:spacing w:val="-4"/>
        </w:rPr>
        <w:t xml:space="preserve"> </w:t>
      </w:r>
      <w:proofErr w:type="spellStart"/>
      <w:r>
        <w:t>Lbs</w:t>
      </w:r>
      <w:proofErr w:type="spellEnd"/>
      <w:r>
        <w:rPr>
          <w:spacing w:val="-4"/>
        </w:rPr>
        <w:t xml:space="preserve"> </w:t>
      </w:r>
      <w:r>
        <w:t>(40</w:t>
      </w:r>
      <w:r>
        <w:rPr>
          <w:spacing w:val="-2"/>
        </w:rPr>
        <w:t xml:space="preserve"> </w:t>
      </w:r>
      <w:proofErr w:type="spellStart"/>
      <w:r>
        <w:t>lbs</w:t>
      </w:r>
      <w:proofErr w:type="spellEnd"/>
      <w:r>
        <w:rPr>
          <w:spacing w:val="-4"/>
        </w:rPr>
        <w:t xml:space="preserve"> </w:t>
      </w:r>
      <w:r>
        <w:t>for</w:t>
      </w:r>
      <w:r>
        <w:rPr>
          <w:spacing w:val="-2"/>
        </w:rPr>
        <w:t xml:space="preserve"> </w:t>
      </w:r>
      <w:r>
        <w:t>lightweight)</w:t>
      </w:r>
      <w:r>
        <w:rPr>
          <w:spacing w:val="-2"/>
        </w:rPr>
        <w:t xml:space="preserve"> </w:t>
      </w:r>
      <w:r>
        <w:t>in</w:t>
      </w:r>
      <w:r>
        <w:rPr>
          <w:spacing w:val="-3"/>
        </w:rPr>
        <w:t xml:space="preserve"> </w:t>
      </w:r>
      <w:r>
        <w:t>a</w:t>
      </w:r>
      <w:r>
        <w:rPr>
          <w:spacing w:val="-2"/>
        </w:rPr>
        <w:t xml:space="preserve"> </w:t>
      </w:r>
      <w:r>
        <w:t>Soils</w:t>
      </w:r>
      <w:r>
        <w:rPr>
          <w:spacing w:val="-3"/>
        </w:rPr>
        <w:t xml:space="preserve"> </w:t>
      </w:r>
      <w:r>
        <w:rPr>
          <w:spacing w:val="-5"/>
        </w:rPr>
        <w:t>Bag</w:t>
      </w:r>
    </w:p>
    <w:p w14:paraId="458FAE83" w14:textId="77777777" w:rsidR="0072186F" w:rsidRDefault="0072186F">
      <w:pPr>
        <w:pStyle w:val="BodyText"/>
      </w:pPr>
    </w:p>
    <w:p w14:paraId="3426C24A" w14:textId="77777777" w:rsidR="0072186F" w:rsidRDefault="0072186F">
      <w:pPr>
        <w:pStyle w:val="BodyText"/>
        <w:spacing w:before="21"/>
      </w:pPr>
    </w:p>
    <w:p w14:paraId="4DF85D89" w14:textId="77777777" w:rsidR="0072186F" w:rsidRDefault="00DB7DD4">
      <w:pPr>
        <w:tabs>
          <w:tab w:val="left" w:pos="3786"/>
          <w:tab w:val="left" w:pos="4808"/>
        </w:tabs>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r>
      <w:r>
        <w:rPr>
          <w:spacing w:val="-4"/>
          <w:sz w:val="18"/>
        </w:rPr>
        <w:t>Year</w:t>
      </w:r>
    </w:p>
    <w:p w14:paraId="4C2923A4" w14:textId="77777777" w:rsidR="0072186F" w:rsidRDefault="00DB7DD4">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6149205F" w14:textId="77777777" w:rsidR="0072186F" w:rsidRDefault="0072186F">
      <w:pPr>
        <w:pStyle w:val="BodyText"/>
        <w:sectPr w:rsidR="0072186F">
          <w:pgSz w:w="12250" w:h="20170"/>
          <w:pgMar w:top="800" w:right="360" w:bottom="560" w:left="360" w:header="336" w:footer="369" w:gutter="0"/>
          <w:cols w:space="720"/>
        </w:sectPr>
      </w:pPr>
    </w:p>
    <w:p w14:paraId="4D6BB587" w14:textId="77777777" w:rsidR="0072186F" w:rsidRDefault="0072186F">
      <w:pPr>
        <w:pStyle w:val="BodyText"/>
        <w:spacing w:before="11"/>
        <w:rPr>
          <w:sz w:val="13"/>
        </w:rPr>
      </w:pPr>
    </w:p>
    <w:tbl>
      <w:tblPr>
        <w:tblW w:w="0" w:type="auto"/>
        <w:tblInd w:w="204" w:type="dxa"/>
        <w:tblLayout w:type="fixed"/>
        <w:tblCellMar>
          <w:left w:w="0" w:type="dxa"/>
          <w:right w:w="0" w:type="dxa"/>
        </w:tblCellMar>
        <w:tblLook w:val="01E0" w:firstRow="1" w:lastRow="1" w:firstColumn="1" w:lastColumn="1" w:noHBand="0" w:noVBand="0"/>
      </w:tblPr>
      <w:tblGrid>
        <w:gridCol w:w="4279"/>
        <w:gridCol w:w="2498"/>
        <w:gridCol w:w="2967"/>
      </w:tblGrid>
      <w:tr w:rsidR="0072186F" w14:paraId="4AF9231D" w14:textId="77777777">
        <w:trPr>
          <w:trHeight w:val="273"/>
        </w:trPr>
        <w:tc>
          <w:tcPr>
            <w:tcW w:w="4279" w:type="dxa"/>
          </w:tcPr>
          <w:p w14:paraId="381FCDCA" w14:textId="77777777" w:rsidR="0072186F" w:rsidRDefault="00DB7DD4">
            <w:pPr>
              <w:pStyle w:val="TableParagraph"/>
              <w:spacing w:line="183" w:lineRule="exact"/>
              <w:ind w:left="50"/>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2498" w:type="dxa"/>
          </w:tcPr>
          <w:p w14:paraId="37269EBE" w14:textId="77777777" w:rsidR="0072186F" w:rsidRDefault="00DB7DD4">
            <w:pPr>
              <w:pStyle w:val="TableParagraph"/>
              <w:spacing w:line="183" w:lineRule="exact"/>
              <w:ind w:left="877"/>
              <w:rPr>
                <w:sz w:val="18"/>
              </w:rPr>
            </w:pPr>
            <w:r>
              <w:rPr>
                <w:color w:val="4B525C"/>
                <w:spacing w:val="-2"/>
                <w:sz w:val="18"/>
              </w:rPr>
              <w:t>Specification</w:t>
            </w:r>
          </w:p>
        </w:tc>
        <w:tc>
          <w:tcPr>
            <w:tcW w:w="2967" w:type="dxa"/>
          </w:tcPr>
          <w:p w14:paraId="5FA4A920" w14:textId="77777777" w:rsidR="0072186F" w:rsidRDefault="00DB7DD4">
            <w:pPr>
              <w:pStyle w:val="TableParagraph"/>
              <w:spacing w:line="183" w:lineRule="exact"/>
              <w:ind w:left="691"/>
              <w:rPr>
                <w:sz w:val="18"/>
              </w:rPr>
            </w:pPr>
            <w:r>
              <w:rPr>
                <w:color w:val="4B525C"/>
                <w:spacing w:val="-2"/>
                <w:sz w:val="18"/>
              </w:rPr>
              <w:t>Comments</w:t>
            </w:r>
          </w:p>
        </w:tc>
      </w:tr>
      <w:tr w:rsidR="0072186F" w14:paraId="3FF08340" w14:textId="77777777">
        <w:trPr>
          <w:trHeight w:val="387"/>
        </w:trPr>
        <w:tc>
          <w:tcPr>
            <w:tcW w:w="4279" w:type="dxa"/>
          </w:tcPr>
          <w:p w14:paraId="52C4FE5A" w14:textId="77777777" w:rsidR="0072186F" w:rsidRDefault="00DB7DD4">
            <w:pPr>
              <w:pStyle w:val="TableParagraph"/>
              <w:spacing w:before="53"/>
              <w:ind w:left="51"/>
              <w:rPr>
                <w:sz w:val="20"/>
              </w:rPr>
            </w:pPr>
            <w:r>
              <w:rPr>
                <w:color w:val="385622"/>
                <w:sz w:val="20"/>
              </w:rPr>
              <w:t>Graded</w:t>
            </w:r>
            <w:r>
              <w:rPr>
                <w:color w:val="385622"/>
                <w:spacing w:val="-6"/>
                <w:sz w:val="20"/>
              </w:rPr>
              <w:t xml:space="preserve"> </w:t>
            </w:r>
            <w:r>
              <w:rPr>
                <w:color w:val="385622"/>
                <w:sz w:val="20"/>
              </w:rPr>
              <w:t>Aggregate</w:t>
            </w:r>
            <w:r>
              <w:rPr>
                <w:color w:val="385622"/>
                <w:spacing w:val="-7"/>
                <w:sz w:val="20"/>
              </w:rPr>
              <w:t xml:space="preserve"> </w:t>
            </w:r>
            <w:r>
              <w:rPr>
                <w:color w:val="385622"/>
                <w:sz w:val="20"/>
              </w:rPr>
              <w:t>Base</w:t>
            </w:r>
            <w:r>
              <w:rPr>
                <w:color w:val="385622"/>
                <w:spacing w:val="-7"/>
                <w:sz w:val="20"/>
              </w:rPr>
              <w:t xml:space="preserve"> </w:t>
            </w:r>
            <w:r>
              <w:rPr>
                <w:color w:val="385622"/>
                <w:sz w:val="20"/>
              </w:rPr>
              <w:t>-</w:t>
            </w:r>
            <w:r>
              <w:rPr>
                <w:color w:val="385622"/>
                <w:spacing w:val="-6"/>
                <w:sz w:val="20"/>
              </w:rPr>
              <w:t xml:space="preserve"> </w:t>
            </w:r>
            <w:r>
              <w:rPr>
                <w:color w:val="385622"/>
                <w:sz w:val="20"/>
              </w:rPr>
              <w:t>Cement</w:t>
            </w:r>
            <w:r>
              <w:rPr>
                <w:color w:val="385622"/>
                <w:spacing w:val="-5"/>
                <w:sz w:val="20"/>
              </w:rPr>
              <w:t xml:space="preserve"> </w:t>
            </w:r>
            <w:r>
              <w:rPr>
                <w:color w:val="385622"/>
                <w:spacing w:val="-2"/>
                <w:sz w:val="20"/>
              </w:rPr>
              <w:t>Treated</w:t>
            </w:r>
          </w:p>
        </w:tc>
        <w:tc>
          <w:tcPr>
            <w:tcW w:w="2498" w:type="dxa"/>
          </w:tcPr>
          <w:p w14:paraId="6A5EB555" w14:textId="77777777" w:rsidR="0072186F" w:rsidRDefault="00DB7DD4">
            <w:pPr>
              <w:pStyle w:val="TableParagraph"/>
              <w:spacing w:before="53"/>
              <w:ind w:left="879"/>
              <w:rPr>
                <w:sz w:val="20"/>
              </w:rPr>
            </w:pPr>
            <w:r>
              <w:rPr>
                <w:spacing w:val="-2"/>
                <w:sz w:val="20"/>
              </w:rPr>
              <w:t>901.01</w:t>
            </w:r>
          </w:p>
        </w:tc>
        <w:tc>
          <w:tcPr>
            <w:tcW w:w="2967" w:type="dxa"/>
          </w:tcPr>
          <w:p w14:paraId="4E5F7AA2" w14:textId="77777777" w:rsidR="0072186F" w:rsidRDefault="00DB7DD4">
            <w:pPr>
              <w:pStyle w:val="TableParagraph"/>
              <w:spacing w:before="53"/>
              <w:ind w:left="693"/>
              <w:rPr>
                <w:sz w:val="20"/>
              </w:rPr>
            </w:pPr>
            <w:r>
              <w:rPr>
                <w:sz w:val="20"/>
              </w:rPr>
              <w:t>Cement</w:t>
            </w:r>
            <w:r>
              <w:rPr>
                <w:spacing w:val="-9"/>
                <w:sz w:val="20"/>
              </w:rPr>
              <w:t xml:space="preserve"> </w:t>
            </w:r>
            <w:r>
              <w:rPr>
                <w:sz w:val="20"/>
              </w:rPr>
              <w:t>Treated</w:t>
            </w:r>
            <w:r>
              <w:rPr>
                <w:spacing w:val="-6"/>
                <w:sz w:val="20"/>
              </w:rPr>
              <w:t xml:space="preserve"> </w:t>
            </w:r>
            <w:r>
              <w:rPr>
                <w:spacing w:val="-4"/>
                <w:sz w:val="20"/>
              </w:rPr>
              <w:t>Base</w:t>
            </w:r>
          </w:p>
        </w:tc>
      </w:tr>
      <w:tr w:rsidR="0072186F" w14:paraId="114114C1" w14:textId="77777777">
        <w:trPr>
          <w:trHeight w:val="293"/>
        </w:trPr>
        <w:tc>
          <w:tcPr>
            <w:tcW w:w="4279" w:type="dxa"/>
          </w:tcPr>
          <w:p w14:paraId="08E80565" w14:textId="77777777" w:rsidR="0072186F" w:rsidRDefault="00DB7DD4">
            <w:pPr>
              <w:pStyle w:val="TableParagraph"/>
              <w:spacing w:before="53" w:line="220" w:lineRule="exact"/>
              <w:ind w:left="51"/>
              <w:rPr>
                <w:sz w:val="20"/>
              </w:rPr>
            </w:pPr>
            <w:r>
              <w:rPr>
                <w:color w:val="385622"/>
                <w:sz w:val="20"/>
              </w:rPr>
              <w:t>Select</w:t>
            </w:r>
            <w:r>
              <w:rPr>
                <w:color w:val="385622"/>
                <w:spacing w:val="-6"/>
                <w:sz w:val="20"/>
              </w:rPr>
              <w:t xml:space="preserve"> </w:t>
            </w:r>
            <w:r>
              <w:rPr>
                <w:color w:val="385622"/>
                <w:sz w:val="20"/>
              </w:rPr>
              <w:t>or</w:t>
            </w:r>
            <w:r>
              <w:rPr>
                <w:color w:val="385622"/>
                <w:spacing w:val="-6"/>
                <w:sz w:val="20"/>
              </w:rPr>
              <w:t xml:space="preserve"> </w:t>
            </w:r>
            <w:r>
              <w:rPr>
                <w:color w:val="385622"/>
                <w:sz w:val="20"/>
              </w:rPr>
              <w:t>Capping</w:t>
            </w:r>
            <w:r>
              <w:rPr>
                <w:color w:val="385622"/>
                <w:spacing w:val="-5"/>
                <w:sz w:val="20"/>
              </w:rPr>
              <w:t xml:space="preserve"> </w:t>
            </w:r>
            <w:r>
              <w:rPr>
                <w:color w:val="385622"/>
                <w:spacing w:val="-2"/>
                <w:sz w:val="20"/>
              </w:rPr>
              <w:t>Borrow</w:t>
            </w:r>
          </w:p>
        </w:tc>
        <w:tc>
          <w:tcPr>
            <w:tcW w:w="2498" w:type="dxa"/>
          </w:tcPr>
          <w:p w14:paraId="4823B0AF" w14:textId="77777777" w:rsidR="0072186F" w:rsidRDefault="00DB7DD4">
            <w:pPr>
              <w:pStyle w:val="TableParagraph"/>
              <w:spacing w:before="53" w:line="220" w:lineRule="exact"/>
              <w:ind w:left="879"/>
              <w:rPr>
                <w:sz w:val="20"/>
              </w:rPr>
            </w:pPr>
            <w:r>
              <w:rPr>
                <w:spacing w:val="-2"/>
                <w:sz w:val="20"/>
              </w:rPr>
              <w:t>916.01</w:t>
            </w:r>
          </w:p>
        </w:tc>
        <w:tc>
          <w:tcPr>
            <w:tcW w:w="2967" w:type="dxa"/>
          </w:tcPr>
          <w:p w14:paraId="1C3DFDDF" w14:textId="77777777" w:rsidR="0072186F" w:rsidRDefault="00DB7DD4">
            <w:pPr>
              <w:pStyle w:val="TableParagraph"/>
              <w:spacing w:before="53" w:line="220" w:lineRule="exact"/>
              <w:ind w:left="693"/>
              <w:rPr>
                <w:sz w:val="20"/>
              </w:rPr>
            </w:pPr>
            <w:r>
              <w:rPr>
                <w:sz w:val="20"/>
              </w:rPr>
              <w:t>Cement</w:t>
            </w:r>
            <w:r>
              <w:rPr>
                <w:spacing w:val="-8"/>
                <w:sz w:val="20"/>
              </w:rPr>
              <w:t xml:space="preserve"> </w:t>
            </w:r>
            <w:r>
              <w:rPr>
                <w:sz w:val="20"/>
              </w:rPr>
              <w:t>Modified</w:t>
            </w:r>
            <w:r>
              <w:rPr>
                <w:spacing w:val="-7"/>
                <w:sz w:val="20"/>
              </w:rPr>
              <w:t xml:space="preserve"> </w:t>
            </w:r>
            <w:r>
              <w:rPr>
                <w:spacing w:val="-2"/>
                <w:sz w:val="20"/>
              </w:rPr>
              <w:t>Subgrade</w:t>
            </w:r>
          </w:p>
        </w:tc>
      </w:tr>
    </w:tbl>
    <w:p w14:paraId="08C5E132" w14:textId="77777777" w:rsidR="0072186F" w:rsidRDefault="00DB7DD4">
      <w:pPr>
        <w:tabs>
          <w:tab w:val="left" w:pos="9838"/>
          <w:tab w:val="left" w:pos="11352"/>
        </w:tabs>
        <w:spacing w:before="157" w:line="312" w:lineRule="auto"/>
        <w:ind w:left="377" w:right="168"/>
        <w:jc w:val="both"/>
        <w:rPr>
          <w:sz w:val="18"/>
        </w:rPr>
      </w:pPr>
      <w:r>
        <w:rPr>
          <w:b/>
          <w:color w:val="7E5F00"/>
          <w:sz w:val="24"/>
        </w:rPr>
        <w:t>P</w:t>
      </w:r>
      <w:r>
        <w:rPr>
          <w:b/>
          <w:color w:val="7E5F00"/>
          <w:sz w:val="24"/>
          <w:u w:val="single" w:color="F8CDAA"/>
        </w:rPr>
        <w:t>lant or Product Qualification</w:t>
      </w:r>
      <w:r>
        <w:rPr>
          <w:b/>
          <w:color w:val="7E5F00"/>
          <w:sz w:val="24"/>
          <w:u w:val="single" w:color="F8CDAA"/>
        </w:rPr>
        <w:tab/>
      </w:r>
      <w:r>
        <w:rPr>
          <w:b/>
          <w:color w:val="7E5F00"/>
          <w:sz w:val="24"/>
          <w:u w:val="single"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2A5CEDAB" w14:textId="77777777" w:rsidR="0072186F" w:rsidRDefault="00DB7DD4">
      <w:pPr>
        <w:pStyle w:val="BodyText"/>
        <w:spacing w:line="151" w:lineRule="exact"/>
        <w:ind w:left="377"/>
      </w:pPr>
      <w:r>
        <w:t>of</w:t>
      </w:r>
      <w:r>
        <w:rPr>
          <w:spacing w:val="-5"/>
        </w:rPr>
        <w:t xml:space="preserve"> </w:t>
      </w:r>
      <w:r>
        <w:t>the</w:t>
      </w:r>
      <w:r>
        <w:rPr>
          <w:spacing w:val="-5"/>
        </w:rPr>
        <w:t xml:space="preserve"> </w:t>
      </w:r>
      <w:r>
        <w:t>Soils</w:t>
      </w:r>
      <w:r>
        <w:rPr>
          <w:spacing w:val="-5"/>
        </w:rPr>
        <w:t xml:space="preserve"> </w:t>
      </w:r>
      <w:r>
        <w:t>and</w:t>
      </w:r>
      <w:r>
        <w:rPr>
          <w:spacing w:val="-5"/>
        </w:rPr>
        <w:t xml:space="preserve"> </w:t>
      </w:r>
      <w:r>
        <w:t>Aggregates</w:t>
      </w:r>
      <w:r>
        <w:rPr>
          <w:spacing w:val="-6"/>
        </w:rPr>
        <w:t xml:space="preserve"> </w:t>
      </w:r>
      <w:r>
        <w:t>Technology</w:t>
      </w:r>
      <w:r>
        <w:rPr>
          <w:spacing w:val="-3"/>
        </w:rPr>
        <w:t xml:space="preserve"> </w:t>
      </w:r>
      <w:r>
        <w:rPr>
          <w:spacing w:val="-2"/>
        </w:rPr>
        <w:t>Division.</w:t>
      </w:r>
    </w:p>
    <w:p w14:paraId="4A167CEE" w14:textId="77777777" w:rsidR="0072186F" w:rsidRDefault="00DB7DD4">
      <w:pPr>
        <w:pStyle w:val="BodyText"/>
        <w:spacing w:before="98"/>
        <w:ind w:left="377" w:right="455"/>
      </w:pPr>
      <w:r>
        <w:t>The</w:t>
      </w:r>
      <w:r>
        <w:rPr>
          <w:spacing w:val="-4"/>
        </w:rPr>
        <w:t xml:space="preserve"> </w:t>
      </w:r>
      <w:r>
        <w:t>Producer's</w:t>
      </w:r>
      <w:r>
        <w:rPr>
          <w:spacing w:val="-5"/>
        </w:rPr>
        <w:t xml:space="preserve"> </w:t>
      </w:r>
      <w:r>
        <w:t>certified</w:t>
      </w:r>
      <w:r>
        <w:rPr>
          <w:spacing w:val="-5"/>
        </w:rPr>
        <w:t xml:space="preserve"> </w:t>
      </w:r>
      <w:r>
        <w:t>aggregate</w:t>
      </w:r>
      <w:r>
        <w:rPr>
          <w:spacing w:val="-4"/>
        </w:rPr>
        <w:t xml:space="preserve"> </w:t>
      </w:r>
      <w:r>
        <w:t>technician</w:t>
      </w:r>
      <w:r>
        <w:rPr>
          <w:spacing w:val="-5"/>
        </w:rPr>
        <w:t xml:space="preserve"> </w:t>
      </w:r>
      <w:r>
        <w:t>will</w:t>
      </w:r>
      <w:r>
        <w:rPr>
          <w:spacing w:val="-4"/>
        </w:rPr>
        <w:t xml:space="preserve"> </w:t>
      </w:r>
      <w:r>
        <w:t>sample</w:t>
      </w:r>
      <w:r>
        <w:rPr>
          <w:spacing w:val="-4"/>
        </w:rPr>
        <w:t xml:space="preserve"> </w:t>
      </w:r>
      <w:r>
        <w:t>the</w:t>
      </w:r>
      <w:r>
        <w:rPr>
          <w:spacing w:val="-4"/>
        </w:rPr>
        <w:t xml:space="preserve"> </w:t>
      </w:r>
      <w:r>
        <w:t>material</w:t>
      </w:r>
      <w:r>
        <w:rPr>
          <w:spacing w:val="-5"/>
        </w:rPr>
        <w:t xml:space="preserve"> </w:t>
      </w:r>
      <w:r>
        <w:t>at</w:t>
      </w:r>
      <w:r>
        <w:rPr>
          <w:spacing w:val="-3"/>
        </w:rPr>
        <w:t xml:space="preserve"> </w:t>
      </w:r>
      <w:r>
        <w:t>the</w:t>
      </w:r>
      <w:r>
        <w:rPr>
          <w:spacing w:val="-4"/>
        </w:rPr>
        <w:t xml:space="preserve"> </w:t>
      </w:r>
      <w:r>
        <w:t>source</w:t>
      </w:r>
      <w:r>
        <w:rPr>
          <w:spacing w:val="-4"/>
        </w:rPr>
        <w:t xml:space="preserve"> </w:t>
      </w:r>
      <w:r>
        <w:t>to</w:t>
      </w:r>
      <w:r>
        <w:rPr>
          <w:spacing w:val="-3"/>
        </w:rPr>
        <w:t xml:space="preserve"> </w:t>
      </w:r>
      <w:r>
        <w:t>verify</w:t>
      </w:r>
      <w:r>
        <w:rPr>
          <w:spacing w:val="-3"/>
        </w:rPr>
        <w:t xml:space="preserve"> </w:t>
      </w:r>
      <w:r>
        <w:t>gradation</w:t>
      </w:r>
      <w:r>
        <w:rPr>
          <w:spacing w:val="-4"/>
        </w:rPr>
        <w:t xml:space="preserve"> </w:t>
      </w:r>
      <w:r>
        <w:t>tolerances,</w:t>
      </w:r>
      <w:r>
        <w:rPr>
          <w:spacing w:val="-3"/>
        </w:rPr>
        <w:t xml:space="preserve"> </w:t>
      </w:r>
      <w:r>
        <w:t>moisture</w:t>
      </w:r>
      <w:r>
        <w:rPr>
          <w:spacing w:val="-5"/>
        </w:rPr>
        <w:t xml:space="preserve"> </w:t>
      </w:r>
      <w:r>
        <w:t>of</w:t>
      </w:r>
      <w:r>
        <w:rPr>
          <w:spacing w:val="-3"/>
        </w:rPr>
        <w:t xml:space="preserve"> </w:t>
      </w:r>
      <w:r>
        <w:t>the</w:t>
      </w:r>
      <w:r>
        <w:rPr>
          <w:spacing w:val="-4"/>
        </w:rPr>
        <w:t xml:space="preserve"> </w:t>
      </w:r>
      <w:r>
        <w:t>material,</w:t>
      </w:r>
      <w:r>
        <w:rPr>
          <w:spacing w:val="-3"/>
        </w:rPr>
        <w:t xml:space="preserve"> </w:t>
      </w:r>
      <w:r>
        <w:t>and amount of cement as noted on the approved JMF. This information will be reported on a Form 43.</w:t>
      </w:r>
    </w:p>
    <w:p w14:paraId="5BC39F0F" w14:textId="77777777" w:rsidR="0072186F" w:rsidRDefault="00DB7DD4">
      <w:pPr>
        <w:pStyle w:val="BodyText"/>
        <w:spacing w:before="97"/>
        <w:ind w:left="377" w:right="455"/>
      </w:pPr>
      <w:r>
        <w:t>Results kept on file and will be checked during the Quality Assurance inspections. Gradation checks must occur at minimum once per each 1000-ton</w:t>
      </w:r>
      <w:r>
        <w:rPr>
          <w:spacing w:val="-4"/>
        </w:rPr>
        <w:t xml:space="preserve"> </w:t>
      </w:r>
      <w:r>
        <w:t>lot</w:t>
      </w:r>
      <w:r>
        <w:rPr>
          <w:spacing w:val="-2"/>
        </w:rPr>
        <w:t xml:space="preserve"> </w:t>
      </w:r>
      <w:r>
        <w:t>(or</w:t>
      </w:r>
      <w:r>
        <w:rPr>
          <w:spacing w:val="-3"/>
        </w:rPr>
        <w:t xml:space="preserve"> </w:t>
      </w:r>
      <w:r>
        <w:t>portion</w:t>
      </w:r>
      <w:r>
        <w:rPr>
          <w:spacing w:val="-3"/>
        </w:rPr>
        <w:t xml:space="preserve"> </w:t>
      </w:r>
      <w:r>
        <w:t>thereof)</w:t>
      </w:r>
      <w:r>
        <w:rPr>
          <w:spacing w:val="-2"/>
        </w:rPr>
        <w:t xml:space="preserve"> </w:t>
      </w:r>
      <w:r>
        <w:t>and</w:t>
      </w:r>
      <w:r>
        <w:rPr>
          <w:spacing w:val="-3"/>
        </w:rPr>
        <w:t xml:space="preserve"> </w:t>
      </w:r>
      <w:r>
        <w:t>at</w:t>
      </w:r>
      <w:r>
        <w:rPr>
          <w:spacing w:val="-2"/>
        </w:rPr>
        <w:t xml:space="preserve"> </w:t>
      </w:r>
      <w:r>
        <w:t>least</w:t>
      </w:r>
      <w:r>
        <w:rPr>
          <w:spacing w:val="-4"/>
        </w:rPr>
        <w:t xml:space="preserve"> </w:t>
      </w:r>
      <w:r>
        <w:t>once</w:t>
      </w:r>
      <w:r>
        <w:rPr>
          <w:spacing w:val="-4"/>
        </w:rPr>
        <w:t xml:space="preserve"> </w:t>
      </w:r>
      <w:r>
        <w:t>per</w:t>
      </w:r>
      <w:r>
        <w:rPr>
          <w:spacing w:val="-3"/>
        </w:rPr>
        <w:t xml:space="preserve"> </w:t>
      </w:r>
      <w:r>
        <w:t>8-hour</w:t>
      </w:r>
      <w:r>
        <w:rPr>
          <w:spacing w:val="-4"/>
        </w:rPr>
        <w:t xml:space="preserve"> </w:t>
      </w:r>
      <w:r>
        <w:t>production</w:t>
      </w:r>
      <w:r>
        <w:rPr>
          <w:spacing w:val="-4"/>
        </w:rPr>
        <w:t xml:space="preserve"> </w:t>
      </w:r>
      <w:r>
        <w:t>shift.</w:t>
      </w:r>
      <w:r>
        <w:rPr>
          <w:spacing w:val="-3"/>
        </w:rPr>
        <w:t xml:space="preserve"> </w:t>
      </w:r>
      <w:r>
        <w:t>Moisture</w:t>
      </w:r>
      <w:r>
        <w:rPr>
          <w:spacing w:val="-4"/>
        </w:rPr>
        <w:t xml:space="preserve"> </w:t>
      </w:r>
      <w:r>
        <w:t>and</w:t>
      </w:r>
      <w:r>
        <w:rPr>
          <w:spacing w:val="-3"/>
        </w:rPr>
        <w:t xml:space="preserve"> </w:t>
      </w:r>
      <w:r>
        <w:t>cement</w:t>
      </w:r>
      <w:r>
        <w:rPr>
          <w:spacing w:val="-4"/>
        </w:rPr>
        <w:t xml:space="preserve"> </w:t>
      </w:r>
      <w:r>
        <w:t>content</w:t>
      </w:r>
      <w:r>
        <w:rPr>
          <w:spacing w:val="-2"/>
        </w:rPr>
        <w:t xml:space="preserve"> </w:t>
      </w:r>
      <w:r>
        <w:t>checks</w:t>
      </w:r>
      <w:r>
        <w:rPr>
          <w:spacing w:val="-4"/>
        </w:rPr>
        <w:t xml:space="preserve"> </w:t>
      </w:r>
      <w:r>
        <w:t>must</w:t>
      </w:r>
      <w:r>
        <w:rPr>
          <w:spacing w:val="-2"/>
        </w:rPr>
        <w:t xml:space="preserve"> </w:t>
      </w:r>
      <w:r>
        <w:t>occur</w:t>
      </w:r>
      <w:r>
        <w:rPr>
          <w:spacing w:val="-3"/>
        </w:rPr>
        <w:t xml:space="preserve"> </w:t>
      </w:r>
      <w:r>
        <w:t>within</w:t>
      </w:r>
      <w:r>
        <w:rPr>
          <w:spacing w:val="-3"/>
        </w:rPr>
        <w:t xml:space="preserve"> </w:t>
      </w:r>
      <w:r>
        <w:t>every</w:t>
      </w:r>
      <w:r>
        <w:rPr>
          <w:spacing w:val="-2"/>
        </w:rPr>
        <w:t xml:space="preserve"> </w:t>
      </w:r>
      <w:r>
        <w:t>four</w:t>
      </w:r>
      <w:r>
        <w:rPr>
          <w:spacing w:val="-2"/>
        </w:rPr>
        <w:t xml:space="preserve"> </w:t>
      </w:r>
      <w:r>
        <w:t>hours of</w:t>
      </w:r>
      <w:r>
        <w:rPr>
          <w:spacing w:val="-2"/>
        </w:rPr>
        <w:t xml:space="preserve"> </w:t>
      </w:r>
      <w:r>
        <w:t>production.</w:t>
      </w:r>
    </w:p>
    <w:p w14:paraId="7AB9F22A" w14:textId="77777777" w:rsidR="0072186F" w:rsidRDefault="00DB7DD4">
      <w:pPr>
        <w:pStyle w:val="BodyText"/>
        <w:spacing w:before="99"/>
        <w:ind w:left="377" w:right="455"/>
      </w:pPr>
      <w:r>
        <w:t>If</w:t>
      </w:r>
      <w:r>
        <w:rPr>
          <w:spacing w:val="-4"/>
        </w:rPr>
        <w:t xml:space="preserve"> </w:t>
      </w:r>
      <w:r>
        <w:t>certified</w:t>
      </w:r>
      <w:r>
        <w:rPr>
          <w:spacing w:val="-4"/>
        </w:rPr>
        <w:t xml:space="preserve"> </w:t>
      </w:r>
      <w:r>
        <w:t>GAB</w:t>
      </w:r>
      <w:r>
        <w:rPr>
          <w:spacing w:val="-3"/>
        </w:rPr>
        <w:t xml:space="preserve"> </w:t>
      </w:r>
      <w:r>
        <w:t>is</w:t>
      </w:r>
      <w:r>
        <w:rPr>
          <w:spacing w:val="-5"/>
        </w:rPr>
        <w:t xml:space="preserve"> </w:t>
      </w:r>
      <w:r>
        <w:t>mixed</w:t>
      </w:r>
      <w:r>
        <w:rPr>
          <w:spacing w:val="-4"/>
        </w:rPr>
        <w:t xml:space="preserve"> </w:t>
      </w:r>
      <w:r>
        <w:t>on-site</w:t>
      </w:r>
      <w:r>
        <w:rPr>
          <w:spacing w:val="-4"/>
        </w:rPr>
        <w:t xml:space="preserve"> </w:t>
      </w:r>
      <w:r>
        <w:t>first</w:t>
      </w:r>
      <w:r>
        <w:rPr>
          <w:spacing w:val="-5"/>
        </w:rPr>
        <w:t xml:space="preserve"> </w:t>
      </w:r>
      <w:r>
        <w:t>load</w:t>
      </w:r>
      <w:r>
        <w:rPr>
          <w:spacing w:val="-5"/>
        </w:rPr>
        <w:t xml:space="preserve"> </w:t>
      </w:r>
      <w:r>
        <w:t>tickets</w:t>
      </w:r>
      <w:r>
        <w:rPr>
          <w:spacing w:val="-5"/>
        </w:rPr>
        <w:t xml:space="preserve"> </w:t>
      </w:r>
      <w:r>
        <w:t>will</w:t>
      </w:r>
      <w:r>
        <w:rPr>
          <w:spacing w:val="-5"/>
        </w:rPr>
        <w:t xml:space="preserve"> </w:t>
      </w:r>
      <w:r>
        <w:t>waive</w:t>
      </w:r>
      <w:r>
        <w:rPr>
          <w:spacing w:val="-5"/>
        </w:rPr>
        <w:t xml:space="preserve"> </w:t>
      </w:r>
      <w:r>
        <w:t>the</w:t>
      </w:r>
      <w:r>
        <w:rPr>
          <w:spacing w:val="-5"/>
        </w:rPr>
        <w:t xml:space="preserve"> </w:t>
      </w:r>
      <w:r>
        <w:t>testing</w:t>
      </w:r>
      <w:r>
        <w:rPr>
          <w:spacing w:val="-4"/>
        </w:rPr>
        <w:t xml:space="preserve"> </w:t>
      </w:r>
      <w:r>
        <w:t>requirements</w:t>
      </w:r>
      <w:r>
        <w:rPr>
          <w:spacing w:val="-5"/>
        </w:rPr>
        <w:t xml:space="preserve"> </w:t>
      </w:r>
      <w:r>
        <w:t>below.</w:t>
      </w:r>
      <w:r>
        <w:rPr>
          <w:spacing w:val="-4"/>
        </w:rPr>
        <w:t xml:space="preserve"> </w:t>
      </w:r>
      <w:r>
        <w:t>A</w:t>
      </w:r>
      <w:r>
        <w:rPr>
          <w:spacing w:val="-4"/>
        </w:rPr>
        <w:t xml:space="preserve"> </w:t>
      </w:r>
      <w:r>
        <w:t>quality</w:t>
      </w:r>
      <w:r>
        <w:rPr>
          <w:spacing w:val="-4"/>
        </w:rPr>
        <w:t xml:space="preserve"> </w:t>
      </w:r>
      <w:r>
        <w:t>control</w:t>
      </w:r>
      <w:r>
        <w:rPr>
          <w:spacing w:val="-5"/>
        </w:rPr>
        <w:t xml:space="preserve"> </w:t>
      </w:r>
      <w:r>
        <w:t>plan</w:t>
      </w:r>
      <w:r>
        <w:rPr>
          <w:spacing w:val="-4"/>
        </w:rPr>
        <w:t xml:space="preserve"> </w:t>
      </w:r>
      <w:r>
        <w:t>is</w:t>
      </w:r>
      <w:r>
        <w:rPr>
          <w:spacing w:val="-4"/>
        </w:rPr>
        <w:t xml:space="preserve"> </w:t>
      </w:r>
      <w:r>
        <w:t>still</w:t>
      </w:r>
      <w:r>
        <w:rPr>
          <w:spacing w:val="-4"/>
        </w:rPr>
        <w:t xml:space="preserve"> </w:t>
      </w:r>
      <w:r>
        <w:t>needed</w:t>
      </w:r>
      <w:r>
        <w:rPr>
          <w:spacing w:val="-4"/>
        </w:rPr>
        <w:t xml:space="preserve"> </w:t>
      </w:r>
      <w:r>
        <w:t>as</w:t>
      </w:r>
      <w:r>
        <w:rPr>
          <w:spacing w:val="-5"/>
        </w:rPr>
        <w:t xml:space="preserve"> </w:t>
      </w:r>
      <w:r>
        <w:t>outlined</w:t>
      </w:r>
      <w:r>
        <w:rPr>
          <w:spacing w:val="-5"/>
        </w:rPr>
        <w:t xml:space="preserve"> </w:t>
      </w:r>
      <w:r>
        <w:t>in section 502 -Cement Treated base Course and Cement Modified Subgrade.</w:t>
      </w:r>
    </w:p>
    <w:p w14:paraId="4A8C2ECB" w14:textId="77777777" w:rsidR="0072186F" w:rsidRDefault="00DB7DD4">
      <w:pPr>
        <w:pStyle w:val="BodyText"/>
        <w:spacing w:before="97"/>
        <w:ind w:left="377" w:right="455"/>
      </w:pPr>
      <w:r>
        <w:t>For</w:t>
      </w:r>
      <w:r>
        <w:rPr>
          <w:spacing w:val="-4"/>
        </w:rPr>
        <w:t xml:space="preserve"> </w:t>
      </w:r>
      <w:r>
        <w:t>cement</w:t>
      </w:r>
      <w:r>
        <w:rPr>
          <w:spacing w:val="-3"/>
        </w:rPr>
        <w:t xml:space="preserve"> </w:t>
      </w:r>
      <w:r>
        <w:t>modified</w:t>
      </w:r>
      <w:r>
        <w:rPr>
          <w:spacing w:val="-5"/>
        </w:rPr>
        <w:t xml:space="preserve"> </w:t>
      </w:r>
      <w:r>
        <w:t>subgrade</w:t>
      </w:r>
      <w:r>
        <w:rPr>
          <w:spacing w:val="-4"/>
        </w:rPr>
        <w:t xml:space="preserve"> </w:t>
      </w:r>
      <w:r>
        <w:t>when</w:t>
      </w:r>
      <w:r>
        <w:rPr>
          <w:spacing w:val="-5"/>
        </w:rPr>
        <w:t xml:space="preserve"> </w:t>
      </w:r>
      <w:r>
        <w:t>using</w:t>
      </w:r>
      <w:r>
        <w:rPr>
          <w:spacing w:val="-4"/>
        </w:rPr>
        <w:t xml:space="preserve"> </w:t>
      </w:r>
      <w:r>
        <w:t>either</w:t>
      </w:r>
      <w:r>
        <w:rPr>
          <w:spacing w:val="-4"/>
        </w:rPr>
        <w:t xml:space="preserve"> </w:t>
      </w:r>
      <w:r>
        <w:t>on-site</w:t>
      </w:r>
      <w:r>
        <w:rPr>
          <w:spacing w:val="-5"/>
        </w:rPr>
        <w:t xml:space="preserve"> </w:t>
      </w:r>
      <w:r>
        <w:t>soils</w:t>
      </w:r>
      <w:r>
        <w:rPr>
          <w:spacing w:val="-5"/>
        </w:rPr>
        <w:t xml:space="preserve"> </w:t>
      </w:r>
      <w:r>
        <w:t>or</w:t>
      </w:r>
      <w:r>
        <w:rPr>
          <w:spacing w:val="-3"/>
        </w:rPr>
        <w:t xml:space="preserve"> </w:t>
      </w:r>
      <w:r>
        <w:t>borrow</w:t>
      </w:r>
      <w:r>
        <w:rPr>
          <w:spacing w:val="-3"/>
        </w:rPr>
        <w:t xml:space="preserve"> </w:t>
      </w:r>
      <w:r>
        <w:t>quality</w:t>
      </w:r>
      <w:r>
        <w:rPr>
          <w:spacing w:val="-4"/>
        </w:rPr>
        <w:t xml:space="preserve"> </w:t>
      </w:r>
      <w:r>
        <w:t>control</w:t>
      </w:r>
      <w:r>
        <w:rPr>
          <w:spacing w:val="-5"/>
        </w:rPr>
        <w:t xml:space="preserve"> </w:t>
      </w:r>
      <w:r>
        <w:t>plan</w:t>
      </w:r>
      <w:r>
        <w:rPr>
          <w:spacing w:val="-5"/>
        </w:rPr>
        <w:t xml:space="preserve"> </w:t>
      </w:r>
      <w:r>
        <w:t>is</w:t>
      </w:r>
      <w:r>
        <w:rPr>
          <w:spacing w:val="-3"/>
        </w:rPr>
        <w:t xml:space="preserve"> </w:t>
      </w:r>
      <w:r>
        <w:t>still</w:t>
      </w:r>
      <w:r>
        <w:rPr>
          <w:spacing w:val="-4"/>
        </w:rPr>
        <w:t xml:space="preserve"> </w:t>
      </w:r>
      <w:r>
        <w:t>needed</w:t>
      </w:r>
      <w:r>
        <w:rPr>
          <w:spacing w:val="-4"/>
        </w:rPr>
        <w:t xml:space="preserve"> </w:t>
      </w:r>
      <w:r>
        <w:t>as</w:t>
      </w:r>
      <w:r>
        <w:rPr>
          <w:spacing w:val="-5"/>
        </w:rPr>
        <w:t xml:space="preserve"> </w:t>
      </w:r>
      <w:r>
        <w:t>outlined</w:t>
      </w:r>
      <w:r>
        <w:rPr>
          <w:spacing w:val="-5"/>
        </w:rPr>
        <w:t xml:space="preserve"> </w:t>
      </w:r>
      <w:r>
        <w:t>in</w:t>
      </w:r>
      <w:r>
        <w:rPr>
          <w:spacing w:val="-4"/>
        </w:rPr>
        <w:t xml:space="preserve"> </w:t>
      </w:r>
      <w:r>
        <w:t>section</w:t>
      </w:r>
      <w:r>
        <w:rPr>
          <w:spacing w:val="-5"/>
        </w:rPr>
        <w:t xml:space="preserve"> </w:t>
      </w:r>
      <w:r>
        <w:t>502</w:t>
      </w:r>
      <w:r>
        <w:rPr>
          <w:spacing w:val="-4"/>
        </w:rPr>
        <w:t xml:space="preserve"> </w:t>
      </w:r>
      <w:r>
        <w:t>-Cement Treated base Course and Cement Modified Subgrade.</w:t>
      </w:r>
    </w:p>
    <w:p w14:paraId="7EEBED32" w14:textId="77777777" w:rsidR="0072186F" w:rsidRDefault="0072186F">
      <w:pPr>
        <w:pStyle w:val="BodyText"/>
      </w:pPr>
    </w:p>
    <w:p w14:paraId="3BF793FF" w14:textId="77777777" w:rsidR="0072186F" w:rsidRDefault="00DB7DD4">
      <w:pPr>
        <w:pStyle w:val="Heading4"/>
      </w:pPr>
      <w:r>
        <w:rPr>
          <w:color w:val="1F487C"/>
        </w:rPr>
        <w:t>Producer</w:t>
      </w:r>
      <w:r>
        <w:rPr>
          <w:color w:val="1F487C"/>
          <w:spacing w:val="-4"/>
        </w:rPr>
        <w:t xml:space="preserve"> </w:t>
      </w:r>
      <w:r>
        <w:rPr>
          <w:color w:val="1F487C"/>
        </w:rPr>
        <w:t>to</w:t>
      </w:r>
      <w:r>
        <w:rPr>
          <w:color w:val="1F487C"/>
          <w:spacing w:val="-2"/>
        </w:rPr>
        <w:t xml:space="preserve"> </w:t>
      </w:r>
      <w:r>
        <w:rPr>
          <w:color w:val="1F487C"/>
        </w:rPr>
        <w:t>perform</w:t>
      </w:r>
      <w:r>
        <w:rPr>
          <w:color w:val="1F487C"/>
          <w:spacing w:val="-2"/>
        </w:rPr>
        <w:t xml:space="preserve"> </w:t>
      </w:r>
      <w:r>
        <w:rPr>
          <w:color w:val="1F487C"/>
        </w:rPr>
        <w:t>daily</w:t>
      </w:r>
      <w:r>
        <w:rPr>
          <w:color w:val="1F487C"/>
          <w:spacing w:val="-4"/>
        </w:rPr>
        <w:t xml:space="preserve"> </w:t>
      </w:r>
      <w:r>
        <w:rPr>
          <w:color w:val="1F487C"/>
        </w:rPr>
        <w:t>gradations</w:t>
      </w:r>
      <w:r>
        <w:rPr>
          <w:color w:val="1F487C"/>
          <w:spacing w:val="-2"/>
        </w:rPr>
        <w:t xml:space="preserve"> </w:t>
      </w:r>
      <w:r>
        <w:rPr>
          <w:color w:val="1F487C"/>
        </w:rPr>
        <w:t>and</w:t>
      </w:r>
      <w:r>
        <w:rPr>
          <w:color w:val="1F487C"/>
          <w:spacing w:val="-2"/>
        </w:rPr>
        <w:t xml:space="preserve"> </w:t>
      </w:r>
      <w:r>
        <w:rPr>
          <w:color w:val="1F487C"/>
        </w:rPr>
        <w:t>moisture</w:t>
      </w:r>
      <w:r>
        <w:rPr>
          <w:color w:val="1F487C"/>
          <w:spacing w:val="-3"/>
        </w:rPr>
        <w:t xml:space="preserve"> </w:t>
      </w:r>
      <w:r>
        <w:rPr>
          <w:color w:val="1F487C"/>
        </w:rPr>
        <w:t>checks</w:t>
      </w:r>
      <w:r>
        <w:rPr>
          <w:color w:val="1F487C"/>
          <w:spacing w:val="-3"/>
        </w:rPr>
        <w:t xml:space="preserve"> </w:t>
      </w:r>
      <w:r>
        <w:rPr>
          <w:color w:val="1F487C"/>
        </w:rPr>
        <w:t>on</w:t>
      </w:r>
      <w:r>
        <w:rPr>
          <w:color w:val="1F487C"/>
          <w:spacing w:val="-2"/>
        </w:rPr>
        <w:t xml:space="preserve"> </w:t>
      </w:r>
      <w:r>
        <w:rPr>
          <w:color w:val="1F487C"/>
        </w:rPr>
        <w:t>aggregate</w:t>
      </w:r>
      <w:r>
        <w:rPr>
          <w:color w:val="1F487C"/>
          <w:spacing w:val="-1"/>
        </w:rPr>
        <w:t xml:space="preserve"> </w:t>
      </w:r>
      <w:r>
        <w:rPr>
          <w:color w:val="1F487C"/>
          <w:spacing w:val="-2"/>
        </w:rPr>
        <w:t>materials.</w:t>
      </w:r>
    </w:p>
    <w:p w14:paraId="23F568CB" w14:textId="77777777" w:rsidR="0072186F" w:rsidRDefault="00DB7DD4">
      <w:pPr>
        <w:spacing w:before="68"/>
        <w:ind w:left="1098"/>
        <w:rPr>
          <w:i/>
          <w:sz w:val="18"/>
        </w:rPr>
      </w:pPr>
      <w:proofErr w:type="gramStart"/>
      <w:r>
        <w:rPr>
          <w:i/>
          <w:sz w:val="18"/>
        </w:rPr>
        <w:t>5</w:t>
      </w:r>
      <w:r>
        <w:rPr>
          <w:i/>
          <w:spacing w:val="-3"/>
          <w:sz w:val="18"/>
        </w:rPr>
        <w:t xml:space="preserve"> </w:t>
      </w:r>
      <w:r>
        <w:rPr>
          <w:i/>
          <w:sz w:val="18"/>
        </w:rPr>
        <w:t>gallon</w:t>
      </w:r>
      <w:proofErr w:type="gramEnd"/>
      <w:r>
        <w:rPr>
          <w:i/>
          <w:sz w:val="18"/>
        </w:rPr>
        <w:t xml:space="preserve"> bucket</w:t>
      </w:r>
      <w:r>
        <w:rPr>
          <w:i/>
          <w:spacing w:val="-1"/>
          <w:sz w:val="18"/>
        </w:rPr>
        <w:t xml:space="preserve"> </w:t>
      </w:r>
      <w:r>
        <w:rPr>
          <w:i/>
          <w:sz w:val="18"/>
        </w:rPr>
        <w:t>filled</w:t>
      </w:r>
      <w:r>
        <w:rPr>
          <w:i/>
          <w:spacing w:val="-1"/>
          <w:sz w:val="18"/>
        </w:rPr>
        <w:t xml:space="preserve"> </w:t>
      </w:r>
      <w:r>
        <w:rPr>
          <w:i/>
          <w:sz w:val="18"/>
        </w:rPr>
        <w:t>and</w:t>
      </w:r>
      <w:r>
        <w:rPr>
          <w:i/>
          <w:spacing w:val="1"/>
          <w:sz w:val="18"/>
        </w:rPr>
        <w:t xml:space="preserve"> </w:t>
      </w:r>
      <w:r>
        <w:rPr>
          <w:i/>
          <w:sz w:val="18"/>
        </w:rPr>
        <w:t>split</w:t>
      </w:r>
      <w:r>
        <w:rPr>
          <w:i/>
          <w:spacing w:val="-2"/>
          <w:sz w:val="18"/>
        </w:rPr>
        <w:t xml:space="preserve"> </w:t>
      </w:r>
      <w:r>
        <w:rPr>
          <w:i/>
          <w:sz w:val="18"/>
        </w:rPr>
        <w:t>for</w:t>
      </w:r>
      <w:r>
        <w:rPr>
          <w:i/>
          <w:spacing w:val="-1"/>
          <w:sz w:val="18"/>
        </w:rPr>
        <w:t xml:space="preserve"> </w:t>
      </w:r>
      <w:r>
        <w:rPr>
          <w:i/>
          <w:sz w:val="18"/>
        </w:rPr>
        <w:t>Plant</w:t>
      </w:r>
      <w:r>
        <w:rPr>
          <w:i/>
          <w:spacing w:val="-2"/>
          <w:sz w:val="18"/>
        </w:rPr>
        <w:t xml:space="preserve"> </w:t>
      </w:r>
      <w:r>
        <w:rPr>
          <w:i/>
          <w:sz w:val="18"/>
        </w:rPr>
        <w:t>and MDOT SHA</w:t>
      </w:r>
      <w:r>
        <w:rPr>
          <w:i/>
          <w:spacing w:val="-2"/>
          <w:sz w:val="18"/>
        </w:rPr>
        <w:t xml:space="preserve"> </w:t>
      </w:r>
      <w:r>
        <w:rPr>
          <w:i/>
          <w:sz w:val="18"/>
        </w:rPr>
        <w:t>QA</w:t>
      </w:r>
      <w:r>
        <w:rPr>
          <w:i/>
          <w:spacing w:val="-2"/>
          <w:sz w:val="18"/>
        </w:rPr>
        <w:t xml:space="preserve"> </w:t>
      </w:r>
      <w:r>
        <w:rPr>
          <w:i/>
          <w:sz w:val="18"/>
        </w:rPr>
        <w:t>technicians</w:t>
      </w:r>
      <w:r>
        <w:rPr>
          <w:i/>
          <w:spacing w:val="-1"/>
          <w:sz w:val="18"/>
        </w:rPr>
        <w:t xml:space="preserve"> </w:t>
      </w:r>
      <w:r>
        <w:rPr>
          <w:i/>
          <w:sz w:val="18"/>
        </w:rPr>
        <w:t>to</w:t>
      </w:r>
      <w:r>
        <w:rPr>
          <w:i/>
          <w:spacing w:val="-3"/>
          <w:sz w:val="18"/>
        </w:rPr>
        <w:t xml:space="preserve"> </w:t>
      </w:r>
      <w:r>
        <w:rPr>
          <w:i/>
          <w:sz w:val="18"/>
        </w:rPr>
        <w:t>sample for</w:t>
      </w:r>
      <w:r>
        <w:rPr>
          <w:i/>
          <w:spacing w:val="-1"/>
          <w:sz w:val="18"/>
        </w:rPr>
        <w:t xml:space="preserve"> </w:t>
      </w:r>
      <w:r>
        <w:rPr>
          <w:i/>
          <w:sz w:val="18"/>
        </w:rPr>
        <w:t>gradation</w:t>
      </w:r>
      <w:r>
        <w:rPr>
          <w:i/>
          <w:spacing w:val="1"/>
          <w:sz w:val="18"/>
        </w:rPr>
        <w:t xml:space="preserve"> </w:t>
      </w:r>
      <w:r>
        <w:rPr>
          <w:i/>
          <w:spacing w:val="-2"/>
          <w:sz w:val="18"/>
        </w:rPr>
        <w:t>check.</w:t>
      </w:r>
    </w:p>
    <w:p w14:paraId="18C1EE58" w14:textId="77777777" w:rsidR="0072186F" w:rsidRDefault="0072186F">
      <w:pPr>
        <w:pStyle w:val="BodyText"/>
        <w:rPr>
          <w:i/>
        </w:rPr>
      </w:pPr>
    </w:p>
    <w:p w14:paraId="62E15B17" w14:textId="77777777" w:rsidR="0072186F" w:rsidRDefault="0072186F">
      <w:pPr>
        <w:pStyle w:val="BodyText"/>
        <w:spacing w:before="51"/>
        <w:rPr>
          <w:i/>
        </w:rPr>
      </w:pPr>
    </w:p>
    <w:p w14:paraId="7A70793D"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8</w:t>
      </w:r>
      <w:r>
        <w:rPr>
          <w:spacing w:val="-1"/>
        </w:rPr>
        <w:t xml:space="preserve"> </w:t>
      </w:r>
      <w:r>
        <w:t xml:space="preserve">Hour </w:t>
      </w:r>
      <w:r>
        <w:rPr>
          <w:spacing w:val="-2"/>
        </w:rPr>
        <w:t>Shift</w:t>
      </w:r>
    </w:p>
    <w:p w14:paraId="47E80AFA" w14:textId="77777777" w:rsidR="0072186F" w:rsidRDefault="00DB7DD4">
      <w:pPr>
        <w:tabs>
          <w:tab w:val="left" w:pos="3786"/>
          <w:tab w:val="left" w:pos="4808"/>
        </w:tabs>
        <w:spacing w:before="40"/>
        <w:ind w:left="3061"/>
        <w:rPr>
          <w:sz w:val="18"/>
        </w:rPr>
      </w:pPr>
      <w:r>
        <w:rPr>
          <w:sz w:val="18"/>
        </w:rPr>
        <w:t>1</w:t>
      </w:r>
      <w:r>
        <w:rPr>
          <w:spacing w:val="34"/>
          <w:sz w:val="18"/>
        </w:rPr>
        <w:t xml:space="preserve">  </w:t>
      </w:r>
      <w:r>
        <w:rPr>
          <w:b/>
          <w:spacing w:val="-5"/>
          <w:sz w:val="18"/>
        </w:rPr>
        <w:t>per</w:t>
      </w:r>
      <w:r>
        <w:rPr>
          <w:b/>
          <w:sz w:val="18"/>
        </w:rPr>
        <w:tab/>
      </w:r>
      <w:r>
        <w:rPr>
          <w:spacing w:val="-4"/>
          <w:sz w:val="18"/>
        </w:rPr>
        <w:t>1000</w:t>
      </w:r>
      <w:r>
        <w:rPr>
          <w:sz w:val="18"/>
        </w:rPr>
        <w:tab/>
      </w:r>
      <w:r>
        <w:rPr>
          <w:spacing w:val="-5"/>
          <w:sz w:val="18"/>
        </w:rPr>
        <w:t>Ton</w:t>
      </w:r>
    </w:p>
    <w:p w14:paraId="2BF9EF5D" w14:textId="77777777" w:rsidR="0072186F" w:rsidRDefault="00DB7DD4">
      <w:pPr>
        <w:pStyle w:val="Heading4"/>
        <w:spacing w:before="158"/>
      </w:pPr>
      <w:r>
        <w:rPr>
          <w:color w:val="1F487C"/>
        </w:rPr>
        <w:t>Production</w:t>
      </w:r>
      <w:r>
        <w:rPr>
          <w:color w:val="1F487C"/>
          <w:spacing w:val="-3"/>
        </w:rPr>
        <w:t xml:space="preserve"> </w:t>
      </w:r>
      <w:r>
        <w:rPr>
          <w:color w:val="1F487C"/>
        </w:rPr>
        <w:t>Quality</w:t>
      </w:r>
      <w:r>
        <w:rPr>
          <w:color w:val="1F487C"/>
          <w:spacing w:val="-4"/>
        </w:rPr>
        <w:t xml:space="preserve"> </w:t>
      </w:r>
      <w:r>
        <w:rPr>
          <w:color w:val="1F487C"/>
          <w:spacing w:val="-2"/>
        </w:rPr>
        <w:t>Assurance</w:t>
      </w:r>
    </w:p>
    <w:p w14:paraId="2E6094C2" w14:textId="77777777" w:rsidR="0072186F" w:rsidRDefault="00DB7DD4">
      <w:pPr>
        <w:spacing w:before="69"/>
        <w:ind w:left="1098" w:right="205"/>
        <w:rPr>
          <w:i/>
          <w:sz w:val="18"/>
        </w:rPr>
      </w:pPr>
      <w:r>
        <w:rPr>
          <w:i/>
          <w:sz w:val="18"/>
        </w:rPr>
        <w:t>An OMT certified technician will visit the production facility as</w:t>
      </w:r>
      <w:r>
        <w:rPr>
          <w:i/>
          <w:spacing w:val="-1"/>
          <w:sz w:val="18"/>
        </w:rPr>
        <w:t xml:space="preserve"> </w:t>
      </w:r>
      <w:r>
        <w:rPr>
          <w:i/>
          <w:sz w:val="18"/>
        </w:rPr>
        <w:t>required. During the visit, the QA</w:t>
      </w:r>
      <w:r>
        <w:rPr>
          <w:i/>
          <w:spacing w:val="-1"/>
          <w:sz w:val="18"/>
        </w:rPr>
        <w:t xml:space="preserve"> </w:t>
      </w:r>
      <w:r>
        <w:rPr>
          <w:i/>
          <w:sz w:val="18"/>
        </w:rPr>
        <w:t>inspector assures that a certified technician is on duty, the producer's approved quality control plan is being followed, the QC technician are performing the testing according to specifications and the test equipment</w:t>
      </w:r>
      <w:r>
        <w:rPr>
          <w:i/>
          <w:spacing w:val="-1"/>
          <w:sz w:val="18"/>
        </w:rPr>
        <w:t xml:space="preserve"> </w:t>
      </w:r>
      <w:r>
        <w:rPr>
          <w:i/>
          <w:sz w:val="18"/>
        </w:rPr>
        <w:t>is</w:t>
      </w:r>
      <w:r>
        <w:rPr>
          <w:i/>
          <w:spacing w:val="-1"/>
          <w:sz w:val="18"/>
        </w:rPr>
        <w:t xml:space="preserve"> </w:t>
      </w:r>
      <w:proofErr w:type="spellStart"/>
      <w:r>
        <w:rPr>
          <w:i/>
          <w:sz w:val="18"/>
        </w:rPr>
        <w:t>acceptable.The</w:t>
      </w:r>
      <w:proofErr w:type="spellEnd"/>
      <w:r>
        <w:rPr>
          <w:i/>
          <w:sz w:val="18"/>
        </w:rPr>
        <w:t xml:space="preserve"> QA technician will visually inspect</w:t>
      </w:r>
      <w:r>
        <w:rPr>
          <w:i/>
          <w:spacing w:val="-1"/>
          <w:sz w:val="18"/>
        </w:rPr>
        <w:t xml:space="preserve"> </w:t>
      </w:r>
      <w:r>
        <w:rPr>
          <w:i/>
          <w:sz w:val="18"/>
        </w:rPr>
        <w:t>the GAB stockpile to assure quality, check for segregation, and witness the loading of material into the delivery truck.</w:t>
      </w:r>
    </w:p>
    <w:p w14:paraId="4A37A560" w14:textId="77777777" w:rsidR="0072186F" w:rsidRDefault="00DB7DD4">
      <w:pPr>
        <w:pStyle w:val="BodyText"/>
        <w:tabs>
          <w:tab w:val="left" w:pos="3786"/>
          <w:tab w:val="left" w:pos="4808"/>
        </w:tabs>
        <w:spacing w:before="66"/>
        <w:ind w:left="3061"/>
      </w:pPr>
      <w:r>
        <w:t>1</w:t>
      </w:r>
      <w:r>
        <w:rPr>
          <w:spacing w:val="34"/>
        </w:rPr>
        <w:t xml:space="preserve">  </w:t>
      </w:r>
      <w:r>
        <w:rPr>
          <w:b/>
          <w:spacing w:val="-5"/>
        </w:rPr>
        <w:t>per</w:t>
      </w:r>
      <w:r>
        <w:rPr>
          <w:b/>
        </w:rPr>
        <w:tab/>
      </w:r>
      <w:r>
        <w:rPr>
          <w:spacing w:val="-5"/>
        </w:rPr>
        <w:t>10</w:t>
      </w:r>
      <w:r>
        <w:tab/>
        <w:t>Production</w:t>
      </w:r>
      <w:r>
        <w:rPr>
          <w:spacing w:val="-8"/>
        </w:rPr>
        <w:t xml:space="preserve"> </w:t>
      </w:r>
      <w:r>
        <w:rPr>
          <w:spacing w:val="-5"/>
        </w:rPr>
        <w:t>Day</w:t>
      </w:r>
    </w:p>
    <w:p w14:paraId="53D037FA" w14:textId="77777777" w:rsidR="0072186F" w:rsidRDefault="00DB7DD4">
      <w:pPr>
        <w:pStyle w:val="Heading4"/>
        <w:spacing w:before="158"/>
      </w:pPr>
      <w:r>
        <w:rPr>
          <w:color w:val="1F487C"/>
        </w:rPr>
        <w:t>Quality</w:t>
      </w:r>
      <w:r>
        <w:rPr>
          <w:color w:val="1F487C"/>
          <w:spacing w:val="-6"/>
        </w:rPr>
        <w:t xml:space="preserve"> </w:t>
      </w:r>
      <w:r>
        <w:rPr>
          <w:color w:val="1F487C"/>
        </w:rPr>
        <w:t>Control</w:t>
      </w:r>
      <w:r>
        <w:rPr>
          <w:color w:val="1F487C"/>
          <w:spacing w:val="-5"/>
        </w:rPr>
        <w:t xml:space="preserve"> </w:t>
      </w:r>
      <w:r>
        <w:rPr>
          <w:color w:val="1F487C"/>
        </w:rPr>
        <w:t>Plan</w:t>
      </w:r>
      <w:r>
        <w:rPr>
          <w:color w:val="1F487C"/>
          <w:spacing w:val="-3"/>
        </w:rPr>
        <w:t xml:space="preserve"> </w:t>
      </w:r>
      <w:r>
        <w:rPr>
          <w:color w:val="1F487C"/>
        </w:rPr>
        <w:t>of</w:t>
      </w:r>
      <w:r>
        <w:rPr>
          <w:color w:val="1F487C"/>
          <w:spacing w:val="-5"/>
        </w:rPr>
        <w:t xml:space="preserve"> </w:t>
      </w:r>
      <w:r>
        <w:rPr>
          <w:color w:val="1F487C"/>
        </w:rPr>
        <w:t>Production</w:t>
      </w:r>
      <w:r>
        <w:rPr>
          <w:color w:val="1F487C"/>
          <w:spacing w:val="-3"/>
        </w:rPr>
        <w:t xml:space="preserve"> </w:t>
      </w:r>
      <w:r>
        <w:rPr>
          <w:color w:val="1F487C"/>
        </w:rPr>
        <w:t>Facility</w:t>
      </w:r>
      <w:r>
        <w:rPr>
          <w:color w:val="1F487C"/>
          <w:spacing w:val="-5"/>
        </w:rPr>
        <w:t xml:space="preserve"> </w:t>
      </w:r>
      <w:r>
        <w:rPr>
          <w:color w:val="1F487C"/>
        </w:rPr>
        <w:t>for</w:t>
      </w:r>
      <w:r>
        <w:rPr>
          <w:color w:val="1F487C"/>
          <w:spacing w:val="-3"/>
        </w:rPr>
        <w:t xml:space="preserve"> </w:t>
      </w:r>
      <w:r>
        <w:rPr>
          <w:color w:val="1F487C"/>
        </w:rPr>
        <w:t>state</w:t>
      </w:r>
      <w:r>
        <w:rPr>
          <w:color w:val="1F487C"/>
          <w:spacing w:val="-3"/>
        </w:rPr>
        <w:t xml:space="preserve"> </w:t>
      </w:r>
      <w:r>
        <w:rPr>
          <w:color w:val="1F487C"/>
          <w:spacing w:val="-2"/>
        </w:rPr>
        <w:t>projects.</w:t>
      </w:r>
    </w:p>
    <w:p w14:paraId="7600656F" w14:textId="77777777" w:rsidR="0072186F" w:rsidRDefault="0072186F">
      <w:pPr>
        <w:pStyle w:val="BodyText"/>
        <w:rPr>
          <w:b/>
          <w:sz w:val="20"/>
        </w:rPr>
      </w:pPr>
    </w:p>
    <w:p w14:paraId="08403795" w14:textId="77777777" w:rsidR="0072186F" w:rsidRDefault="0072186F">
      <w:pPr>
        <w:pStyle w:val="BodyText"/>
        <w:rPr>
          <w:b/>
          <w:sz w:val="20"/>
        </w:rPr>
      </w:pPr>
    </w:p>
    <w:p w14:paraId="22A1041B" w14:textId="77777777" w:rsidR="0072186F" w:rsidRDefault="0072186F">
      <w:pPr>
        <w:pStyle w:val="BodyText"/>
        <w:spacing w:before="46"/>
        <w:rPr>
          <w:b/>
          <w:sz w:val="20"/>
        </w:rPr>
      </w:pPr>
    </w:p>
    <w:p w14:paraId="16274366"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7B514D62" w14:textId="1E094ED1" w:rsidR="0072186F" w:rsidRDefault="00DB7DD4">
      <w:pPr>
        <w:pStyle w:val="Heading3"/>
        <w:tabs>
          <w:tab w:val="left" w:pos="11352"/>
        </w:tabs>
        <w:spacing w:before="101"/>
        <w:rPr>
          <w:u w:val="none"/>
        </w:rPr>
      </w:pPr>
      <w:r>
        <w:rPr>
          <w:color w:val="7E5F00"/>
          <w:spacing w:val="-4"/>
          <w:u w:val="none"/>
        </w:rPr>
        <w:t>S</w:t>
      </w:r>
      <w:r>
        <w:rPr>
          <w:color w:val="7E5F00"/>
          <w:spacing w:val="-4"/>
          <w:u w:val="thick" w:color="F8CDAA"/>
        </w:rPr>
        <w:t>ource</w:t>
      </w:r>
      <w:r>
        <w:rPr>
          <w:color w:val="7E5F00"/>
          <w:spacing w:val="-8"/>
          <w:u w:val="thick" w:color="F8CDAA"/>
        </w:rPr>
        <w:t xml:space="preserve"> </w:t>
      </w:r>
      <w:r>
        <w:rPr>
          <w:color w:val="7E5F00"/>
          <w:spacing w:val="-4"/>
          <w:u w:val="thick" w:color="F8CDAA"/>
        </w:rPr>
        <w:t>Approval</w:t>
      </w:r>
      <w:r>
        <w:rPr>
          <w:color w:val="7E5F00"/>
          <w:u w:val="thick" w:color="F8CDAA"/>
        </w:rPr>
        <w:tab/>
      </w:r>
    </w:p>
    <w:p w14:paraId="7912A4AE"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4"/>
          <w:sz w:val="18"/>
        </w:rPr>
        <w:t xml:space="preserve"> </w:t>
      </w:r>
      <w:r>
        <w:rPr>
          <w:i/>
          <w:sz w:val="18"/>
        </w:rPr>
        <w:t>of</w:t>
      </w:r>
      <w:r>
        <w:rPr>
          <w:i/>
          <w:spacing w:val="-2"/>
          <w:sz w:val="18"/>
        </w:rPr>
        <w:t xml:space="preserve"> </w:t>
      </w:r>
      <w:r>
        <w:rPr>
          <w:i/>
          <w:sz w:val="18"/>
        </w:rPr>
        <w:t>Supply</w:t>
      </w:r>
      <w:r>
        <w:rPr>
          <w:i/>
          <w:spacing w:val="-1"/>
          <w:sz w:val="18"/>
        </w:rPr>
        <w:t xml:space="preserve"> </w:t>
      </w:r>
      <w:r>
        <w:rPr>
          <w:i/>
          <w:spacing w:val="-2"/>
          <w:sz w:val="18"/>
        </w:rPr>
        <w:t>Submittal</w:t>
      </w:r>
    </w:p>
    <w:p w14:paraId="5B449F9F" w14:textId="77777777" w:rsidR="0072186F" w:rsidRDefault="00DB7DD4">
      <w:pPr>
        <w:pStyle w:val="BodyText"/>
        <w:spacing w:before="70"/>
        <w:ind w:left="377" w:right="455"/>
      </w:pPr>
      <w:r>
        <w:t>A</w:t>
      </w:r>
      <w:r>
        <w:rPr>
          <w:spacing w:val="-3"/>
        </w:rPr>
        <w:t xml:space="preserve"> </w:t>
      </w:r>
      <w:r>
        <w:t>name</w:t>
      </w:r>
      <w:r>
        <w:rPr>
          <w:spacing w:val="-2"/>
        </w:rPr>
        <w:t xml:space="preserve"> </w:t>
      </w:r>
      <w:r>
        <w:t>and</w:t>
      </w:r>
      <w:r>
        <w:rPr>
          <w:spacing w:val="-3"/>
        </w:rPr>
        <w:t xml:space="preserve"> </w:t>
      </w:r>
      <w:r>
        <w:t>address</w:t>
      </w:r>
      <w:r>
        <w:rPr>
          <w:spacing w:val="-1"/>
        </w:rPr>
        <w:t xml:space="preserve"> </w:t>
      </w:r>
      <w:r>
        <w:t>of</w:t>
      </w:r>
      <w:r>
        <w:rPr>
          <w:spacing w:val="-1"/>
        </w:rPr>
        <w:t xml:space="preserve"> </w:t>
      </w:r>
      <w:r>
        <w:t>the</w:t>
      </w:r>
      <w:r>
        <w:rPr>
          <w:spacing w:val="-2"/>
        </w:rPr>
        <w:t xml:space="preserve"> </w:t>
      </w:r>
      <w:r>
        <w:t>material</w:t>
      </w:r>
      <w:r>
        <w:rPr>
          <w:spacing w:val="-2"/>
        </w:rPr>
        <w:t xml:space="preserve"> </w:t>
      </w:r>
      <w:r>
        <w:t>sources</w:t>
      </w:r>
      <w:r>
        <w:rPr>
          <w:spacing w:val="-3"/>
        </w:rPr>
        <w:t xml:space="preserve"> </w:t>
      </w:r>
      <w:r>
        <w:t>of</w:t>
      </w:r>
      <w:r>
        <w:rPr>
          <w:spacing w:val="-1"/>
        </w:rPr>
        <w:t xml:space="preserve"> </w:t>
      </w:r>
      <w:r>
        <w:t>supply</w:t>
      </w:r>
      <w:r>
        <w:rPr>
          <w:spacing w:val="-1"/>
        </w:rPr>
        <w:t xml:space="preserve"> </w:t>
      </w:r>
      <w:r>
        <w:t>shall</w:t>
      </w:r>
      <w:r>
        <w:rPr>
          <w:spacing w:val="-1"/>
        </w:rPr>
        <w:t xml:space="preserve"> </w:t>
      </w:r>
      <w:r>
        <w:t>be</w:t>
      </w:r>
      <w:r>
        <w:rPr>
          <w:spacing w:val="-2"/>
        </w:rPr>
        <w:t xml:space="preserve"> </w:t>
      </w:r>
      <w:r>
        <w:t>sent</w:t>
      </w:r>
      <w:r>
        <w:rPr>
          <w:spacing w:val="-1"/>
        </w:rPr>
        <w:t xml:space="preserve"> </w:t>
      </w:r>
      <w:r>
        <w:t>to</w:t>
      </w:r>
      <w:r>
        <w:rPr>
          <w:spacing w:val="-1"/>
        </w:rPr>
        <w:t xml:space="preserve"> </w:t>
      </w:r>
      <w:r>
        <w:t>MMD</w:t>
      </w:r>
      <w:r>
        <w:rPr>
          <w:spacing w:val="-3"/>
        </w:rPr>
        <w:t xml:space="preserve"> </w:t>
      </w:r>
      <w:r>
        <w:t>for</w:t>
      </w:r>
      <w:r>
        <w:rPr>
          <w:spacing w:val="-2"/>
        </w:rPr>
        <w:t xml:space="preserve"> </w:t>
      </w:r>
      <w:r>
        <w:t>review.</w:t>
      </w:r>
      <w:r>
        <w:rPr>
          <w:spacing w:val="-1"/>
        </w:rPr>
        <w:t xml:space="preserve"> </w:t>
      </w:r>
      <w:r>
        <w:t>The</w:t>
      </w:r>
      <w:r>
        <w:rPr>
          <w:spacing w:val="-2"/>
        </w:rPr>
        <w:t xml:space="preserve"> </w:t>
      </w:r>
      <w:r>
        <w:t>producer</w:t>
      </w:r>
      <w:r>
        <w:rPr>
          <w:spacing w:val="-1"/>
        </w:rPr>
        <w:t xml:space="preserve"> </w:t>
      </w:r>
      <w:r>
        <w:t>is</w:t>
      </w:r>
      <w:r>
        <w:rPr>
          <w:spacing w:val="-1"/>
        </w:rPr>
        <w:t xml:space="preserve"> </w:t>
      </w:r>
      <w:r>
        <w:t>the</w:t>
      </w:r>
      <w:r>
        <w:rPr>
          <w:spacing w:val="-2"/>
        </w:rPr>
        <w:t xml:space="preserve"> </w:t>
      </w:r>
      <w:r>
        <w:t>organization</w:t>
      </w:r>
      <w:r>
        <w:rPr>
          <w:spacing w:val="-2"/>
        </w:rPr>
        <w:t xml:space="preserve"> </w:t>
      </w:r>
      <w:r>
        <w:t>that</w:t>
      </w:r>
      <w:r>
        <w:rPr>
          <w:spacing w:val="-1"/>
        </w:rPr>
        <w:t xml:space="preserve"> </w:t>
      </w:r>
      <w:r>
        <w:t>creates</w:t>
      </w:r>
      <w:r>
        <w:rPr>
          <w:spacing w:val="-3"/>
        </w:rPr>
        <w:t xml:space="preserve"> </w:t>
      </w:r>
      <w:r>
        <w:t>the</w:t>
      </w:r>
      <w:r>
        <w:rPr>
          <w:spacing w:val="-2"/>
        </w:rPr>
        <w:t xml:space="preserve"> </w:t>
      </w:r>
      <w:r>
        <w:t>material, the supplier is the one that delivers it to the project.</w:t>
      </w:r>
    </w:p>
    <w:p w14:paraId="72AC6CB4" w14:textId="77777777" w:rsidR="0072186F" w:rsidRDefault="00DB7DD4">
      <w:pPr>
        <w:pStyle w:val="BodyText"/>
        <w:spacing w:before="67"/>
        <w:ind w:left="377" w:right="455"/>
      </w:pPr>
      <w:r>
        <w:t>Included</w:t>
      </w:r>
      <w:r>
        <w:rPr>
          <w:spacing w:val="-5"/>
        </w:rPr>
        <w:t xml:space="preserve"> </w:t>
      </w:r>
      <w:r>
        <w:t>in</w:t>
      </w:r>
      <w:r>
        <w:rPr>
          <w:spacing w:val="-5"/>
        </w:rPr>
        <w:t xml:space="preserve"> </w:t>
      </w:r>
      <w:r>
        <w:t>the</w:t>
      </w:r>
      <w:r>
        <w:rPr>
          <w:spacing w:val="-4"/>
        </w:rPr>
        <w:t xml:space="preserve"> </w:t>
      </w:r>
      <w:r>
        <w:t>Source</w:t>
      </w:r>
      <w:r>
        <w:rPr>
          <w:spacing w:val="-4"/>
        </w:rPr>
        <w:t xml:space="preserve"> </w:t>
      </w:r>
      <w:r>
        <w:t>of</w:t>
      </w:r>
      <w:r>
        <w:rPr>
          <w:spacing w:val="-4"/>
        </w:rPr>
        <w:t xml:space="preserve"> </w:t>
      </w:r>
      <w:r>
        <w:t>Supply</w:t>
      </w:r>
      <w:r>
        <w:rPr>
          <w:spacing w:val="-3"/>
        </w:rPr>
        <w:t xml:space="preserve"> </w:t>
      </w:r>
      <w:r>
        <w:t>letter</w:t>
      </w:r>
      <w:r>
        <w:rPr>
          <w:spacing w:val="-4"/>
        </w:rPr>
        <w:t xml:space="preserve"> </w:t>
      </w:r>
      <w:r>
        <w:t>shall</w:t>
      </w:r>
      <w:r>
        <w:rPr>
          <w:spacing w:val="-4"/>
        </w:rPr>
        <w:t xml:space="preserve"> </w:t>
      </w:r>
      <w:r>
        <w:t>be</w:t>
      </w:r>
      <w:r>
        <w:rPr>
          <w:spacing w:val="-4"/>
        </w:rPr>
        <w:t xml:space="preserve"> </w:t>
      </w:r>
      <w:r>
        <w:t>the</w:t>
      </w:r>
      <w:r>
        <w:rPr>
          <w:spacing w:val="-5"/>
        </w:rPr>
        <w:t xml:space="preserve"> </w:t>
      </w:r>
      <w:r>
        <w:t>qualified</w:t>
      </w:r>
      <w:r>
        <w:rPr>
          <w:spacing w:val="-4"/>
        </w:rPr>
        <w:t xml:space="preserve"> </w:t>
      </w:r>
      <w:r>
        <w:t>Material</w:t>
      </w:r>
      <w:r>
        <w:rPr>
          <w:spacing w:val="-4"/>
        </w:rPr>
        <w:t xml:space="preserve"> </w:t>
      </w:r>
      <w:r>
        <w:t>Producer</w:t>
      </w:r>
      <w:r>
        <w:rPr>
          <w:spacing w:val="-3"/>
        </w:rPr>
        <w:t xml:space="preserve"> </w:t>
      </w:r>
      <w:r>
        <w:t>of</w:t>
      </w:r>
      <w:r>
        <w:rPr>
          <w:spacing w:val="-4"/>
        </w:rPr>
        <w:t xml:space="preserve"> </w:t>
      </w:r>
      <w:r>
        <w:t>the</w:t>
      </w:r>
      <w:r>
        <w:rPr>
          <w:spacing w:val="-4"/>
        </w:rPr>
        <w:t xml:space="preserve"> </w:t>
      </w:r>
      <w:r>
        <w:t>base</w:t>
      </w:r>
      <w:r>
        <w:rPr>
          <w:spacing w:val="-4"/>
        </w:rPr>
        <w:t xml:space="preserve"> </w:t>
      </w:r>
      <w:r>
        <w:t>course,</w:t>
      </w:r>
      <w:r>
        <w:rPr>
          <w:spacing w:val="-2"/>
        </w:rPr>
        <w:t xml:space="preserve"> </w:t>
      </w:r>
      <w:r>
        <w:t>the</w:t>
      </w:r>
      <w:r>
        <w:rPr>
          <w:spacing w:val="-4"/>
        </w:rPr>
        <w:t xml:space="preserve"> </w:t>
      </w:r>
      <w:r>
        <w:t>qualified</w:t>
      </w:r>
      <w:r>
        <w:rPr>
          <w:spacing w:val="-5"/>
        </w:rPr>
        <w:t xml:space="preserve"> </w:t>
      </w:r>
      <w:r>
        <w:t>Material</w:t>
      </w:r>
      <w:r>
        <w:rPr>
          <w:spacing w:val="-5"/>
        </w:rPr>
        <w:t xml:space="preserve"> </w:t>
      </w:r>
      <w:r>
        <w:t>producer</w:t>
      </w:r>
      <w:r>
        <w:rPr>
          <w:spacing w:val="-4"/>
        </w:rPr>
        <w:t xml:space="preserve"> </w:t>
      </w:r>
      <w:r>
        <w:t>of</w:t>
      </w:r>
      <w:r>
        <w:rPr>
          <w:spacing w:val="-4"/>
        </w:rPr>
        <w:t xml:space="preserve"> </w:t>
      </w:r>
      <w:r>
        <w:t>the</w:t>
      </w:r>
      <w:r>
        <w:rPr>
          <w:spacing w:val="-5"/>
        </w:rPr>
        <w:t xml:space="preserve"> </w:t>
      </w:r>
      <w:r>
        <w:t>cement and type of cement. If these details are missing the source will be rejected.</w:t>
      </w:r>
    </w:p>
    <w:p w14:paraId="5BD31C57" w14:textId="77777777" w:rsidR="0072186F" w:rsidRDefault="00DB7DD4">
      <w:pPr>
        <w:pStyle w:val="Heading4"/>
        <w:spacing w:before="218"/>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4CF3259F" w14:textId="77777777" w:rsidR="0072186F" w:rsidRDefault="0072186F">
      <w:pPr>
        <w:pStyle w:val="BodyText"/>
        <w:rPr>
          <w:b/>
          <w:sz w:val="20"/>
        </w:rPr>
      </w:pPr>
    </w:p>
    <w:p w14:paraId="26F733CF" w14:textId="77777777" w:rsidR="0072186F" w:rsidRDefault="0072186F">
      <w:pPr>
        <w:pStyle w:val="BodyText"/>
        <w:rPr>
          <w:b/>
          <w:sz w:val="20"/>
        </w:rPr>
      </w:pPr>
    </w:p>
    <w:p w14:paraId="748B4704" w14:textId="77777777" w:rsidR="0072186F" w:rsidRDefault="0072186F">
      <w:pPr>
        <w:pStyle w:val="BodyText"/>
        <w:spacing w:before="45"/>
        <w:rPr>
          <w:b/>
          <w:sz w:val="20"/>
        </w:rPr>
      </w:pPr>
    </w:p>
    <w:p w14:paraId="1E3054D9"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3F33CDFE" w14:textId="77777777" w:rsidR="0072186F" w:rsidRDefault="00DB7DD4">
      <w:pPr>
        <w:pStyle w:val="Heading4"/>
        <w:spacing w:before="160"/>
      </w:pPr>
      <w:r>
        <w:rPr>
          <w:color w:val="1F487C"/>
        </w:rPr>
        <w:t>Mix</w:t>
      </w:r>
      <w:r>
        <w:rPr>
          <w:color w:val="1F487C"/>
          <w:spacing w:val="-2"/>
        </w:rPr>
        <w:t xml:space="preserve"> Design</w:t>
      </w:r>
    </w:p>
    <w:p w14:paraId="417255DA" w14:textId="77777777" w:rsidR="0072186F" w:rsidRDefault="00DB7DD4">
      <w:pPr>
        <w:spacing w:before="69"/>
        <w:ind w:left="1098" w:right="264"/>
        <w:rPr>
          <w:i/>
          <w:sz w:val="18"/>
        </w:rPr>
      </w:pPr>
      <w:r>
        <w:rPr>
          <w:i/>
          <w:sz w:val="18"/>
        </w:rPr>
        <w:t>A mix design will be verified and approved by SATD per the contract document requirements or as stated in section 502. Once the mix</w:t>
      </w:r>
      <w:r>
        <w:rPr>
          <w:i/>
          <w:spacing w:val="40"/>
          <w:sz w:val="18"/>
        </w:rPr>
        <w:t xml:space="preserve"> </w:t>
      </w:r>
      <w:r>
        <w:rPr>
          <w:i/>
          <w:sz w:val="18"/>
        </w:rPr>
        <w:t>design is</w:t>
      </w:r>
      <w:r>
        <w:rPr>
          <w:i/>
          <w:spacing w:val="-1"/>
          <w:sz w:val="18"/>
        </w:rPr>
        <w:t xml:space="preserve"> </w:t>
      </w:r>
      <w:r>
        <w:rPr>
          <w:i/>
          <w:sz w:val="18"/>
        </w:rPr>
        <w:t>verified and approved that will be the formula used on the project with the same treatment and base material</w:t>
      </w:r>
      <w:r>
        <w:rPr>
          <w:i/>
          <w:spacing w:val="-1"/>
          <w:sz w:val="18"/>
        </w:rPr>
        <w:t xml:space="preserve"> </w:t>
      </w:r>
      <w:r>
        <w:rPr>
          <w:i/>
          <w:sz w:val="18"/>
        </w:rPr>
        <w:t>for the control strip and project work until otherwise specified or a new mix design is created.</w:t>
      </w:r>
    </w:p>
    <w:p w14:paraId="5A545819" w14:textId="77777777" w:rsidR="0072186F" w:rsidRDefault="00DB7DD4">
      <w:pPr>
        <w:pStyle w:val="BodyText"/>
        <w:tabs>
          <w:tab w:val="left" w:pos="3786"/>
          <w:tab w:val="left" w:pos="4808"/>
        </w:tabs>
        <w:spacing w:before="67"/>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70C490FE" w14:textId="77777777" w:rsidR="0072186F" w:rsidRDefault="00DB7DD4">
      <w:pPr>
        <w:pStyle w:val="BodyText"/>
        <w:tabs>
          <w:tab w:val="left" w:pos="3786"/>
          <w:tab w:val="left" w:pos="4808"/>
        </w:tabs>
        <w:spacing w:before="37"/>
        <w:ind w:left="3061"/>
      </w:pPr>
      <w:r>
        <w:t>1</w:t>
      </w:r>
      <w:r>
        <w:rPr>
          <w:spacing w:val="34"/>
        </w:rPr>
        <w:t xml:space="preserve">  </w:t>
      </w:r>
      <w:r>
        <w:rPr>
          <w:b/>
          <w:spacing w:val="-5"/>
        </w:rPr>
        <w:t>per</w:t>
      </w:r>
      <w:r>
        <w:rPr>
          <w:b/>
        </w:rPr>
        <w:tab/>
      </w:r>
      <w:r>
        <w:rPr>
          <w:spacing w:val="-10"/>
        </w:rPr>
        <w:t>1</w:t>
      </w:r>
      <w:r>
        <w:tab/>
        <w:t>Material</w:t>
      </w:r>
      <w:r>
        <w:rPr>
          <w:spacing w:val="-3"/>
        </w:rPr>
        <w:t xml:space="preserve"> </w:t>
      </w:r>
      <w:r>
        <w:t>or</w:t>
      </w:r>
      <w:r>
        <w:rPr>
          <w:spacing w:val="-2"/>
        </w:rPr>
        <w:t xml:space="preserve"> </w:t>
      </w:r>
      <w:r>
        <w:t>Treatment</w:t>
      </w:r>
      <w:r>
        <w:rPr>
          <w:spacing w:val="-2"/>
        </w:rPr>
        <w:t xml:space="preserve"> Change</w:t>
      </w:r>
    </w:p>
    <w:p w14:paraId="3FFB5F47" w14:textId="77777777" w:rsidR="0072186F" w:rsidRDefault="00DB7DD4">
      <w:pPr>
        <w:pStyle w:val="Heading3"/>
        <w:tabs>
          <w:tab w:val="left" w:pos="11352"/>
        </w:tabs>
        <w:spacing w:before="102"/>
        <w:rPr>
          <w:u w:val="none"/>
        </w:rPr>
      </w:pPr>
      <w:r>
        <w:rPr>
          <w:color w:val="7E5F00"/>
          <w:u w:color="F8CDAA"/>
        </w:rPr>
        <w:t>Material</w:t>
      </w:r>
      <w:r>
        <w:rPr>
          <w:color w:val="7E5F00"/>
          <w:spacing w:val="-4"/>
          <w:u w:color="F8CDAA"/>
        </w:rPr>
        <w:t xml:space="preserve"> </w:t>
      </w:r>
      <w:r>
        <w:rPr>
          <w:color w:val="7E5F00"/>
          <w:spacing w:val="-2"/>
          <w:u w:color="F8CDAA"/>
        </w:rPr>
        <w:t>Production</w:t>
      </w:r>
      <w:r>
        <w:rPr>
          <w:color w:val="7E5F00"/>
          <w:u w:color="F8CDAA"/>
        </w:rPr>
        <w:tab/>
      </w:r>
    </w:p>
    <w:p w14:paraId="2982FC23" w14:textId="77777777" w:rsidR="0072186F" w:rsidRDefault="00DB7DD4">
      <w:pPr>
        <w:tabs>
          <w:tab w:val="left" w:pos="8467"/>
        </w:tabs>
        <w:spacing w:before="67"/>
        <w:ind w:left="377"/>
        <w:rPr>
          <w:i/>
          <w:sz w:val="18"/>
        </w:rPr>
      </w:pPr>
      <w:r>
        <w:rPr>
          <w:b/>
          <w:position w:val="-3"/>
        </w:rPr>
        <w:t>SATD</w:t>
      </w:r>
      <w:r>
        <w:rPr>
          <w:b/>
          <w:spacing w:val="-1"/>
          <w:position w:val="-3"/>
        </w:rPr>
        <w:t xml:space="preserve"> </w:t>
      </w:r>
      <w:r>
        <w:rPr>
          <w:b/>
          <w:position w:val="-3"/>
        </w:rPr>
        <w:t xml:space="preserve">Material </w:t>
      </w:r>
      <w:r>
        <w:rPr>
          <w:b/>
          <w:spacing w:val="-2"/>
          <w:position w:val="-3"/>
        </w:rPr>
        <w:t>Review</w:t>
      </w:r>
      <w:r>
        <w:rPr>
          <w:b/>
          <w:position w:val="-3"/>
        </w:rPr>
        <w:tab/>
      </w:r>
      <w:r>
        <w:rPr>
          <w:i/>
          <w:sz w:val="18"/>
        </w:rPr>
        <w:t>Material</w:t>
      </w:r>
      <w:r>
        <w:rPr>
          <w:i/>
          <w:spacing w:val="-7"/>
          <w:sz w:val="18"/>
        </w:rPr>
        <w:t xml:space="preserve"> </w:t>
      </w:r>
      <w:r>
        <w:rPr>
          <w:i/>
          <w:sz w:val="18"/>
        </w:rPr>
        <w:t>Certification</w:t>
      </w:r>
      <w:r>
        <w:rPr>
          <w:i/>
          <w:spacing w:val="-5"/>
          <w:sz w:val="18"/>
        </w:rPr>
        <w:t xml:space="preserve"> </w:t>
      </w:r>
      <w:r>
        <w:rPr>
          <w:i/>
          <w:sz w:val="18"/>
        </w:rPr>
        <w:t>for</w:t>
      </w:r>
      <w:r>
        <w:rPr>
          <w:i/>
          <w:spacing w:val="-5"/>
          <w:sz w:val="18"/>
        </w:rPr>
        <w:t xml:space="preserve"> </w:t>
      </w:r>
      <w:r>
        <w:rPr>
          <w:i/>
          <w:sz w:val="18"/>
        </w:rPr>
        <w:t>Project</w:t>
      </w:r>
      <w:r>
        <w:rPr>
          <w:i/>
          <w:spacing w:val="-4"/>
          <w:sz w:val="18"/>
        </w:rPr>
        <w:t xml:space="preserve"> </w:t>
      </w:r>
      <w:r>
        <w:rPr>
          <w:i/>
          <w:spacing w:val="-2"/>
          <w:sz w:val="18"/>
        </w:rPr>
        <w:t>Usage</w:t>
      </w:r>
    </w:p>
    <w:p w14:paraId="210FA049" w14:textId="77777777" w:rsidR="0072186F" w:rsidRDefault="0072186F">
      <w:pPr>
        <w:pStyle w:val="BodyText"/>
        <w:rPr>
          <w:i/>
        </w:rPr>
      </w:pPr>
    </w:p>
    <w:p w14:paraId="6F84D4A0" w14:textId="77777777" w:rsidR="0072186F" w:rsidRDefault="0072186F">
      <w:pPr>
        <w:pStyle w:val="BodyText"/>
        <w:spacing w:before="192"/>
        <w:rPr>
          <w:i/>
        </w:rPr>
      </w:pPr>
    </w:p>
    <w:p w14:paraId="55DE0299" w14:textId="77777777" w:rsidR="0072186F" w:rsidRDefault="00DB7DD4">
      <w:pPr>
        <w:pStyle w:val="Heading4"/>
        <w:ind w:right="2585"/>
      </w:pPr>
      <w:r>
        <w:rPr>
          <w:color w:val="1F487C"/>
        </w:rPr>
        <w:t>Materials</w:t>
      </w:r>
      <w:r>
        <w:rPr>
          <w:color w:val="1F487C"/>
          <w:spacing w:val="-2"/>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2"/>
        </w:rPr>
        <w:t xml:space="preserve"> </w:t>
      </w:r>
      <w:r>
        <w:rPr>
          <w:color w:val="1F487C"/>
        </w:rPr>
        <w:t>at</w:t>
      </w:r>
      <w:r>
        <w:rPr>
          <w:color w:val="1F487C"/>
          <w:spacing w:val="-2"/>
        </w:rPr>
        <w:t xml:space="preserve"> </w:t>
      </w:r>
      <w:r>
        <w:rPr>
          <w:color w:val="1F487C"/>
        </w:rPr>
        <w:t>its</w:t>
      </w:r>
      <w:r>
        <w:rPr>
          <w:color w:val="1F487C"/>
          <w:spacing w:val="-3"/>
        </w:rPr>
        <w:t xml:space="preserve"> </w:t>
      </w:r>
      <w:r>
        <w:rPr>
          <w:color w:val="1F487C"/>
        </w:rPr>
        <w:t>place</w:t>
      </w:r>
      <w:r>
        <w:rPr>
          <w:color w:val="1F487C"/>
          <w:spacing w:val="-2"/>
        </w:rPr>
        <w:t xml:space="preserve"> </w:t>
      </w:r>
      <w:r>
        <w:rPr>
          <w:color w:val="1F487C"/>
        </w:rPr>
        <w:t>of</w:t>
      </w:r>
      <w:r>
        <w:rPr>
          <w:color w:val="1F487C"/>
          <w:spacing w:val="-3"/>
        </w:rPr>
        <w:t xml:space="preserve"> </w:t>
      </w:r>
      <w:r>
        <w:rPr>
          <w:color w:val="1F487C"/>
        </w:rPr>
        <w:t>origin.</w:t>
      </w:r>
      <w:r>
        <w:rPr>
          <w:color w:val="1F487C"/>
          <w:spacing w:val="-1"/>
        </w:rPr>
        <w:t xml:space="preserve"> </w:t>
      </w: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w:t>
      </w:r>
      <w:r>
        <w:rPr>
          <w:color w:val="1F487C"/>
          <w:spacing w:val="-2"/>
        </w:rPr>
        <w:t xml:space="preserve"> </w:t>
      </w:r>
      <w:r>
        <w:rPr>
          <w:color w:val="1F487C"/>
        </w:rPr>
        <w:t>SATD</w:t>
      </w:r>
      <w:r>
        <w:rPr>
          <w:color w:val="1F487C"/>
          <w:spacing w:val="-3"/>
        </w:rPr>
        <w:t xml:space="preserve"> </w:t>
      </w:r>
      <w:r>
        <w:rPr>
          <w:color w:val="1F487C"/>
        </w:rPr>
        <w:t>to</w:t>
      </w:r>
      <w:r>
        <w:rPr>
          <w:color w:val="1F487C"/>
          <w:spacing w:val="-1"/>
        </w:rPr>
        <w:t xml:space="preserve"> </w:t>
      </w:r>
      <w:r>
        <w:rPr>
          <w:color w:val="1F487C"/>
        </w:rPr>
        <w:t xml:space="preserve">schedule </w:t>
      </w:r>
      <w:r>
        <w:rPr>
          <w:color w:val="1F487C"/>
          <w:spacing w:val="-2"/>
        </w:rPr>
        <w:t>sampling.</w:t>
      </w:r>
    </w:p>
    <w:p w14:paraId="411686D1" w14:textId="77777777" w:rsidR="0072186F" w:rsidRDefault="00DB7DD4">
      <w:pPr>
        <w:spacing w:before="67"/>
        <w:ind w:left="1098"/>
        <w:rPr>
          <w:i/>
          <w:sz w:val="18"/>
        </w:rPr>
      </w:pPr>
      <w:r>
        <w:rPr>
          <w:i/>
          <w:sz w:val="18"/>
        </w:rPr>
        <w:t>3,</w:t>
      </w:r>
      <w:r>
        <w:rPr>
          <w:i/>
          <w:spacing w:val="-1"/>
          <w:sz w:val="18"/>
        </w:rPr>
        <w:t xml:space="preserve"> </w:t>
      </w:r>
      <w:r>
        <w:rPr>
          <w:i/>
          <w:sz w:val="18"/>
        </w:rPr>
        <w:t>35</w:t>
      </w:r>
      <w:r>
        <w:rPr>
          <w:i/>
          <w:spacing w:val="-1"/>
          <w:sz w:val="18"/>
        </w:rPr>
        <w:t xml:space="preserve"> </w:t>
      </w:r>
      <w:proofErr w:type="spellStart"/>
      <w:r>
        <w:rPr>
          <w:i/>
          <w:sz w:val="18"/>
        </w:rPr>
        <w:t>lbs</w:t>
      </w:r>
      <w:proofErr w:type="spellEnd"/>
      <w:r>
        <w:rPr>
          <w:i/>
          <w:sz w:val="18"/>
        </w:rPr>
        <w:t xml:space="preserve"> in</w:t>
      </w:r>
      <w:r>
        <w:rPr>
          <w:i/>
          <w:spacing w:val="-1"/>
          <w:sz w:val="18"/>
        </w:rPr>
        <w:t xml:space="preserve"> </w:t>
      </w:r>
      <w:r>
        <w:rPr>
          <w:i/>
          <w:sz w:val="18"/>
        </w:rPr>
        <w:t>a</w:t>
      </w:r>
      <w:r>
        <w:rPr>
          <w:i/>
          <w:spacing w:val="-1"/>
          <w:sz w:val="18"/>
        </w:rPr>
        <w:t xml:space="preserve"> </w:t>
      </w:r>
      <w:r>
        <w:rPr>
          <w:i/>
          <w:sz w:val="18"/>
        </w:rPr>
        <w:t>Soils</w:t>
      </w:r>
      <w:r>
        <w:rPr>
          <w:i/>
          <w:spacing w:val="-1"/>
          <w:sz w:val="18"/>
        </w:rPr>
        <w:t xml:space="preserve"> </w:t>
      </w:r>
      <w:r>
        <w:rPr>
          <w:i/>
          <w:sz w:val="18"/>
        </w:rPr>
        <w:t>Bag for</w:t>
      </w:r>
      <w:r>
        <w:rPr>
          <w:i/>
          <w:spacing w:val="-1"/>
          <w:sz w:val="18"/>
        </w:rPr>
        <w:t xml:space="preserve"> </w:t>
      </w:r>
      <w:r>
        <w:rPr>
          <w:i/>
          <w:sz w:val="18"/>
        </w:rPr>
        <w:t>a</w:t>
      </w:r>
      <w:r>
        <w:rPr>
          <w:i/>
          <w:spacing w:val="-1"/>
          <w:sz w:val="18"/>
        </w:rPr>
        <w:t xml:space="preserve"> </w:t>
      </w:r>
      <w:r>
        <w:rPr>
          <w:i/>
          <w:sz w:val="18"/>
        </w:rPr>
        <w:t>total</w:t>
      </w:r>
      <w:r>
        <w:rPr>
          <w:i/>
          <w:spacing w:val="-1"/>
          <w:sz w:val="18"/>
        </w:rPr>
        <w:t xml:space="preserve"> </w:t>
      </w:r>
      <w:r>
        <w:rPr>
          <w:i/>
          <w:sz w:val="18"/>
        </w:rPr>
        <w:t>of approx.</w:t>
      </w:r>
      <w:r>
        <w:rPr>
          <w:i/>
          <w:spacing w:val="-1"/>
          <w:sz w:val="18"/>
        </w:rPr>
        <w:t xml:space="preserve"> </w:t>
      </w:r>
      <w:r>
        <w:rPr>
          <w:i/>
          <w:spacing w:val="-2"/>
          <w:sz w:val="18"/>
        </w:rPr>
        <w:t>100lbs</w:t>
      </w:r>
    </w:p>
    <w:p w14:paraId="183ED499" w14:textId="77777777" w:rsidR="0072186F" w:rsidRDefault="0072186F">
      <w:pPr>
        <w:pStyle w:val="BodyText"/>
        <w:spacing w:before="27"/>
        <w:rPr>
          <w:i/>
        </w:rPr>
      </w:pPr>
    </w:p>
    <w:p w14:paraId="3D6EAECD"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5A34B14F" w14:textId="77777777" w:rsidR="0072186F" w:rsidRDefault="0072186F">
      <w:pPr>
        <w:pStyle w:val="BodyText"/>
        <w:sectPr w:rsidR="0072186F">
          <w:headerReference w:type="default" r:id="rId24"/>
          <w:footerReference w:type="default" r:id="rId25"/>
          <w:pgSz w:w="12250" w:h="20170"/>
          <w:pgMar w:top="1640" w:right="360" w:bottom="560" w:left="360" w:header="336" w:footer="369" w:gutter="0"/>
          <w:cols w:space="720"/>
        </w:sectPr>
      </w:pPr>
    </w:p>
    <w:p w14:paraId="3282FE70" w14:textId="77777777" w:rsidR="0072186F" w:rsidRDefault="00DB7DD4">
      <w:pPr>
        <w:pStyle w:val="Heading2"/>
      </w:pPr>
      <w:r>
        <w:rPr>
          <w:color w:val="C0504D"/>
        </w:rPr>
        <w:lastRenderedPageBreak/>
        <w:t>Cement Treated</w:t>
      </w:r>
      <w:r>
        <w:rPr>
          <w:color w:val="C0504D"/>
          <w:spacing w:val="1"/>
        </w:rPr>
        <w:t xml:space="preserve"> </w:t>
      </w:r>
      <w:r>
        <w:rPr>
          <w:color w:val="C0504D"/>
        </w:rPr>
        <w:t>Base/Cement Treated</w:t>
      </w:r>
      <w:r>
        <w:rPr>
          <w:color w:val="C0504D"/>
          <w:spacing w:val="2"/>
        </w:rPr>
        <w:t xml:space="preserve"> </w:t>
      </w:r>
      <w:r>
        <w:rPr>
          <w:color w:val="C0504D"/>
          <w:spacing w:val="-2"/>
        </w:rPr>
        <w:t>Subgrade</w:t>
      </w:r>
    </w:p>
    <w:p w14:paraId="6667E740"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3B1F76EA" w14:textId="77777777" w:rsidR="0072186F" w:rsidRDefault="00DB7DD4">
      <w:pPr>
        <w:pStyle w:val="Heading6"/>
        <w:tabs>
          <w:tab w:val="left" w:pos="4342"/>
        </w:tabs>
        <w:spacing w:before="40"/>
        <w:ind w:left="195"/>
      </w:pPr>
      <w:r>
        <w:rPr>
          <w:color w:val="37639F"/>
        </w:rPr>
        <w:t>QA</w:t>
      </w:r>
      <w:r>
        <w:rPr>
          <w:color w:val="37639F"/>
          <w:spacing w:val="-4"/>
        </w:rPr>
        <w:t xml:space="preserve"> </w:t>
      </w:r>
      <w:r>
        <w:rPr>
          <w:color w:val="37639F"/>
        </w:rPr>
        <w:t>/</w:t>
      </w:r>
      <w:r>
        <w:rPr>
          <w:color w:val="37639F"/>
          <w:spacing w:val="-3"/>
        </w:rPr>
        <w:t xml:space="preserve"> </w:t>
      </w:r>
      <w:r>
        <w:rPr>
          <w:color w:val="37639F"/>
        </w:rPr>
        <w:t>Frequency</w:t>
      </w:r>
      <w:r>
        <w:rPr>
          <w:color w:val="37639F"/>
          <w:spacing w:val="-2"/>
        </w:rPr>
        <w:t xml:space="preserve"> </w:t>
      </w:r>
      <w:r>
        <w:rPr>
          <w:color w:val="37639F"/>
        </w:rPr>
        <w:t>Guide,</w:t>
      </w:r>
      <w:r>
        <w:rPr>
          <w:color w:val="37639F"/>
          <w:spacing w:val="-4"/>
        </w:rPr>
        <w:t xml:space="preserve"> </w:t>
      </w:r>
      <w:r>
        <w:rPr>
          <w:color w:val="37639F"/>
        </w:rPr>
        <w:t>Source</w:t>
      </w:r>
      <w:r>
        <w:rPr>
          <w:color w:val="37639F"/>
          <w:spacing w:val="-1"/>
        </w:rPr>
        <w:t xml:space="preserve"> </w:t>
      </w:r>
      <w:r>
        <w:rPr>
          <w:color w:val="37639F"/>
        </w:rPr>
        <w:t>Level</w:t>
      </w:r>
      <w:r>
        <w:rPr>
          <w:color w:val="37639F"/>
          <w:spacing w:val="-4"/>
        </w:rPr>
        <w:t xml:space="preserve"> </w:t>
      </w:r>
      <w:r>
        <w:rPr>
          <w:color w:val="37639F"/>
        </w:rPr>
        <w:t>Material</w:t>
      </w:r>
      <w:r>
        <w:rPr>
          <w:color w:val="37639F"/>
          <w:spacing w:val="-3"/>
        </w:rPr>
        <w:t xml:space="preserve"> </w:t>
      </w:r>
      <w:r>
        <w:rPr>
          <w:color w:val="37639F"/>
          <w:spacing w:val="-2"/>
        </w:rPr>
        <w:t>Listing</w:t>
      </w:r>
      <w:r>
        <w:rPr>
          <w:color w:val="37639F"/>
        </w:rPr>
        <w:tab/>
        <w:t>Page</w:t>
      </w:r>
      <w:r>
        <w:rPr>
          <w:color w:val="37639F"/>
          <w:spacing w:val="-1"/>
        </w:rPr>
        <w:t xml:space="preserve"> </w:t>
      </w:r>
      <w:r>
        <w:rPr>
          <w:color w:val="37639F"/>
        </w:rPr>
        <w:t>2 of</w:t>
      </w:r>
      <w:r>
        <w:rPr>
          <w:color w:val="37639F"/>
          <w:spacing w:val="1"/>
        </w:rPr>
        <w:t xml:space="preserve"> </w:t>
      </w:r>
      <w:r>
        <w:rPr>
          <w:color w:val="37639F"/>
          <w:spacing w:val="-10"/>
        </w:rPr>
        <w:t>2</w:t>
      </w:r>
    </w:p>
    <w:p w14:paraId="4121C1BB" w14:textId="77777777" w:rsidR="0072186F" w:rsidRDefault="0072186F">
      <w:pPr>
        <w:pStyle w:val="BodyText"/>
        <w:spacing w:before="10"/>
        <w:rPr>
          <w:b/>
        </w:rPr>
      </w:pPr>
    </w:p>
    <w:p w14:paraId="4711EACA" w14:textId="77777777" w:rsidR="0072186F" w:rsidRDefault="00DB7DD4">
      <w:pPr>
        <w:spacing w:before="1"/>
        <w:ind w:left="1098"/>
        <w:rPr>
          <w:i/>
          <w:sz w:val="18"/>
        </w:rPr>
      </w:pPr>
      <w:r>
        <w:rPr>
          <w:i/>
          <w:sz w:val="18"/>
        </w:rPr>
        <w:t>30</w:t>
      </w:r>
      <w:r>
        <w:rPr>
          <w:i/>
          <w:spacing w:val="-2"/>
          <w:sz w:val="18"/>
        </w:rPr>
        <w:t xml:space="preserve"> </w:t>
      </w:r>
      <w:proofErr w:type="spellStart"/>
      <w:r>
        <w:rPr>
          <w:i/>
          <w:sz w:val="18"/>
        </w:rPr>
        <w:t>lbs</w:t>
      </w:r>
      <w:proofErr w:type="spellEnd"/>
      <w:r>
        <w:rPr>
          <w:i/>
          <w:spacing w:val="-2"/>
          <w:sz w:val="18"/>
        </w:rPr>
        <w:t xml:space="preserve"> </w:t>
      </w:r>
      <w:r>
        <w:rPr>
          <w:i/>
          <w:sz w:val="18"/>
        </w:rPr>
        <w:t>of</w:t>
      </w:r>
      <w:r>
        <w:rPr>
          <w:i/>
          <w:spacing w:val="-1"/>
          <w:sz w:val="18"/>
        </w:rPr>
        <w:t xml:space="preserve"> </w:t>
      </w:r>
      <w:r>
        <w:rPr>
          <w:i/>
          <w:sz w:val="18"/>
        </w:rPr>
        <w:t>Cement</w:t>
      </w:r>
      <w:r>
        <w:rPr>
          <w:i/>
          <w:spacing w:val="-2"/>
          <w:sz w:val="18"/>
        </w:rPr>
        <w:t xml:space="preserve"> </w:t>
      </w:r>
      <w:r>
        <w:rPr>
          <w:i/>
          <w:sz w:val="18"/>
        </w:rPr>
        <w:t>in a</w:t>
      </w:r>
      <w:r>
        <w:rPr>
          <w:i/>
          <w:spacing w:val="-1"/>
          <w:sz w:val="18"/>
        </w:rPr>
        <w:t xml:space="preserve"> </w:t>
      </w:r>
      <w:r>
        <w:rPr>
          <w:i/>
          <w:sz w:val="18"/>
        </w:rPr>
        <w:t>sealable</w:t>
      </w:r>
      <w:r>
        <w:rPr>
          <w:i/>
          <w:spacing w:val="-1"/>
          <w:sz w:val="18"/>
        </w:rPr>
        <w:t xml:space="preserve"> </w:t>
      </w:r>
      <w:r>
        <w:rPr>
          <w:i/>
          <w:spacing w:val="-2"/>
          <w:sz w:val="18"/>
        </w:rPr>
        <w:t>container</w:t>
      </w:r>
    </w:p>
    <w:p w14:paraId="156928A5" w14:textId="77777777" w:rsidR="0072186F" w:rsidRDefault="0072186F">
      <w:pPr>
        <w:pStyle w:val="BodyText"/>
        <w:rPr>
          <w:i/>
        </w:rPr>
      </w:pPr>
    </w:p>
    <w:p w14:paraId="7E48EC92" w14:textId="77777777" w:rsidR="0072186F" w:rsidRDefault="0072186F">
      <w:pPr>
        <w:pStyle w:val="BodyText"/>
        <w:rPr>
          <w:i/>
        </w:rPr>
      </w:pPr>
    </w:p>
    <w:p w14:paraId="4EA8AACE" w14:textId="77777777" w:rsidR="0072186F" w:rsidRDefault="0072186F">
      <w:pPr>
        <w:pStyle w:val="BodyText"/>
        <w:spacing w:before="113"/>
        <w:rPr>
          <w:i/>
        </w:rPr>
      </w:pPr>
    </w:p>
    <w:p w14:paraId="37AD6DCA"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1359A6C4" w14:textId="66215BA0" w:rsidR="0072186F" w:rsidRDefault="00DB7DD4">
      <w:pPr>
        <w:pStyle w:val="Heading3"/>
        <w:tabs>
          <w:tab w:val="left" w:pos="11352"/>
        </w:tabs>
        <w:rPr>
          <w:u w:val="none"/>
        </w:rPr>
      </w:pPr>
      <w:r>
        <w:rPr>
          <w:color w:val="7E5F00"/>
          <w:spacing w:val="-2"/>
          <w:u w:val="none"/>
        </w:rPr>
        <w:t>P</w:t>
      </w:r>
      <w:r>
        <w:rPr>
          <w:color w:val="7E5F00"/>
          <w:spacing w:val="-2"/>
          <w:u w:color="F8CDAA"/>
        </w:rPr>
        <w:t>roject</w:t>
      </w:r>
      <w:r>
        <w:rPr>
          <w:color w:val="7E5F00"/>
          <w:spacing w:val="-10"/>
          <w:u w:color="F8CDAA"/>
        </w:rPr>
        <w:t xml:space="preserve"> </w:t>
      </w:r>
      <w:r>
        <w:rPr>
          <w:color w:val="7E5F00"/>
          <w:spacing w:val="-2"/>
          <w:u w:color="F8CDAA"/>
        </w:rPr>
        <w:t>Construction</w:t>
      </w:r>
      <w:r>
        <w:rPr>
          <w:color w:val="7E5F00"/>
          <w:u w:color="F8CDAA"/>
        </w:rPr>
        <w:tab/>
      </w:r>
    </w:p>
    <w:p w14:paraId="715F7282" w14:textId="77777777" w:rsidR="0072186F" w:rsidRDefault="00DB7DD4">
      <w:pPr>
        <w:tabs>
          <w:tab w:val="left" w:pos="9081"/>
        </w:tabs>
        <w:spacing w:before="67"/>
        <w:ind w:left="377"/>
        <w:rPr>
          <w:i/>
          <w:sz w:val="18"/>
        </w:rPr>
      </w:pPr>
      <w:r>
        <w:rPr>
          <w:b/>
          <w:position w:val="-3"/>
        </w:rPr>
        <w:t>Project</w:t>
      </w:r>
      <w:r>
        <w:rPr>
          <w:b/>
          <w:spacing w:val="-1"/>
          <w:position w:val="-3"/>
        </w:rPr>
        <w:t xml:space="preserve"> </w:t>
      </w:r>
      <w:r>
        <w:rPr>
          <w:b/>
          <w:position w:val="-3"/>
        </w:rPr>
        <w:t xml:space="preserve">Site </w:t>
      </w:r>
      <w:r>
        <w:rPr>
          <w:b/>
          <w:spacing w:val="-2"/>
          <w:position w:val="-3"/>
        </w:rPr>
        <w:t>Testing</w:t>
      </w:r>
      <w:r>
        <w:rPr>
          <w:b/>
          <w:position w:val="-3"/>
        </w:rPr>
        <w:tab/>
      </w:r>
      <w:r>
        <w:rPr>
          <w:i/>
          <w:sz w:val="18"/>
        </w:rPr>
        <w:t>Material</w:t>
      </w:r>
      <w:r>
        <w:rPr>
          <w:i/>
          <w:spacing w:val="-4"/>
          <w:sz w:val="18"/>
        </w:rPr>
        <w:t xml:space="preserve"> </w:t>
      </w:r>
      <w:r>
        <w:rPr>
          <w:i/>
          <w:sz w:val="18"/>
        </w:rPr>
        <w:t>Sampling</w:t>
      </w:r>
      <w:r>
        <w:rPr>
          <w:i/>
          <w:spacing w:val="-1"/>
          <w:sz w:val="18"/>
        </w:rPr>
        <w:t xml:space="preserve"> </w:t>
      </w:r>
      <w:r>
        <w:rPr>
          <w:i/>
          <w:sz w:val="18"/>
        </w:rPr>
        <w:t xml:space="preserve">and </w:t>
      </w:r>
      <w:r>
        <w:rPr>
          <w:i/>
          <w:spacing w:val="-2"/>
          <w:sz w:val="18"/>
        </w:rPr>
        <w:t>Testing</w:t>
      </w:r>
    </w:p>
    <w:p w14:paraId="75B8E61A" w14:textId="77777777" w:rsidR="0072186F" w:rsidRDefault="00DB7DD4">
      <w:pPr>
        <w:pStyle w:val="BodyText"/>
        <w:spacing w:before="69"/>
        <w:ind w:left="377"/>
      </w:pPr>
      <w:r>
        <w:t>For</w:t>
      </w:r>
      <w:r>
        <w:rPr>
          <w:spacing w:val="-7"/>
        </w:rPr>
        <w:t xml:space="preserve"> </w:t>
      </w:r>
      <w:r>
        <w:t>Cement</w:t>
      </w:r>
      <w:r>
        <w:rPr>
          <w:spacing w:val="-4"/>
        </w:rPr>
        <w:t xml:space="preserve"> </w:t>
      </w:r>
      <w:r>
        <w:t>Treated</w:t>
      </w:r>
      <w:r>
        <w:rPr>
          <w:spacing w:val="-4"/>
        </w:rPr>
        <w:t xml:space="preserve"> </w:t>
      </w:r>
      <w:r>
        <w:t>Base</w:t>
      </w:r>
      <w:r>
        <w:rPr>
          <w:spacing w:val="-4"/>
        </w:rPr>
        <w:t xml:space="preserve"> </w:t>
      </w:r>
      <w:r>
        <w:t>Course</w:t>
      </w:r>
      <w:r>
        <w:rPr>
          <w:spacing w:val="-4"/>
        </w:rPr>
        <w:t xml:space="preserve"> </w:t>
      </w:r>
      <w:r>
        <w:t>and</w:t>
      </w:r>
      <w:r>
        <w:rPr>
          <w:spacing w:val="-6"/>
        </w:rPr>
        <w:t xml:space="preserve"> </w:t>
      </w:r>
      <w:r>
        <w:t>Cement</w:t>
      </w:r>
      <w:r>
        <w:rPr>
          <w:spacing w:val="-3"/>
        </w:rPr>
        <w:t xml:space="preserve"> </w:t>
      </w:r>
      <w:r>
        <w:t>Modified</w:t>
      </w:r>
      <w:r>
        <w:rPr>
          <w:spacing w:val="-5"/>
        </w:rPr>
        <w:t xml:space="preserve"> </w:t>
      </w:r>
      <w:r>
        <w:t>Subgrade</w:t>
      </w:r>
      <w:r>
        <w:rPr>
          <w:spacing w:val="-3"/>
        </w:rPr>
        <w:t xml:space="preserve"> </w:t>
      </w:r>
      <w:r>
        <w:t>comply</w:t>
      </w:r>
      <w:r>
        <w:rPr>
          <w:spacing w:val="-4"/>
        </w:rPr>
        <w:t xml:space="preserve"> </w:t>
      </w:r>
      <w:r>
        <w:t>with</w:t>
      </w:r>
      <w:r>
        <w:rPr>
          <w:spacing w:val="-4"/>
        </w:rPr>
        <w:t xml:space="preserve"> </w:t>
      </w:r>
      <w:r>
        <w:t>502.03.05</w:t>
      </w:r>
      <w:r>
        <w:rPr>
          <w:spacing w:val="-3"/>
        </w:rPr>
        <w:t xml:space="preserve"> </w:t>
      </w:r>
      <w:r>
        <w:t>before</w:t>
      </w:r>
      <w:r>
        <w:rPr>
          <w:spacing w:val="-4"/>
        </w:rPr>
        <w:t xml:space="preserve"> </w:t>
      </w:r>
      <w:r>
        <w:t>the</w:t>
      </w:r>
      <w:r>
        <w:rPr>
          <w:spacing w:val="-3"/>
        </w:rPr>
        <w:t xml:space="preserve"> </w:t>
      </w:r>
      <w:r>
        <w:rPr>
          <w:spacing w:val="-2"/>
        </w:rPr>
        <w:t>following:</w:t>
      </w:r>
    </w:p>
    <w:p w14:paraId="51605D78" w14:textId="77777777" w:rsidR="0072186F" w:rsidRDefault="0072186F">
      <w:pPr>
        <w:pStyle w:val="BodyText"/>
        <w:spacing w:before="123"/>
      </w:pPr>
    </w:p>
    <w:p w14:paraId="78EE9F54" w14:textId="77777777" w:rsidR="0072186F" w:rsidRDefault="00DB7DD4">
      <w:pPr>
        <w:pStyle w:val="Heading4"/>
      </w:pPr>
      <w:r>
        <w:rPr>
          <w:color w:val="1F487C"/>
        </w:rPr>
        <w:t>Construct</w:t>
      </w:r>
      <w:r>
        <w:rPr>
          <w:color w:val="1F487C"/>
          <w:spacing w:val="-4"/>
        </w:rPr>
        <w:t xml:space="preserve"> </w:t>
      </w:r>
      <w:r>
        <w:rPr>
          <w:color w:val="1F487C"/>
        </w:rPr>
        <w:t>a</w:t>
      </w:r>
      <w:r>
        <w:rPr>
          <w:color w:val="1F487C"/>
          <w:spacing w:val="-2"/>
        </w:rPr>
        <w:t xml:space="preserve"> </w:t>
      </w:r>
      <w:proofErr w:type="gramStart"/>
      <w:r>
        <w:rPr>
          <w:color w:val="1F487C"/>
        </w:rPr>
        <w:t>500</w:t>
      </w:r>
      <w:r>
        <w:rPr>
          <w:color w:val="1F487C"/>
          <w:spacing w:val="-2"/>
        </w:rPr>
        <w:t xml:space="preserve"> </w:t>
      </w:r>
      <w:r>
        <w:rPr>
          <w:color w:val="1F487C"/>
        </w:rPr>
        <w:t>foot</w:t>
      </w:r>
      <w:r>
        <w:rPr>
          <w:color w:val="1F487C"/>
          <w:spacing w:val="-2"/>
        </w:rPr>
        <w:t xml:space="preserve"> </w:t>
      </w:r>
      <w:r>
        <w:rPr>
          <w:color w:val="1F487C"/>
        </w:rPr>
        <w:t>long</w:t>
      </w:r>
      <w:proofErr w:type="gramEnd"/>
      <w:r>
        <w:rPr>
          <w:color w:val="1F487C"/>
          <w:spacing w:val="-3"/>
        </w:rPr>
        <w:t xml:space="preserve"> </w:t>
      </w:r>
      <w:r>
        <w:rPr>
          <w:color w:val="1F487C"/>
        </w:rPr>
        <w:t>control</w:t>
      </w:r>
      <w:r>
        <w:rPr>
          <w:color w:val="1F487C"/>
          <w:spacing w:val="-2"/>
        </w:rPr>
        <w:t xml:space="preserve"> </w:t>
      </w:r>
      <w:r>
        <w:rPr>
          <w:color w:val="1F487C"/>
        </w:rPr>
        <w:t>strip</w:t>
      </w:r>
      <w:r>
        <w:rPr>
          <w:color w:val="1F487C"/>
          <w:spacing w:val="-2"/>
        </w:rPr>
        <w:t xml:space="preserve"> </w:t>
      </w:r>
      <w:r>
        <w:rPr>
          <w:color w:val="1F487C"/>
        </w:rPr>
        <w:t>onsite</w:t>
      </w:r>
      <w:r>
        <w:rPr>
          <w:color w:val="1F487C"/>
          <w:spacing w:val="-3"/>
        </w:rPr>
        <w:t xml:space="preserve"> </w:t>
      </w:r>
      <w:r>
        <w:rPr>
          <w:color w:val="1F487C"/>
        </w:rPr>
        <w:t>according</w:t>
      </w:r>
      <w:r>
        <w:rPr>
          <w:color w:val="1F487C"/>
          <w:spacing w:val="-2"/>
        </w:rPr>
        <w:t xml:space="preserve"> </w:t>
      </w:r>
      <w:r>
        <w:rPr>
          <w:color w:val="1F487C"/>
        </w:rPr>
        <w:t>to</w:t>
      </w:r>
      <w:r>
        <w:rPr>
          <w:color w:val="1F487C"/>
          <w:spacing w:val="-2"/>
        </w:rPr>
        <w:t xml:space="preserve"> </w:t>
      </w:r>
      <w:r>
        <w:rPr>
          <w:color w:val="1F487C"/>
        </w:rPr>
        <w:t>section</w:t>
      </w:r>
      <w:r>
        <w:rPr>
          <w:color w:val="1F487C"/>
          <w:spacing w:val="-2"/>
        </w:rPr>
        <w:t xml:space="preserve"> 502.03.05</w:t>
      </w:r>
    </w:p>
    <w:p w14:paraId="75635871" w14:textId="77777777" w:rsidR="0072186F" w:rsidRDefault="00DB7DD4">
      <w:pPr>
        <w:spacing w:before="69"/>
        <w:ind w:left="1098"/>
        <w:rPr>
          <w:i/>
          <w:sz w:val="18"/>
        </w:rPr>
      </w:pPr>
      <w:r>
        <w:rPr>
          <w:i/>
          <w:sz w:val="18"/>
        </w:rPr>
        <w:t>Control</w:t>
      </w:r>
      <w:r>
        <w:rPr>
          <w:i/>
          <w:spacing w:val="-6"/>
          <w:sz w:val="18"/>
        </w:rPr>
        <w:t xml:space="preserve"> </w:t>
      </w:r>
      <w:r>
        <w:rPr>
          <w:i/>
          <w:spacing w:val="-2"/>
          <w:sz w:val="18"/>
        </w:rPr>
        <w:t>Strip:</w:t>
      </w:r>
    </w:p>
    <w:p w14:paraId="7F44DBDC" w14:textId="77777777" w:rsidR="0072186F" w:rsidRDefault="0072186F">
      <w:pPr>
        <w:pStyle w:val="BodyText"/>
        <w:rPr>
          <w:i/>
        </w:rPr>
      </w:pPr>
    </w:p>
    <w:p w14:paraId="0FB38E05" w14:textId="77777777" w:rsidR="0072186F" w:rsidRDefault="0072186F">
      <w:pPr>
        <w:pStyle w:val="BodyText"/>
        <w:spacing w:before="50"/>
        <w:rPr>
          <w:i/>
        </w:rPr>
      </w:pPr>
    </w:p>
    <w:p w14:paraId="765C1C79" w14:textId="77777777" w:rsidR="0072186F" w:rsidRDefault="00DB7DD4">
      <w:pPr>
        <w:tabs>
          <w:tab w:val="left" w:pos="3786"/>
          <w:tab w:val="left" w:pos="4808"/>
        </w:tabs>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r>
      <w:r>
        <w:rPr>
          <w:spacing w:val="-2"/>
          <w:sz w:val="18"/>
        </w:rPr>
        <w:t>Project</w:t>
      </w:r>
    </w:p>
    <w:p w14:paraId="46BD32CF" w14:textId="77777777" w:rsidR="0072186F" w:rsidRDefault="00DB7DD4">
      <w:pPr>
        <w:pStyle w:val="Heading4"/>
        <w:spacing w:before="161"/>
        <w:ind w:right="2585"/>
      </w:pPr>
      <w:r>
        <w:rPr>
          <w:color w:val="1F487C"/>
        </w:rPr>
        <w:t>Acceptance of the control strip will be based on performing Falling Weight Deflectometer (FWD)</w:t>
      </w:r>
      <w:r>
        <w:rPr>
          <w:color w:val="1F487C"/>
          <w:spacing w:val="-2"/>
        </w:rPr>
        <w:t xml:space="preserve"> </w:t>
      </w:r>
      <w:r>
        <w:rPr>
          <w:color w:val="1F487C"/>
        </w:rPr>
        <w:t>testing</w:t>
      </w:r>
      <w:r>
        <w:rPr>
          <w:color w:val="1F487C"/>
          <w:spacing w:val="-4"/>
        </w:rPr>
        <w:t xml:space="preserve"> </w:t>
      </w:r>
      <w:r>
        <w:rPr>
          <w:color w:val="1F487C"/>
        </w:rPr>
        <w:t>and</w:t>
      </w:r>
      <w:r>
        <w:rPr>
          <w:color w:val="1F487C"/>
          <w:spacing w:val="-1"/>
        </w:rPr>
        <w:t xml:space="preserve"> </w:t>
      </w:r>
      <w:r>
        <w:rPr>
          <w:color w:val="1F487C"/>
        </w:rPr>
        <w:t>analysis</w:t>
      </w:r>
      <w:r>
        <w:rPr>
          <w:color w:val="1F487C"/>
          <w:spacing w:val="-2"/>
        </w:rPr>
        <w:t xml:space="preserve"> </w:t>
      </w:r>
      <w:r>
        <w:rPr>
          <w:color w:val="1F487C"/>
        </w:rPr>
        <w:t>per</w:t>
      </w:r>
      <w:r>
        <w:rPr>
          <w:color w:val="1F487C"/>
          <w:spacing w:val="-1"/>
        </w:rPr>
        <w:t xml:space="preserve"> </w:t>
      </w:r>
      <w:r>
        <w:rPr>
          <w:color w:val="1F487C"/>
        </w:rPr>
        <w:t>Section</w:t>
      </w:r>
      <w:r>
        <w:rPr>
          <w:color w:val="1F487C"/>
          <w:spacing w:val="-2"/>
        </w:rPr>
        <w:t xml:space="preserve"> </w:t>
      </w:r>
      <w:r>
        <w:rPr>
          <w:color w:val="1F487C"/>
        </w:rPr>
        <w:t>3.10</w:t>
      </w:r>
      <w:r>
        <w:rPr>
          <w:color w:val="1F487C"/>
          <w:spacing w:val="-4"/>
        </w:rPr>
        <w:t xml:space="preserve"> </w:t>
      </w:r>
      <w:r>
        <w:rPr>
          <w:color w:val="1F487C"/>
        </w:rPr>
        <w:t>of</w:t>
      </w:r>
      <w:r>
        <w:rPr>
          <w:color w:val="1F487C"/>
          <w:spacing w:val="-3"/>
        </w:rPr>
        <w:t xml:space="preserve"> </w:t>
      </w:r>
      <w:r>
        <w:rPr>
          <w:color w:val="1F487C"/>
        </w:rPr>
        <w:t>the</w:t>
      </w:r>
      <w:r>
        <w:rPr>
          <w:color w:val="1F487C"/>
          <w:spacing w:val="-2"/>
        </w:rPr>
        <w:t xml:space="preserve"> </w:t>
      </w:r>
      <w:r>
        <w:rPr>
          <w:color w:val="1F487C"/>
        </w:rPr>
        <w:t>Pavement</w:t>
      </w:r>
      <w:r>
        <w:rPr>
          <w:color w:val="1F487C"/>
          <w:spacing w:val="-1"/>
        </w:rPr>
        <w:t xml:space="preserve"> </w:t>
      </w:r>
      <w:r>
        <w:rPr>
          <w:color w:val="1F487C"/>
        </w:rPr>
        <w:t>Performance</w:t>
      </w:r>
      <w:r>
        <w:rPr>
          <w:color w:val="1F487C"/>
          <w:spacing w:val="-2"/>
        </w:rPr>
        <w:t xml:space="preserve"> </w:t>
      </w:r>
      <w:r>
        <w:rPr>
          <w:color w:val="1F487C"/>
        </w:rPr>
        <w:t>Specifications</w:t>
      </w:r>
      <w:r>
        <w:rPr>
          <w:color w:val="1F487C"/>
          <w:spacing w:val="-2"/>
        </w:rPr>
        <w:t xml:space="preserve"> </w:t>
      </w:r>
      <w:r>
        <w:rPr>
          <w:color w:val="1F487C"/>
        </w:rPr>
        <w:t>and the Pavement and Geotechnical Design Guide</w:t>
      </w:r>
    </w:p>
    <w:p w14:paraId="63531BEB" w14:textId="77777777" w:rsidR="0072186F" w:rsidRDefault="00DB7DD4">
      <w:pPr>
        <w:spacing w:before="65"/>
        <w:ind w:left="1098"/>
        <w:rPr>
          <w:i/>
          <w:sz w:val="18"/>
        </w:rPr>
      </w:pPr>
      <w:r>
        <w:rPr>
          <w:i/>
          <w:sz w:val="18"/>
        </w:rPr>
        <w:t>Falling</w:t>
      </w:r>
      <w:r>
        <w:rPr>
          <w:i/>
          <w:spacing w:val="-3"/>
          <w:sz w:val="18"/>
        </w:rPr>
        <w:t xml:space="preserve"> </w:t>
      </w:r>
      <w:r>
        <w:rPr>
          <w:i/>
          <w:sz w:val="18"/>
        </w:rPr>
        <w:t>Weight</w:t>
      </w:r>
      <w:r>
        <w:rPr>
          <w:i/>
          <w:spacing w:val="-2"/>
          <w:sz w:val="18"/>
        </w:rPr>
        <w:t xml:space="preserve"> Deflectometer</w:t>
      </w:r>
    </w:p>
    <w:p w14:paraId="0662F5B8" w14:textId="77777777" w:rsidR="0072186F" w:rsidRDefault="00DB7DD4">
      <w:pPr>
        <w:pStyle w:val="BodyText"/>
        <w:tabs>
          <w:tab w:val="left" w:pos="3786"/>
          <w:tab w:val="left" w:pos="4808"/>
        </w:tabs>
        <w:spacing w:before="70"/>
        <w:ind w:left="3061"/>
      </w:pPr>
      <w:r>
        <w:t>1</w:t>
      </w:r>
      <w:r>
        <w:rPr>
          <w:spacing w:val="34"/>
        </w:rPr>
        <w:t xml:space="preserve">  </w:t>
      </w:r>
      <w:r>
        <w:rPr>
          <w:b/>
          <w:spacing w:val="-5"/>
        </w:rPr>
        <w:t>per</w:t>
      </w:r>
      <w:r>
        <w:rPr>
          <w:b/>
        </w:rPr>
        <w:tab/>
      </w:r>
      <w:r>
        <w:rPr>
          <w:spacing w:val="-10"/>
        </w:rPr>
        <w:t>1</w:t>
      </w:r>
      <w:r>
        <w:tab/>
        <w:t>Cement</w:t>
      </w:r>
      <w:r>
        <w:rPr>
          <w:spacing w:val="-7"/>
        </w:rPr>
        <w:t xml:space="preserve"> </w:t>
      </w:r>
      <w:r>
        <w:t>Modified</w:t>
      </w:r>
      <w:r>
        <w:rPr>
          <w:spacing w:val="-7"/>
        </w:rPr>
        <w:t xml:space="preserve"> </w:t>
      </w:r>
      <w:r>
        <w:rPr>
          <w:spacing w:val="-2"/>
        </w:rPr>
        <w:t>Subgrade</w:t>
      </w:r>
    </w:p>
    <w:p w14:paraId="1D79442D" w14:textId="77777777" w:rsidR="0072186F" w:rsidRDefault="00DB7DD4">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Cement</w:t>
      </w:r>
      <w:r>
        <w:rPr>
          <w:spacing w:val="-5"/>
        </w:rPr>
        <w:t xml:space="preserve"> </w:t>
      </w:r>
      <w:r>
        <w:t>Treated</w:t>
      </w:r>
      <w:r>
        <w:rPr>
          <w:spacing w:val="-4"/>
        </w:rPr>
        <w:t xml:space="preserve"> Base</w:t>
      </w:r>
    </w:p>
    <w:p w14:paraId="50392BE4" w14:textId="77777777" w:rsidR="0072186F" w:rsidRDefault="00DB7DD4">
      <w:pPr>
        <w:pStyle w:val="Heading4"/>
        <w:spacing w:before="160"/>
      </w:pPr>
      <w:r>
        <w:rPr>
          <w:color w:val="1F487C"/>
        </w:rPr>
        <w:t>Application</w:t>
      </w:r>
      <w:r>
        <w:rPr>
          <w:color w:val="1F487C"/>
          <w:spacing w:val="-3"/>
        </w:rPr>
        <w:t xml:space="preserve"> </w:t>
      </w:r>
      <w:r>
        <w:rPr>
          <w:color w:val="1F487C"/>
        </w:rPr>
        <w:t>Rate</w:t>
      </w:r>
      <w:r>
        <w:rPr>
          <w:color w:val="1F487C"/>
          <w:spacing w:val="-3"/>
        </w:rPr>
        <w:t xml:space="preserve"> </w:t>
      </w:r>
      <w:r>
        <w:rPr>
          <w:color w:val="1F487C"/>
        </w:rPr>
        <w:t>Verification</w:t>
      </w:r>
      <w:r>
        <w:rPr>
          <w:color w:val="1F487C"/>
          <w:spacing w:val="-4"/>
        </w:rPr>
        <w:t xml:space="preserve"> </w:t>
      </w:r>
      <w:r>
        <w:rPr>
          <w:color w:val="1F487C"/>
        </w:rPr>
        <w:t>by</w:t>
      </w:r>
      <w:r>
        <w:rPr>
          <w:color w:val="1F487C"/>
          <w:spacing w:val="-3"/>
        </w:rPr>
        <w:t xml:space="preserve"> </w:t>
      </w:r>
      <w:r>
        <w:rPr>
          <w:color w:val="1F487C"/>
        </w:rPr>
        <w:t>weight</w:t>
      </w:r>
      <w:r>
        <w:rPr>
          <w:color w:val="1F487C"/>
          <w:spacing w:val="-3"/>
        </w:rPr>
        <w:t xml:space="preserve"> </w:t>
      </w:r>
      <w:r>
        <w:rPr>
          <w:color w:val="1F487C"/>
        </w:rPr>
        <w:t>of</w:t>
      </w:r>
      <w:r>
        <w:rPr>
          <w:color w:val="1F487C"/>
          <w:spacing w:val="-4"/>
        </w:rPr>
        <w:t xml:space="preserve"> </w:t>
      </w:r>
      <w:r>
        <w:rPr>
          <w:color w:val="1F487C"/>
          <w:spacing w:val="-2"/>
        </w:rPr>
        <w:t>cement</w:t>
      </w:r>
    </w:p>
    <w:p w14:paraId="3C55B6D9" w14:textId="77777777" w:rsidR="0072186F" w:rsidRDefault="00DB7DD4">
      <w:pPr>
        <w:spacing w:before="69" w:line="219" w:lineRule="exact"/>
        <w:ind w:left="1098"/>
        <w:rPr>
          <w:i/>
          <w:sz w:val="18"/>
        </w:rPr>
      </w:pPr>
      <w:r>
        <w:rPr>
          <w:i/>
          <w:sz w:val="18"/>
        </w:rPr>
        <w:t>During</w:t>
      </w:r>
      <w:r>
        <w:rPr>
          <w:i/>
          <w:spacing w:val="-5"/>
          <w:sz w:val="18"/>
        </w:rPr>
        <w:t xml:space="preserve"> </w:t>
      </w:r>
      <w:r>
        <w:rPr>
          <w:i/>
          <w:sz w:val="18"/>
        </w:rPr>
        <w:t>the</w:t>
      </w:r>
      <w:r>
        <w:rPr>
          <w:i/>
          <w:spacing w:val="-2"/>
          <w:sz w:val="18"/>
        </w:rPr>
        <w:t xml:space="preserve"> </w:t>
      </w:r>
      <w:r>
        <w:rPr>
          <w:i/>
          <w:sz w:val="18"/>
        </w:rPr>
        <w:t>Placement</w:t>
      </w:r>
      <w:r>
        <w:rPr>
          <w:i/>
          <w:spacing w:val="-2"/>
          <w:sz w:val="18"/>
        </w:rPr>
        <w:t xml:space="preserve"> </w:t>
      </w:r>
      <w:r>
        <w:rPr>
          <w:i/>
          <w:sz w:val="18"/>
        </w:rPr>
        <w:t>Application</w:t>
      </w:r>
      <w:r>
        <w:rPr>
          <w:i/>
          <w:spacing w:val="-2"/>
          <w:sz w:val="18"/>
        </w:rPr>
        <w:t xml:space="preserve"> </w:t>
      </w:r>
      <w:r>
        <w:rPr>
          <w:i/>
          <w:sz w:val="18"/>
        </w:rPr>
        <w:t>Rate,</w:t>
      </w:r>
      <w:r>
        <w:rPr>
          <w:i/>
          <w:spacing w:val="-2"/>
          <w:sz w:val="18"/>
        </w:rPr>
        <w:t xml:space="preserve"> </w:t>
      </w:r>
      <w:r>
        <w:rPr>
          <w:i/>
          <w:sz w:val="18"/>
        </w:rPr>
        <w:t>of</w:t>
      </w:r>
      <w:r>
        <w:rPr>
          <w:i/>
          <w:spacing w:val="-3"/>
          <w:sz w:val="18"/>
        </w:rPr>
        <w:t xml:space="preserve"> </w:t>
      </w:r>
      <w:r>
        <w:rPr>
          <w:i/>
          <w:sz w:val="18"/>
        </w:rPr>
        <w:t>Material</w:t>
      </w:r>
      <w:r>
        <w:rPr>
          <w:i/>
          <w:spacing w:val="-2"/>
          <w:sz w:val="18"/>
        </w:rPr>
        <w:t xml:space="preserve"> </w:t>
      </w:r>
      <w:r>
        <w:rPr>
          <w:i/>
          <w:sz w:val="18"/>
        </w:rPr>
        <w:t>Depth</w:t>
      </w:r>
      <w:r>
        <w:rPr>
          <w:i/>
          <w:spacing w:val="-2"/>
          <w:sz w:val="18"/>
        </w:rPr>
        <w:t xml:space="preserve"> </w:t>
      </w:r>
      <w:r>
        <w:rPr>
          <w:i/>
          <w:sz w:val="18"/>
        </w:rPr>
        <w:t>of</w:t>
      </w:r>
      <w:r>
        <w:rPr>
          <w:i/>
          <w:spacing w:val="-3"/>
          <w:sz w:val="18"/>
        </w:rPr>
        <w:t xml:space="preserve"> </w:t>
      </w:r>
      <w:r>
        <w:rPr>
          <w:i/>
          <w:sz w:val="18"/>
        </w:rPr>
        <w:t>Pulverization</w:t>
      </w:r>
      <w:r>
        <w:rPr>
          <w:i/>
          <w:spacing w:val="-1"/>
          <w:sz w:val="18"/>
        </w:rPr>
        <w:t xml:space="preserve"> </w:t>
      </w:r>
      <w:r>
        <w:rPr>
          <w:i/>
          <w:sz w:val="18"/>
        </w:rPr>
        <w:t>and</w:t>
      </w:r>
      <w:r>
        <w:rPr>
          <w:i/>
          <w:spacing w:val="-2"/>
          <w:sz w:val="18"/>
        </w:rPr>
        <w:t xml:space="preserve"> </w:t>
      </w:r>
      <w:r>
        <w:rPr>
          <w:i/>
          <w:sz w:val="18"/>
        </w:rPr>
        <w:t>Compaction</w:t>
      </w:r>
      <w:r>
        <w:rPr>
          <w:i/>
          <w:spacing w:val="-2"/>
          <w:sz w:val="18"/>
        </w:rPr>
        <w:t xml:space="preserve"> </w:t>
      </w:r>
      <w:r>
        <w:rPr>
          <w:i/>
          <w:sz w:val="18"/>
        </w:rPr>
        <w:t>will</w:t>
      </w:r>
      <w:r>
        <w:rPr>
          <w:i/>
          <w:spacing w:val="-4"/>
          <w:sz w:val="18"/>
        </w:rPr>
        <w:t xml:space="preserve"> </w:t>
      </w:r>
      <w:r>
        <w:rPr>
          <w:i/>
          <w:sz w:val="18"/>
        </w:rPr>
        <w:t>have</w:t>
      </w:r>
      <w:r>
        <w:rPr>
          <w:i/>
          <w:spacing w:val="-2"/>
          <w:sz w:val="18"/>
        </w:rPr>
        <w:t xml:space="preserve"> </w:t>
      </w:r>
      <w:r>
        <w:rPr>
          <w:i/>
          <w:sz w:val="18"/>
        </w:rPr>
        <w:t>procedures</w:t>
      </w:r>
      <w:r>
        <w:rPr>
          <w:i/>
          <w:spacing w:val="-4"/>
          <w:sz w:val="18"/>
        </w:rPr>
        <w:t xml:space="preserve"> </w:t>
      </w:r>
      <w:r>
        <w:rPr>
          <w:i/>
          <w:sz w:val="18"/>
        </w:rPr>
        <w:t>to</w:t>
      </w:r>
      <w:r>
        <w:rPr>
          <w:i/>
          <w:spacing w:val="-4"/>
          <w:sz w:val="18"/>
        </w:rPr>
        <w:t xml:space="preserve"> </w:t>
      </w:r>
      <w:r>
        <w:rPr>
          <w:i/>
          <w:sz w:val="18"/>
        </w:rPr>
        <w:t>verify</w:t>
      </w:r>
      <w:r>
        <w:rPr>
          <w:i/>
          <w:spacing w:val="-1"/>
          <w:sz w:val="18"/>
        </w:rPr>
        <w:t xml:space="preserve"> </w:t>
      </w:r>
      <w:r>
        <w:rPr>
          <w:i/>
          <w:sz w:val="18"/>
        </w:rPr>
        <w:t>proper</w:t>
      </w:r>
      <w:r>
        <w:rPr>
          <w:i/>
          <w:spacing w:val="-2"/>
          <w:sz w:val="18"/>
        </w:rPr>
        <w:t xml:space="preserve"> placement</w:t>
      </w:r>
    </w:p>
    <w:p w14:paraId="3F5487B0" w14:textId="77777777" w:rsidR="0072186F" w:rsidRDefault="00DB7DD4">
      <w:pPr>
        <w:spacing w:line="218" w:lineRule="exact"/>
        <w:ind w:left="1098"/>
        <w:rPr>
          <w:i/>
          <w:sz w:val="18"/>
        </w:rPr>
      </w:pPr>
      <w:r>
        <w:rPr>
          <w:i/>
          <w:sz w:val="18"/>
        </w:rPr>
        <w:t>of</w:t>
      </w:r>
      <w:r>
        <w:rPr>
          <w:i/>
          <w:spacing w:val="-6"/>
          <w:sz w:val="18"/>
        </w:rPr>
        <w:t xml:space="preserve"> </w:t>
      </w:r>
      <w:r>
        <w:rPr>
          <w:i/>
          <w:sz w:val="18"/>
        </w:rPr>
        <w:t>Cement</w:t>
      </w:r>
      <w:r>
        <w:rPr>
          <w:i/>
          <w:spacing w:val="-6"/>
          <w:sz w:val="18"/>
        </w:rPr>
        <w:t xml:space="preserve"> </w:t>
      </w:r>
      <w:r>
        <w:rPr>
          <w:i/>
          <w:sz w:val="18"/>
        </w:rPr>
        <w:t>treated</w:t>
      </w:r>
      <w:r>
        <w:rPr>
          <w:i/>
          <w:spacing w:val="-5"/>
          <w:sz w:val="18"/>
        </w:rPr>
        <w:t xml:space="preserve"> </w:t>
      </w:r>
      <w:r>
        <w:rPr>
          <w:i/>
          <w:sz w:val="18"/>
        </w:rPr>
        <w:t>base</w:t>
      </w:r>
      <w:r>
        <w:rPr>
          <w:i/>
          <w:spacing w:val="-4"/>
          <w:sz w:val="18"/>
        </w:rPr>
        <w:t xml:space="preserve"> </w:t>
      </w:r>
      <w:r>
        <w:rPr>
          <w:i/>
          <w:sz w:val="18"/>
        </w:rPr>
        <w:t>coarse.</w:t>
      </w:r>
      <w:r>
        <w:rPr>
          <w:i/>
          <w:spacing w:val="30"/>
          <w:sz w:val="18"/>
        </w:rPr>
        <w:t xml:space="preserve"> </w:t>
      </w:r>
      <w:r>
        <w:rPr>
          <w:i/>
          <w:sz w:val="18"/>
        </w:rPr>
        <w:t>Using</w:t>
      </w:r>
      <w:r>
        <w:rPr>
          <w:i/>
          <w:spacing w:val="-6"/>
          <w:sz w:val="18"/>
        </w:rPr>
        <w:t xml:space="preserve"> </w:t>
      </w:r>
      <w:r>
        <w:rPr>
          <w:i/>
          <w:sz w:val="18"/>
        </w:rPr>
        <w:t>MSMT254</w:t>
      </w:r>
      <w:r>
        <w:rPr>
          <w:i/>
          <w:spacing w:val="-5"/>
          <w:sz w:val="18"/>
        </w:rPr>
        <w:t xml:space="preserve"> </w:t>
      </w:r>
      <w:r>
        <w:rPr>
          <w:i/>
          <w:sz w:val="18"/>
        </w:rPr>
        <w:t>–</w:t>
      </w:r>
      <w:r>
        <w:rPr>
          <w:i/>
          <w:spacing w:val="-9"/>
          <w:sz w:val="18"/>
        </w:rPr>
        <w:t xml:space="preserve"> </w:t>
      </w:r>
      <w:r>
        <w:rPr>
          <w:i/>
          <w:sz w:val="18"/>
        </w:rPr>
        <w:t>Field</w:t>
      </w:r>
      <w:r>
        <w:rPr>
          <w:i/>
          <w:spacing w:val="-7"/>
          <w:sz w:val="18"/>
        </w:rPr>
        <w:t xml:space="preserve"> </w:t>
      </w:r>
      <w:r>
        <w:rPr>
          <w:i/>
          <w:sz w:val="18"/>
        </w:rPr>
        <w:t>determination</w:t>
      </w:r>
      <w:r>
        <w:rPr>
          <w:i/>
          <w:spacing w:val="-5"/>
          <w:sz w:val="18"/>
        </w:rPr>
        <w:t xml:space="preserve"> </w:t>
      </w:r>
      <w:r>
        <w:rPr>
          <w:i/>
          <w:sz w:val="18"/>
        </w:rPr>
        <w:t>of</w:t>
      </w:r>
      <w:r>
        <w:rPr>
          <w:i/>
          <w:spacing w:val="-5"/>
          <w:sz w:val="18"/>
        </w:rPr>
        <w:t xml:space="preserve"> </w:t>
      </w:r>
      <w:r>
        <w:rPr>
          <w:i/>
          <w:sz w:val="18"/>
        </w:rPr>
        <w:t>the</w:t>
      </w:r>
      <w:r>
        <w:rPr>
          <w:i/>
          <w:spacing w:val="-7"/>
          <w:sz w:val="18"/>
        </w:rPr>
        <w:t xml:space="preserve"> </w:t>
      </w:r>
      <w:r>
        <w:rPr>
          <w:i/>
          <w:sz w:val="18"/>
        </w:rPr>
        <w:t>Amount</w:t>
      </w:r>
      <w:r>
        <w:rPr>
          <w:i/>
          <w:spacing w:val="-6"/>
          <w:sz w:val="18"/>
        </w:rPr>
        <w:t xml:space="preserve"> </w:t>
      </w:r>
      <w:r>
        <w:rPr>
          <w:i/>
          <w:sz w:val="18"/>
        </w:rPr>
        <w:t>of</w:t>
      </w:r>
      <w:r>
        <w:rPr>
          <w:i/>
          <w:spacing w:val="-5"/>
          <w:sz w:val="18"/>
        </w:rPr>
        <w:t xml:space="preserve"> </w:t>
      </w:r>
      <w:r>
        <w:rPr>
          <w:i/>
          <w:sz w:val="18"/>
        </w:rPr>
        <w:t>Stabilization</w:t>
      </w:r>
      <w:r>
        <w:rPr>
          <w:i/>
          <w:spacing w:val="-5"/>
          <w:sz w:val="18"/>
        </w:rPr>
        <w:t xml:space="preserve"> </w:t>
      </w:r>
      <w:r>
        <w:rPr>
          <w:i/>
          <w:sz w:val="18"/>
        </w:rPr>
        <w:t>Agent</w:t>
      </w:r>
      <w:r>
        <w:rPr>
          <w:i/>
          <w:spacing w:val="-9"/>
          <w:sz w:val="18"/>
        </w:rPr>
        <w:t xml:space="preserve"> </w:t>
      </w:r>
      <w:r>
        <w:rPr>
          <w:i/>
          <w:sz w:val="18"/>
        </w:rPr>
        <w:t>in</w:t>
      </w:r>
      <w:r>
        <w:rPr>
          <w:i/>
          <w:spacing w:val="-5"/>
          <w:sz w:val="18"/>
        </w:rPr>
        <w:t xml:space="preserve"> </w:t>
      </w:r>
      <w:r>
        <w:rPr>
          <w:i/>
          <w:sz w:val="18"/>
        </w:rPr>
        <w:t>Bases</w:t>
      </w:r>
      <w:r>
        <w:rPr>
          <w:i/>
          <w:spacing w:val="-8"/>
          <w:sz w:val="18"/>
        </w:rPr>
        <w:t xml:space="preserve"> </w:t>
      </w:r>
      <w:r>
        <w:rPr>
          <w:i/>
          <w:sz w:val="18"/>
        </w:rPr>
        <w:t>and</w:t>
      </w:r>
      <w:r>
        <w:rPr>
          <w:i/>
          <w:spacing w:val="-7"/>
          <w:sz w:val="18"/>
        </w:rPr>
        <w:t xml:space="preserve"> </w:t>
      </w:r>
      <w:r>
        <w:rPr>
          <w:i/>
          <w:sz w:val="18"/>
        </w:rPr>
        <w:t>Subbases,</w:t>
      </w:r>
      <w:r>
        <w:rPr>
          <w:i/>
          <w:spacing w:val="-6"/>
          <w:sz w:val="18"/>
        </w:rPr>
        <w:t xml:space="preserve"> </w:t>
      </w:r>
      <w:r>
        <w:rPr>
          <w:i/>
          <w:spacing w:val="-5"/>
          <w:sz w:val="18"/>
        </w:rPr>
        <w:t>to</w:t>
      </w:r>
    </w:p>
    <w:p w14:paraId="28E63126" w14:textId="77777777" w:rsidR="0072186F" w:rsidRDefault="00DB7DD4">
      <w:pPr>
        <w:spacing w:line="219" w:lineRule="exact"/>
        <w:ind w:left="1098"/>
        <w:rPr>
          <w:i/>
          <w:sz w:val="18"/>
        </w:rPr>
      </w:pPr>
      <w:r>
        <w:rPr>
          <w:i/>
          <w:sz w:val="18"/>
        </w:rPr>
        <w:t>verify</w:t>
      </w:r>
      <w:r>
        <w:rPr>
          <w:i/>
          <w:spacing w:val="-3"/>
          <w:sz w:val="18"/>
        </w:rPr>
        <w:t xml:space="preserve"> </w:t>
      </w:r>
      <w:r>
        <w:rPr>
          <w:i/>
          <w:sz w:val="18"/>
        </w:rPr>
        <w:t>the</w:t>
      </w:r>
      <w:r>
        <w:rPr>
          <w:i/>
          <w:spacing w:val="-1"/>
          <w:sz w:val="18"/>
        </w:rPr>
        <w:t xml:space="preserve"> </w:t>
      </w:r>
      <w:r>
        <w:rPr>
          <w:i/>
          <w:sz w:val="18"/>
        </w:rPr>
        <w:t>cement</w:t>
      </w:r>
      <w:r>
        <w:rPr>
          <w:i/>
          <w:spacing w:val="-3"/>
          <w:sz w:val="18"/>
        </w:rPr>
        <w:t xml:space="preserve"> </w:t>
      </w:r>
      <w:r>
        <w:rPr>
          <w:i/>
          <w:sz w:val="18"/>
        </w:rPr>
        <w:t>application</w:t>
      </w:r>
      <w:r>
        <w:rPr>
          <w:i/>
          <w:spacing w:val="-1"/>
          <w:sz w:val="18"/>
        </w:rPr>
        <w:t xml:space="preserve"> </w:t>
      </w:r>
      <w:r>
        <w:rPr>
          <w:i/>
          <w:sz w:val="18"/>
        </w:rPr>
        <w:t>rate</w:t>
      </w:r>
      <w:r>
        <w:rPr>
          <w:i/>
          <w:spacing w:val="-2"/>
          <w:sz w:val="18"/>
        </w:rPr>
        <w:t xml:space="preserve"> </w:t>
      </w:r>
      <w:r>
        <w:rPr>
          <w:i/>
          <w:sz w:val="18"/>
        </w:rPr>
        <w:t>as</w:t>
      </w:r>
      <w:r>
        <w:rPr>
          <w:i/>
          <w:spacing w:val="-2"/>
          <w:sz w:val="18"/>
        </w:rPr>
        <w:t xml:space="preserve"> </w:t>
      </w:r>
      <w:r>
        <w:rPr>
          <w:i/>
          <w:sz w:val="18"/>
        </w:rPr>
        <w:t>determined</w:t>
      </w:r>
      <w:r>
        <w:rPr>
          <w:i/>
          <w:spacing w:val="-2"/>
          <w:sz w:val="18"/>
        </w:rPr>
        <w:t xml:space="preserve"> </w:t>
      </w:r>
      <w:r>
        <w:rPr>
          <w:i/>
          <w:sz w:val="18"/>
        </w:rPr>
        <w:t>in</w:t>
      </w:r>
      <w:r>
        <w:rPr>
          <w:i/>
          <w:spacing w:val="-1"/>
          <w:sz w:val="18"/>
        </w:rPr>
        <w:t xml:space="preserve"> </w:t>
      </w:r>
      <w:r>
        <w:rPr>
          <w:i/>
          <w:sz w:val="18"/>
        </w:rPr>
        <w:t>the</w:t>
      </w:r>
      <w:r>
        <w:rPr>
          <w:i/>
          <w:spacing w:val="-2"/>
          <w:sz w:val="18"/>
        </w:rPr>
        <w:t xml:space="preserve"> </w:t>
      </w:r>
      <w:r>
        <w:rPr>
          <w:i/>
          <w:sz w:val="18"/>
        </w:rPr>
        <w:t>approved mix</w:t>
      </w:r>
      <w:r>
        <w:rPr>
          <w:i/>
          <w:spacing w:val="-2"/>
          <w:sz w:val="18"/>
        </w:rPr>
        <w:t xml:space="preserve"> design.</w:t>
      </w:r>
    </w:p>
    <w:p w14:paraId="21F839DA" w14:textId="77777777" w:rsidR="0072186F" w:rsidRDefault="00DB7DD4">
      <w:pPr>
        <w:tabs>
          <w:tab w:val="left" w:pos="3786"/>
          <w:tab w:val="left" w:pos="4808"/>
        </w:tabs>
        <w:spacing w:before="67"/>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t>Truck</w:t>
      </w:r>
      <w:r>
        <w:rPr>
          <w:spacing w:val="-3"/>
          <w:sz w:val="18"/>
        </w:rPr>
        <w:t xml:space="preserve"> </w:t>
      </w:r>
      <w:r>
        <w:rPr>
          <w:spacing w:val="-4"/>
          <w:sz w:val="18"/>
        </w:rPr>
        <w:t>Load</w:t>
      </w:r>
    </w:p>
    <w:p w14:paraId="4AD018C4" w14:textId="77777777" w:rsidR="0072186F" w:rsidRDefault="00DB7DD4">
      <w:pPr>
        <w:pStyle w:val="Heading4"/>
        <w:spacing w:before="160"/>
      </w:pPr>
      <w:r>
        <w:rPr>
          <w:color w:val="1F487C"/>
        </w:rPr>
        <w:t>Project</w:t>
      </w:r>
      <w:r>
        <w:rPr>
          <w:color w:val="1F487C"/>
          <w:spacing w:val="-3"/>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2"/>
        </w:rPr>
        <w:t xml:space="preserve"> </w:t>
      </w:r>
      <w:r>
        <w:rPr>
          <w:color w:val="1F487C"/>
        </w:rPr>
        <w:t>FM</w:t>
      </w:r>
      <w:r>
        <w:rPr>
          <w:color w:val="1F487C"/>
          <w:spacing w:val="-1"/>
        </w:rPr>
        <w:t xml:space="preserve"> </w:t>
      </w:r>
      <w:r>
        <w:rPr>
          <w:color w:val="1F487C"/>
        </w:rPr>
        <w:t>14</w:t>
      </w:r>
      <w:r>
        <w:rPr>
          <w:color w:val="1F487C"/>
          <w:spacing w:val="-3"/>
        </w:rPr>
        <w:t xml:space="preserve"> </w:t>
      </w:r>
      <w:r>
        <w:rPr>
          <w:color w:val="1F487C"/>
        </w:rPr>
        <w:t>for</w:t>
      </w:r>
      <w:r>
        <w:rPr>
          <w:color w:val="1F487C"/>
          <w:spacing w:val="-2"/>
        </w:rPr>
        <w:t xml:space="preserve"> </w:t>
      </w:r>
      <w:r>
        <w:rPr>
          <w:color w:val="1F487C"/>
        </w:rPr>
        <w:t>Depth</w:t>
      </w:r>
      <w:r>
        <w:rPr>
          <w:color w:val="1F487C"/>
          <w:spacing w:val="-2"/>
        </w:rPr>
        <w:t xml:space="preserve"> </w:t>
      </w:r>
      <w:r>
        <w:rPr>
          <w:color w:val="1F487C"/>
        </w:rPr>
        <w:t>and</w:t>
      </w:r>
      <w:r>
        <w:rPr>
          <w:color w:val="1F487C"/>
          <w:spacing w:val="-2"/>
        </w:rPr>
        <w:t xml:space="preserve"> </w:t>
      </w:r>
      <w:r>
        <w:rPr>
          <w:color w:val="1F487C"/>
        </w:rPr>
        <w:t>Pulverization</w:t>
      </w:r>
      <w:r>
        <w:rPr>
          <w:color w:val="1F487C"/>
          <w:spacing w:val="-2"/>
        </w:rPr>
        <w:t xml:space="preserve"> check</w:t>
      </w:r>
    </w:p>
    <w:p w14:paraId="2C52F65D" w14:textId="77777777" w:rsidR="0072186F" w:rsidRDefault="00DB7DD4">
      <w:pPr>
        <w:spacing w:before="69"/>
        <w:ind w:left="1098"/>
        <w:rPr>
          <w:i/>
          <w:sz w:val="18"/>
        </w:rPr>
      </w:pPr>
      <w:r>
        <w:rPr>
          <w:i/>
          <w:sz w:val="18"/>
        </w:rPr>
        <w:t>Project</w:t>
      </w:r>
      <w:r>
        <w:rPr>
          <w:i/>
          <w:spacing w:val="-2"/>
          <w:sz w:val="18"/>
        </w:rPr>
        <w:t xml:space="preserve"> </w:t>
      </w:r>
      <w:r>
        <w:rPr>
          <w:i/>
          <w:sz w:val="18"/>
        </w:rPr>
        <w:t>engineer</w:t>
      </w:r>
      <w:r>
        <w:rPr>
          <w:i/>
          <w:spacing w:val="-2"/>
          <w:sz w:val="18"/>
        </w:rPr>
        <w:t xml:space="preserve"> </w:t>
      </w:r>
      <w:r>
        <w:rPr>
          <w:i/>
          <w:sz w:val="18"/>
        </w:rPr>
        <w:t>will</w:t>
      </w:r>
      <w:r>
        <w:rPr>
          <w:i/>
          <w:spacing w:val="-2"/>
          <w:sz w:val="18"/>
        </w:rPr>
        <w:t xml:space="preserve"> </w:t>
      </w:r>
      <w:r>
        <w:rPr>
          <w:i/>
          <w:sz w:val="18"/>
        </w:rPr>
        <w:t>inspect</w:t>
      </w:r>
      <w:r>
        <w:rPr>
          <w:i/>
          <w:spacing w:val="-2"/>
          <w:sz w:val="18"/>
        </w:rPr>
        <w:t xml:space="preserve"> </w:t>
      </w:r>
      <w:r>
        <w:rPr>
          <w:i/>
          <w:sz w:val="18"/>
        </w:rPr>
        <w:t>lift</w:t>
      </w:r>
      <w:r>
        <w:rPr>
          <w:i/>
          <w:spacing w:val="-2"/>
          <w:sz w:val="18"/>
        </w:rPr>
        <w:t xml:space="preserve"> </w:t>
      </w:r>
      <w:r>
        <w:rPr>
          <w:i/>
          <w:sz w:val="18"/>
        </w:rPr>
        <w:t>thickness</w:t>
      </w:r>
      <w:r>
        <w:rPr>
          <w:i/>
          <w:spacing w:val="-2"/>
          <w:sz w:val="18"/>
        </w:rPr>
        <w:t xml:space="preserve"> </w:t>
      </w:r>
      <w:r>
        <w:rPr>
          <w:i/>
          <w:sz w:val="18"/>
        </w:rPr>
        <w:t>and</w:t>
      </w:r>
      <w:r>
        <w:rPr>
          <w:i/>
          <w:spacing w:val="-1"/>
          <w:sz w:val="18"/>
        </w:rPr>
        <w:t xml:space="preserve"> </w:t>
      </w:r>
      <w:r>
        <w:rPr>
          <w:i/>
          <w:sz w:val="18"/>
        </w:rPr>
        <w:t>pulverization</w:t>
      </w:r>
      <w:r>
        <w:rPr>
          <w:i/>
          <w:spacing w:val="-1"/>
          <w:sz w:val="18"/>
        </w:rPr>
        <w:t xml:space="preserve"> </w:t>
      </w:r>
      <w:r>
        <w:rPr>
          <w:i/>
          <w:sz w:val="18"/>
        </w:rPr>
        <w:t>consistency</w:t>
      </w:r>
      <w:r>
        <w:rPr>
          <w:i/>
          <w:spacing w:val="-1"/>
          <w:sz w:val="18"/>
        </w:rPr>
        <w:t xml:space="preserve"> </w:t>
      </w:r>
      <w:r>
        <w:rPr>
          <w:i/>
          <w:sz w:val="18"/>
        </w:rPr>
        <w:t>prior</w:t>
      </w:r>
      <w:r>
        <w:rPr>
          <w:i/>
          <w:spacing w:val="-1"/>
          <w:sz w:val="18"/>
        </w:rPr>
        <w:t xml:space="preserve"> </w:t>
      </w:r>
      <w:r>
        <w:rPr>
          <w:i/>
          <w:sz w:val="18"/>
        </w:rPr>
        <w:t>to</w:t>
      </w:r>
      <w:r>
        <w:rPr>
          <w:i/>
          <w:spacing w:val="-3"/>
          <w:sz w:val="18"/>
        </w:rPr>
        <w:t xml:space="preserve"> </w:t>
      </w:r>
      <w:r>
        <w:rPr>
          <w:i/>
          <w:spacing w:val="-2"/>
          <w:sz w:val="18"/>
        </w:rPr>
        <w:t>compaction</w:t>
      </w:r>
    </w:p>
    <w:p w14:paraId="05C21B7D" w14:textId="77777777" w:rsidR="0072186F" w:rsidRDefault="0072186F">
      <w:pPr>
        <w:pStyle w:val="BodyText"/>
        <w:rPr>
          <w:i/>
        </w:rPr>
      </w:pPr>
    </w:p>
    <w:p w14:paraId="02A54BC0" w14:textId="77777777" w:rsidR="0072186F" w:rsidRDefault="0072186F">
      <w:pPr>
        <w:pStyle w:val="BodyText"/>
        <w:spacing w:before="50"/>
        <w:rPr>
          <w:i/>
        </w:rPr>
      </w:pPr>
    </w:p>
    <w:p w14:paraId="1A57C737" w14:textId="77777777" w:rsidR="0072186F" w:rsidRDefault="00DB7DD4">
      <w:pPr>
        <w:pStyle w:val="BodyText"/>
        <w:tabs>
          <w:tab w:val="left" w:pos="3786"/>
          <w:tab w:val="left" w:pos="4808"/>
        </w:tabs>
        <w:ind w:left="3061"/>
      </w:pPr>
      <w:r>
        <w:t>3</w:t>
      </w:r>
      <w:r>
        <w:rPr>
          <w:spacing w:val="34"/>
        </w:rPr>
        <w:t xml:space="preserve">  </w:t>
      </w:r>
      <w:r>
        <w:rPr>
          <w:b/>
          <w:spacing w:val="-5"/>
        </w:rPr>
        <w:t>per</w:t>
      </w:r>
      <w:r>
        <w:rPr>
          <w:b/>
        </w:rPr>
        <w:tab/>
      </w:r>
      <w:r>
        <w:rPr>
          <w:spacing w:val="-10"/>
        </w:rPr>
        <w:t>1</w:t>
      </w:r>
      <w:r>
        <w:tab/>
        <w:t>Placement</w:t>
      </w:r>
      <w:r>
        <w:rPr>
          <w:spacing w:val="-6"/>
        </w:rPr>
        <w:t xml:space="preserve"> </w:t>
      </w:r>
      <w:r>
        <w:rPr>
          <w:spacing w:val="-5"/>
        </w:rPr>
        <w:t>Day</w:t>
      </w:r>
    </w:p>
    <w:p w14:paraId="348240E1" w14:textId="77777777" w:rsidR="0072186F" w:rsidRDefault="00DB7DD4">
      <w:pPr>
        <w:pStyle w:val="Heading4"/>
        <w:spacing w:before="159"/>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performed</w:t>
      </w:r>
      <w:r>
        <w:rPr>
          <w:color w:val="1F487C"/>
          <w:spacing w:val="-2"/>
        </w:rPr>
        <w:t xml:space="preserve"> </w:t>
      </w:r>
      <w:r>
        <w:rPr>
          <w:color w:val="1F487C"/>
        </w:rPr>
        <w:t>by</w:t>
      </w:r>
      <w:r>
        <w:rPr>
          <w:color w:val="1F487C"/>
          <w:spacing w:val="-2"/>
        </w:rPr>
        <w:t xml:space="preserve"> </w:t>
      </w:r>
      <w:r>
        <w:rPr>
          <w:color w:val="1F487C"/>
        </w:rPr>
        <w:t>Project</w:t>
      </w:r>
      <w:r>
        <w:rPr>
          <w:color w:val="1F487C"/>
          <w:spacing w:val="-2"/>
        </w:rPr>
        <w:t xml:space="preserve"> </w:t>
      </w:r>
      <w:r>
        <w:rPr>
          <w:color w:val="1F487C"/>
        </w:rPr>
        <w:t>Engineer.</w:t>
      </w:r>
      <w:r>
        <w:rPr>
          <w:color w:val="1F487C"/>
          <w:spacing w:val="-1"/>
        </w:rPr>
        <w:t xml:space="preserve"> </w:t>
      </w:r>
      <w:r>
        <w:rPr>
          <w:color w:val="1F487C"/>
        </w:rPr>
        <w:t>Submit</w:t>
      </w:r>
      <w:r>
        <w:rPr>
          <w:color w:val="1F487C"/>
          <w:spacing w:val="-2"/>
        </w:rPr>
        <w:t xml:space="preserve"> </w:t>
      </w:r>
      <w:r>
        <w:rPr>
          <w:color w:val="1F487C"/>
        </w:rPr>
        <w:t>compaction</w:t>
      </w:r>
      <w:r>
        <w:rPr>
          <w:color w:val="1F487C"/>
          <w:spacing w:val="-1"/>
        </w:rPr>
        <w:t xml:space="preserve"> </w:t>
      </w:r>
      <w:r>
        <w:rPr>
          <w:color w:val="1F487C"/>
        </w:rPr>
        <w:t>report to MMD for clearance.</w:t>
      </w:r>
    </w:p>
    <w:p w14:paraId="03FFD58D" w14:textId="77777777" w:rsidR="0072186F" w:rsidRDefault="00DB7DD4">
      <w:pPr>
        <w:spacing w:before="67"/>
        <w:ind w:left="1098"/>
        <w:rPr>
          <w:i/>
          <w:sz w:val="18"/>
        </w:rPr>
      </w:pPr>
      <w:r>
        <w:rPr>
          <w:i/>
          <w:sz w:val="18"/>
        </w:rPr>
        <w:t>Project</w:t>
      </w:r>
      <w:r>
        <w:rPr>
          <w:i/>
          <w:spacing w:val="-1"/>
          <w:sz w:val="18"/>
        </w:rPr>
        <w:t xml:space="preserve"> </w:t>
      </w:r>
      <w:r>
        <w:rPr>
          <w:i/>
          <w:sz w:val="18"/>
        </w:rPr>
        <w:t>Engineer</w:t>
      </w:r>
      <w:r>
        <w:rPr>
          <w:i/>
          <w:spacing w:val="-1"/>
          <w:sz w:val="18"/>
        </w:rPr>
        <w:t xml:space="preserve"> </w:t>
      </w:r>
      <w:r>
        <w:rPr>
          <w:i/>
          <w:sz w:val="18"/>
        </w:rPr>
        <w:t>will</w:t>
      </w:r>
      <w:r>
        <w:rPr>
          <w:i/>
          <w:spacing w:val="-1"/>
          <w:sz w:val="18"/>
        </w:rPr>
        <w:t xml:space="preserve"> </w:t>
      </w:r>
      <w:r>
        <w:rPr>
          <w:i/>
          <w:sz w:val="18"/>
        </w:rPr>
        <w:t>conduct</w:t>
      </w:r>
      <w:r>
        <w:rPr>
          <w:i/>
          <w:spacing w:val="-1"/>
          <w:sz w:val="18"/>
        </w:rPr>
        <w:t xml:space="preserve"> </w:t>
      </w:r>
      <w:r>
        <w:rPr>
          <w:i/>
          <w:sz w:val="18"/>
        </w:rPr>
        <w:t>compaction</w:t>
      </w:r>
      <w:r>
        <w:rPr>
          <w:i/>
          <w:spacing w:val="-1"/>
          <w:sz w:val="18"/>
        </w:rPr>
        <w:t xml:space="preserve"> </w:t>
      </w:r>
      <w:r>
        <w:rPr>
          <w:i/>
          <w:sz w:val="18"/>
        </w:rPr>
        <w:t>and moisture</w:t>
      </w:r>
      <w:r>
        <w:rPr>
          <w:i/>
          <w:spacing w:val="-1"/>
          <w:sz w:val="18"/>
        </w:rPr>
        <w:t xml:space="preserve"> </w:t>
      </w:r>
      <w:r>
        <w:rPr>
          <w:i/>
          <w:spacing w:val="-2"/>
          <w:sz w:val="18"/>
        </w:rPr>
        <w:t>analysis.</w:t>
      </w:r>
    </w:p>
    <w:p w14:paraId="08B04596" w14:textId="77777777" w:rsidR="0072186F" w:rsidRDefault="0072186F">
      <w:pPr>
        <w:pStyle w:val="BodyText"/>
        <w:spacing w:before="27"/>
        <w:rPr>
          <w:i/>
        </w:rPr>
      </w:pPr>
    </w:p>
    <w:p w14:paraId="6D6A4A48"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Placement</w:t>
      </w:r>
      <w:r>
        <w:rPr>
          <w:spacing w:val="-6"/>
        </w:rPr>
        <w:t xml:space="preserve"> </w:t>
      </w:r>
      <w:r>
        <w:rPr>
          <w:spacing w:val="-5"/>
        </w:rPr>
        <w:t>Day</w:t>
      </w:r>
    </w:p>
    <w:p w14:paraId="21B08E3D" w14:textId="77777777" w:rsidR="0072186F" w:rsidRDefault="00DB7DD4">
      <w:pPr>
        <w:pStyle w:val="BodyText"/>
        <w:tabs>
          <w:tab w:val="left" w:pos="3786"/>
          <w:tab w:val="left" w:pos="4808"/>
        </w:tabs>
        <w:spacing w:before="40"/>
        <w:ind w:left="3061"/>
      </w:pPr>
      <w:r>
        <w:t>2</w:t>
      </w:r>
      <w:r>
        <w:rPr>
          <w:spacing w:val="34"/>
        </w:rPr>
        <w:t xml:space="preserve">  </w:t>
      </w:r>
      <w:r>
        <w:rPr>
          <w:b/>
          <w:spacing w:val="-5"/>
        </w:rPr>
        <w:t>per</w:t>
      </w:r>
      <w:r>
        <w:rPr>
          <w:b/>
        </w:rPr>
        <w:tab/>
      </w:r>
      <w:r>
        <w:rPr>
          <w:spacing w:val="-10"/>
        </w:rPr>
        <w:t>2</w:t>
      </w:r>
      <w:r>
        <w:tab/>
        <w:t>Lane</w:t>
      </w:r>
      <w:r>
        <w:rPr>
          <w:spacing w:val="-3"/>
        </w:rPr>
        <w:t xml:space="preserve"> </w:t>
      </w:r>
      <w:r>
        <w:t>Mile</w:t>
      </w:r>
      <w:r>
        <w:rPr>
          <w:spacing w:val="-3"/>
        </w:rPr>
        <w:t xml:space="preserve"> </w:t>
      </w:r>
      <w:r>
        <w:t>per</w:t>
      </w:r>
      <w:r>
        <w:rPr>
          <w:spacing w:val="-2"/>
        </w:rPr>
        <w:t xml:space="preserve"> </w:t>
      </w:r>
      <w:r>
        <w:rPr>
          <w:spacing w:val="-4"/>
        </w:rPr>
        <w:t>Lift</w:t>
      </w:r>
    </w:p>
    <w:p w14:paraId="0D4D8B29" w14:textId="77777777" w:rsidR="0072186F" w:rsidRDefault="0072186F">
      <w:pPr>
        <w:pStyle w:val="BodyText"/>
        <w:sectPr w:rsidR="0072186F">
          <w:headerReference w:type="default" r:id="rId26"/>
          <w:footerReference w:type="default" r:id="rId27"/>
          <w:pgSz w:w="12250" w:h="20170"/>
          <w:pgMar w:top="800" w:right="360" w:bottom="560" w:left="360" w:header="336" w:footer="369" w:gutter="0"/>
          <w:cols w:space="720"/>
        </w:sectPr>
      </w:pPr>
    </w:p>
    <w:p w14:paraId="72E064EE" w14:textId="77777777" w:rsidR="0072186F" w:rsidRDefault="00DB7DD4">
      <w:pPr>
        <w:pStyle w:val="Heading2"/>
      </w:pPr>
      <w:r>
        <w:rPr>
          <w:color w:val="C0504D"/>
        </w:rPr>
        <w:lastRenderedPageBreak/>
        <w:t>Foamed</w:t>
      </w:r>
      <w:r>
        <w:rPr>
          <w:color w:val="C0504D"/>
          <w:spacing w:val="1"/>
        </w:rPr>
        <w:t xml:space="preserve"> </w:t>
      </w:r>
      <w:r>
        <w:rPr>
          <w:color w:val="C0504D"/>
        </w:rPr>
        <w:t>Asphalt</w:t>
      </w:r>
      <w:r>
        <w:rPr>
          <w:color w:val="C0504D"/>
          <w:spacing w:val="1"/>
        </w:rPr>
        <w:t xml:space="preserve"> </w:t>
      </w:r>
      <w:r>
        <w:rPr>
          <w:color w:val="C0504D"/>
        </w:rPr>
        <w:t>Stabilized</w:t>
      </w:r>
      <w:r>
        <w:rPr>
          <w:color w:val="C0504D"/>
          <w:spacing w:val="2"/>
        </w:rPr>
        <w:t xml:space="preserve"> </w:t>
      </w:r>
      <w:r>
        <w:rPr>
          <w:color w:val="C0504D"/>
        </w:rPr>
        <w:t>Base</w:t>
      </w:r>
      <w:r>
        <w:rPr>
          <w:color w:val="C0504D"/>
          <w:spacing w:val="1"/>
        </w:rPr>
        <w:t xml:space="preserve"> </w:t>
      </w:r>
      <w:r>
        <w:rPr>
          <w:color w:val="C0504D"/>
          <w:spacing w:val="-2"/>
        </w:rPr>
        <w:t>Course</w:t>
      </w:r>
    </w:p>
    <w:p w14:paraId="258CF1C7"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2B2427C0" w14:textId="77777777" w:rsidR="0072186F" w:rsidRDefault="00DB7DD4">
      <w:pPr>
        <w:pStyle w:val="Heading6"/>
        <w:tabs>
          <w:tab w:val="left" w:pos="4342"/>
        </w:tabs>
        <w:spacing w:before="40"/>
        <w:ind w:left="195"/>
      </w:pPr>
      <w:r>
        <w:rPr>
          <w:color w:val="37639F"/>
        </w:rPr>
        <w:t>QA</w:t>
      </w:r>
      <w:r>
        <w:rPr>
          <w:color w:val="37639F"/>
          <w:spacing w:val="-4"/>
        </w:rPr>
        <w:t xml:space="preserve"> </w:t>
      </w:r>
      <w:r>
        <w:rPr>
          <w:color w:val="37639F"/>
        </w:rPr>
        <w:t>/</w:t>
      </w:r>
      <w:r>
        <w:rPr>
          <w:color w:val="37639F"/>
          <w:spacing w:val="-3"/>
        </w:rPr>
        <w:t xml:space="preserve"> </w:t>
      </w:r>
      <w:r>
        <w:rPr>
          <w:color w:val="37639F"/>
        </w:rPr>
        <w:t>Frequency</w:t>
      </w:r>
      <w:r>
        <w:rPr>
          <w:color w:val="37639F"/>
          <w:spacing w:val="-2"/>
        </w:rPr>
        <w:t xml:space="preserve"> </w:t>
      </w:r>
      <w:r>
        <w:rPr>
          <w:color w:val="37639F"/>
        </w:rPr>
        <w:t>Guide,</w:t>
      </w:r>
      <w:r>
        <w:rPr>
          <w:color w:val="37639F"/>
          <w:spacing w:val="-4"/>
        </w:rPr>
        <w:t xml:space="preserve"> </w:t>
      </w:r>
      <w:r>
        <w:rPr>
          <w:color w:val="37639F"/>
        </w:rPr>
        <w:t>Source</w:t>
      </w:r>
      <w:r>
        <w:rPr>
          <w:color w:val="37639F"/>
          <w:spacing w:val="-1"/>
        </w:rPr>
        <w:t xml:space="preserve"> </w:t>
      </w:r>
      <w:r>
        <w:rPr>
          <w:color w:val="37639F"/>
        </w:rPr>
        <w:t>Level</w:t>
      </w:r>
      <w:r>
        <w:rPr>
          <w:color w:val="37639F"/>
          <w:spacing w:val="-4"/>
        </w:rPr>
        <w:t xml:space="preserve"> </w:t>
      </w:r>
      <w:r>
        <w:rPr>
          <w:color w:val="37639F"/>
        </w:rPr>
        <w:t>Material</w:t>
      </w:r>
      <w:r>
        <w:rPr>
          <w:color w:val="37639F"/>
          <w:spacing w:val="-3"/>
        </w:rPr>
        <w:t xml:space="preserve"> </w:t>
      </w:r>
      <w:r>
        <w:rPr>
          <w:color w:val="37639F"/>
          <w:spacing w:val="-2"/>
        </w:rPr>
        <w:t>Listing</w:t>
      </w:r>
      <w:r>
        <w:rPr>
          <w:color w:val="37639F"/>
        </w:rPr>
        <w:tab/>
        <w:t>Page</w:t>
      </w:r>
      <w:r>
        <w:rPr>
          <w:color w:val="37639F"/>
          <w:spacing w:val="-1"/>
        </w:rPr>
        <w:t xml:space="preserve"> </w:t>
      </w:r>
      <w:r>
        <w:rPr>
          <w:color w:val="37639F"/>
        </w:rPr>
        <w:t>1 of</w:t>
      </w:r>
      <w:r>
        <w:rPr>
          <w:color w:val="37639F"/>
          <w:spacing w:val="1"/>
        </w:rPr>
        <w:t xml:space="preserve"> </w:t>
      </w:r>
      <w:r>
        <w:rPr>
          <w:color w:val="37639F"/>
          <w:spacing w:val="-10"/>
        </w:rPr>
        <w:t>1</w:t>
      </w:r>
    </w:p>
    <w:p w14:paraId="2515BD07" w14:textId="77777777" w:rsidR="0072186F" w:rsidRDefault="00DB7DD4">
      <w:pPr>
        <w:pStyle w:val="BodyText"/>
        <w:tabs>
          <w:tab w:val="left" w:pos="5353"/>
          <w:tab w:val="left" w:pos="7666"/>
        </w:tabs>
        <w:spacing w:before="130"/>
        <w:ind w:left="247"/>
      </w:pPr>
      <w:r>
        <w:rPr>
          <w:color w:val="4B525C"/>
        </w:rPr>
        <w:t>Source</w:t>
      </w:r>
      <w:r>
        <w:rPr>
          <w:color w:val="4B525C"/>
          <w:spacing w:val="-4"/>
        </w:rPr>
        <w:t xml:space="preserve"> </w:t>
      </w:r>
      <w:r>
        <w:rPr>
          <w:color w:val="4B525C"/>
        </w:rPr>
        <w:t>Level</w:t>
      </w:r>
      <w:r>
        <w:rPr>
          <w:color w:val="4B525C"/>
          <w:spacing w:val="-4"/>
        </w:rPr>
        <w:t xml:space="preserve"> </w:t>
      </w:r>
      <w:r>
        <w:rPr>
          <w:color w:val="4B525C"/>
          <w:spacing w:val="-2"/>
        </w:rPr>
        <w:t>Materials</w:t>
      </w:r>
      <w:r>
        <w:rPr>
          <w:color w:val="4B525C"/>
        </w:rPr>
        <w:tab/>
      </w:r>
      <w:r>
        <w:rPr>
          <w:color w:val="4B525C"/>
          <w:spacing w:val="-2"/>
        </w:rPr>
        <w:t>Specification</w:t>
      </w:r>
      <w:r>
        <w:rPr>
          <w:color w:val="4B525C"/>
        </w:rPr>
        <w:tab/>
      </w:r>
      <w:r>
        <w:rPr>
          <w:color w:val="4B525C"/>
          <w:spacing w:val="-2"/>
        </w:rPr>
        <w:t>Comments</w:t>
      </w:r>
    </w:p>
    <w:p w14:paraId="4E018BEF" w14:textId="77777777" w:rsidR="0072186F" w:rsidRDefault="00DB7DD4">
      <w:pPr>
        <w:tabs>
          <w:tab w:val="left" w:pos="5355"/>
        </w:tabs>
        <w:spacing w:before="143"/>
        <w:ind w:left="249"/>
        <w:rPr>
          <w:sz w:val="20"/>
        </w:rPr>
      </w:pPr>
      <w:r>
        <w:rPr>
          <w:color w:val="385622"/>
          <w:sz w:val="20"/>
        </w:rPr>
        <w:t>Foamed</w:t>
      </w:r>
      <w:r>
        <w:rPr>
          <w:color w:val="385622"/>
          <w:spacing w:val="-8"/>
          <w:sz w:val="20"/>
        </w:rPr>
        <w:t xml:space="preserve"> </w:t>
      </w:r>
      <w:r>
        <w:rPr>
          <w:color w:val="385622"/>
          <w:sz w:val="20"/>
        </w:rPr>
        <w:t>Asphalt</w:t>
      </w:r>
      <w:r>
        <w:rPr>
          <w:color w:val="385622"/>
          <w:spacing w:val="-7"/>
          <w:sz w:val="20"/>
        </w:rPr>
        <w:t xml:space="preserve"> </w:t>
      </w:r>
      <w:r>
        <w:rPr>
          <w:color w:val="385622"/>
          <w:sz w:val="20"/>
        </w:rPr>
        <w:t>Stabilized</w:t>
      </w:r>
      <w:r>
        <w:rPr>
          <w:color w:val="385622"/>
          <w:spacing w:val="-7"/>
          <w:sz w:val="20"/>
        </w:rPr>
        <w:t xml:space="preserve"> </w:t>
      </w:r>
      <w:r>
        <w:rPr>
          <w:color w:val="385622"/>
          <w:spacing w:val="-4"/>
          <w:sz w:val="20"/>
        </w:rPr>
        <w:t>Base</w:t>
      </w:r>
      <w:r>
        <w:rPr>
          <w:color w:val="385622"/>
          <w:sz w:val="20"/>
        </w:rPr>
        <w:tab/>
      </w:r>
      <w:r>
        <w:rPr>
          <w:sz w:val="20"/>
        </w:rPr>
        <w:t>Special</w:t>
      </w:r>
      <w:r>
        <w:rPr>
          <w:spacing w:val="-9"/>
          <w:sz w:val="20"/>
        </w:rPr>
        <w:t xml:space="preserve"> </w:t>
      </w:r>
      <w:r>
        <w:rPr>
          <w:spacing w:val="-2"/>
          <w:sz w:val="20"/>
        </w:rPr>
        <w:t>Provisions</w:t>
      </w:r>
    </w:p>
    <w:p w14:paraId="2C623A39" w14:textId="77777777" w:rsidR="0072186F" w:rsidRDefault="00DB7DD4">
      <w:pPr>
        <w:pStyle w:val="Heading3"/>
        <w:tabs>
          <w:tab w:val="left" w:pos="11352"/>
        </w:tabs>
        <w:spacing w:before="152"/>
        <w:rPr>
          <w:u w:val="none"/>
        </w:rPr>
      </w:pPr>
      <w:r>
        <w:rPr>
          <w:color w:val="7E5F00"/>
          <w:u w:val="none"/>
        </w:rPr>
        <w:t>P</w:t>
      </w:r>
      <w:r>
        <w:rPr>
          <w:color w:val="7E5F00"/>
          <w:u w:color="F8CDAA"/>
        </w:rPr>
        <w:t>lant</w:t>
      </w:r>
      <w:r>
        <w:rPr>
          <w:color w:val="7E5F00"/>
          <w:spacing w:val="2"/>
          <w:u w:color="F8CDAA"/>
        </w:rPr>
        <w:t xml:space="preserve"> </w:t>
      </w:r>
      <w:r>
        <w:rPr>
          <w:color w:val="7E5F00"/>
          <w:u w:color="F8CDAA"/>
        </w:rPr>
        <w:t>or</w:t>
      </w:r>
      <w:r>
        <w:rPr>
          <w:color w:val="7E5F00"/>
          <w:spacing w:val="2"/>
          <w:u w:color="F8CDAA"/>
        </w:rPr>
        <w:t xml:space="preserve"> </w:t>
      </w:r>
      <w:r>
        <w:rPr>
          <w:color w:val="7E5F00"/>
          <w:u w:color="F8CDAA"/>
        </w:rPr>
        <w:t>Product</w:t>
      </w:r>
      <w:r>
        <w:rPr>
          <w:color w:val="7E5F00"/>
          <w:spacing w:val="1"/>
          <w:u w:color="F8CDAA"/>
        </w:rPr>
        <w:t xml:space="preserve"> </w:t>
      </w:r>
      <w:r>
        <w:rPr>
          <w:color w:val="7E5F00"/>
          <w:spacing w:val="-2"/>
          <w:u w:color="F8CDAA"/>
        </w:rPr>
        <w:t>Qualification</w:t>
      </w:r>
      <w:r>
        <w:rPr>
          <w:color w:val="7E5F00"/>
          <w:u w:color="F8CDAA"/>
        </w:rPr>
        <w:tab/>
      </w:r>
    </w:p>
    <w:p w14:paraId="4F6073D9" w14:textId="77777777" w:rsidR="0072186F" w:rsidRDefault="00DB7DD4">
      <w:pPr>
        <w:tabs>
          <w:tab w:val="left" w:pos="9624"/>
        </w:tabs>
        <w:spacing w:before="65"/>
        <w:ind w:left="377"/>
        <w:rPr>
          <w:i/>
          <w:position w:val="4"/>
          <w:sz w:val="18"/>
        </w:rPr>
      </w:pPr>
      <w:r>
        <w:rPr>
          <w:b/>
        </w:rPr>
        <w:t>Review of</w:t>
      </w:r>
      <w:r>
        <w:rPr>
          <w:b/>
          <w:spacing w:val="-1"/>
        </w:rPr>
        <w:t xml:space="preserve"> </w:t>
      </w:r>
      <w:r>
        <w:rPr>
          <w:b/>
        </w:rPr>
        <w:t>Misc</w:t>
      </w:r>
      <w:r>
        <w:rPr>
          <w:b/>
          <w:spacing w:val="1"/>
        </w:rPr>
        <w:t xml:space="preserve"> </w:t>
      </w:r>
      <w:r>
        <w:rPr>
          <w:b/>
        </w:rPr>
        <w:t>Production</w:t>
      </w:r>
      <w:r>
        <w:rPr>
          <w:b/>
          <w:spacing w:val="-1"/>
        </w:rPr>
        <w:t xml:space="preserve"> </w:t>
      </w:r>
      <w:r>
        <w:rPr>
          <w:b/>
          <w:spacing w:val="-2"/>
        </w:rPr>
        <w:t>Location</w:t>
      </w:r>
      <w:r>
        <w:rPr>
          <w:b/>
        </w:rPr>
        <w:tab/>
      </w:r>
      <w:r>
        <w:rPr>
          <w:i/>
          <w:position w:val="4"/>
          <w:sz w:val="18"/>
        </w:rPr>
        <w:t>Limited</w:t>
      </w:r>
      <w:r>
        <w:rPr>
          <w:i/>
          <w:spacing w:val="-3"/>
          <w:position w:val="4"/>
          <w:sz w:val="18"/>
        </w:rPr>
        <w:t xml:space="preserve"> </w:t>
      </w:r>
      <w:r>
        <w:rPr>
          <w:i/>
          <w:position w:val="4"/>
          <w:sz w:val="18"/>
        </w:rPr>
        <w:t xml:space="preserve">Producer </w:t>
      </w:r>
      <w:r>
        <w:rPr>
          <w:i/>
          <w:spacing w:val="-2"/>
          <w:position w:val="4"/>
          <w:sz w:val="18"/>
        </w:rPr>
        <w:t>Check</w:t>
      </w:r>
    </w:p>
    <w:p w14:paraId="42492F30" w14:textId="77777777" w:rsidR="0072186F" w:rsidRDefault="00DB7DD4">
      <w:pPr>
        <w:pStyle w:val="BodyText"/>
        <w:spacing w:before="71"/>
        <w:ind w:left="377"/>
      </w:pPr>
      <w:r>
        <w:t>General</w:t>
      </w:r>
      <w:r>
        <w:rPr>
          <w:spacing w:val="-4"/>
        </w:rPr>
        <w:t xml:space="preserve"> </w:t>
      </w:r>
      <w:r>
        <w:t>review</w:t>
      </w:r>
      <w:r>
        <w:rPr>
          <w:spacing w:val="-3"/>
        </w:rPr>
        <w:t xml:space="preserve"> </w:t>
      </w:r>
      <w:r>
        <w:t>of</w:t>
      </w:r>
      <w:r>
        <w:rPr>
          <w:spacing w:val="-3"/>
        </w:rPr>
        <w:t xml:space="preserve"> </w:t>
      </w:r>
      <w:r>
        <w:t>producer</w:t>
      </w:r>
      <w:r>
        <w:rPr>
          <w:spacing w:val="-4"/>
        </w:rPr>
        <w:t xml:space="preserve"> </w:t>
      </w:r>
      <w:r>
        <w:t>information.</w:t>
      </w:r>
      <w:r>
        <w:rPr>
          <w:spacing w:val="34"/>
        </w:rPr>
        <w:t xml:space="preserve"> </w:t>
      </w:r>
      <w:r>
        <w:t>No</w:t>
      </w:r>
      <w:r>
        <w:rPr>
          <w:spacing w:val="-2"/>
        </w:rPr>
        <w:t xml:space="preserve"> </w:t>
      </w:r>
      <w:r>
        <w:t>production</w:t>
      </w:r>
      <w:r>
        <w:rPr>
          <w:spacing w:val="-4"/>
        </w:rPr>
        <w:t xml:space="preserve"> </w:t>
      </w:r>
      <w:r>
        <w:t>qualification</w:t>
      </w:r>
      <w:r>
        <w:rPr>
          <w:spacing w:val="-5"/>
        </w:rPr>
        <w:t xml:space="preserve"> </w:t>
      </w:r>
      <w:r>
        <w:rPr>
          <w:spacing w:val="-2"/>
        </w:rPr>
        <w:t>required.</w:t>
      </w:r>
    </w:p>
    <w:p w14:paraId="0CA418BC" w14:textId="77777777" w:rsidR="0072186F" w:rsidRDefault="0072186F">
      <w:pPr>
        <w:pStyle w:val="BodyText"/>
        <w:spacing w:before="123"/>
      </w:pPr>
    </w:p>
    <w:p w14:paraId="0E55A50A" w14:textId="77777777" w:rsidR="0072186F" w:rsidRDefault="00DB7DD4">
      <w:pPr>
        <w:pStyle w:val="Heading4"/>
      </w:pPr>
      <w:r>
        <w:rPr>
          <w:color w:val="1F487C"/>
        </w:rPr>
        <w:t>Production</w:t>
      </w:r>
      <w:r>
        <w:rPr>
          <w:color w:val="1F487C"/>
          <w:spacing w:val="-4"/>
        </w:rPr>
        <w:t xml:space="preserve"> </w:t>
      </w:r>
      <w:r>
        <w:rPr>
          <w:color w:val="1F487C"/>
        </w:rPr>
        <w:t>facility</w:t>
      </w:r>
      <w:r>
        <w:rPr>
          <w:color w:val="1F487C"/>
          <w:spacing w:val="-4"/>
        </w:rPr>
        <w:t xml:space="preserve"> </w:t>
      </w:r>
      <w:r>
        <w:rPr>
          <w:color w:val="1F487C"/>
        </w:rPr>
        <w:t>data</w:t>
      </w:r>
      <w:r>
        <w:rPr>
          <w:color w:val="1F487C"/>
          <w:spacing w:val="-3"/>
        </w:rPr>
        <w:t xml:space="preserve"> </w:t>
      </w:r>
      <w:r>
        <w:rPr>
          <w:color w:val="1F487C"/>
        </w:rPr>
        <w:t>maintained</w:t>
      </w:r>
      <w:r>
        <w:rPr>
          <w:color w:val="1F487C"/>
          <w:spacing w:val="-2"/>
        </w:rPr>
        <w:t xml:space="preserve"> </w:t>
      </w:r>
      <w:r>
        <w:rPr>
          <w:color w:val="1F487C"/>
        </w:rPr>
        <w:t>to</w:t>
      </w:r>
      <w:r>
        <w:rPr>
          <w:color w:val="1F487C"/>
          <w:spacing w:val="-2"/>
        </w:rPr>
        <w:t xml:space="preserve"> </w:t>
      </w:r>
      <w:r>
        <w:rPr>
          <w:color w:val="1F487C"/>
        </w:rPr>
        <w:t>track</w:t>
      </w:r>
      <w:r>
        <w:rPr>
          <w:color w:val="1F487C"/>
          <w:spacing w:val="-2"/>
        </w:rPr>
        <w:t xml:space="preserve"> </w:t>
      </w:r>
      <w:r>
        <w:rPr>
          <w:color w:val="1F487C"/>
        </w:rPr>
        <w:t>the</w:t>
      </w:r>
      <w:r>
        <w:rPr>
          <w:color w:val="1F487C"/>
          <w:spacing w:val="-4"/>
        </w:rPr>
        <w:t xml:space="preserve"> </w:t>
      </w:r>
      <w:r>
        <w:rPr>
          <w:color w:val="1F487C"/>
        </w:rPr>
        <w:t>material</w:t>
      </w:r>
      <w:r>
        <w:rPr>
          <w:color w:val="1F487C"/>
          <w:spacing w:val="-3"/>
        </w:rPr>
        <w:t xml:space="preserve"> </w:t>
      </w:r>
      <w:r>
        <w:rPr>
          <w:color w:val="1F487C"/>
        </w:rPr>
        <w:t>supply</w:t>
      </w:r>
      <w:r>
        <w:rPr>
          <w:color w:val="1F487C"/>
          <w:spacing w:val="-3"/>
        </w:rPr>
        <w:t xml:space="preserve"> </w:t>
      </w:r>
      <w:r>
        <w:rPr>
          <w:color w:val="1F487C"/>
          <w:spacing w:val="-2"/>
        </w:rPr>
        <w:t>chain.</w:t>
      </w:r>
    </w:p>
    <w:p w14:paraId="06A921B7" w14:textId="77777777" w:rsidR="0072186F" w:rsidRDefault="00DB7DD4">
      <w:pPr>
        <w:spacing w:before="69" w:line="219" w:lineRule="exact"/>
        <w:ind w:left="1098"/>
        <w:rPr>
          <w:i/>
          <w:sz w:val="18"/>
        </w:rPr>
      </w:pPr>
      <w:r>
        <w:rPr>
          <w:i/>
          <w:sz w:val="18"/>
        </w:rPr>
        <w:t>Address</w:t>
      </w:r>
      <w:r>
        <w:rPr>
          <w:i/>
          <w:spacing w:val="-5"/>
          <w:sz w:val="18"/>
        </w:rPr>
        <w:t xml:space="preserve"> </w:t>
      </w:r>
      <w:r>
        <w:rPr>
          <w:i/>
          <w:sz w:val="18"/>
        </w:rPr>
        <w:t>and</w:t>
      </w:r>
      <w:r>
        <w:rPr>
          <w:i/>
          <w:spacing w:val="-1"/>
          <w:sz w:val="18"/>
        </w:rPr>
        <w:t xml:space="preserve"> </w:t>
      </w:r>
      <w:proofErr w:type="gramStart"/>
      <w:r>
        <w:rPr>
          <w:i/>
          <w:sz w:val="18"/>
        </w:rPr>
        <w:t>low</w:t>
      </w:r>
      <w:r>
        <w:rPr>
          <w:i/>
          <w:spacing w:val="-2"/>
          <w:sz w:val="18"/>
        </w:rPr>
        <w:t xml:space="preserve"> </w:t>
      </w:r>
      <w:r>
        <w:rPr>
          <w:i/>
          <w:sz w:val="18"/>
        </w:rPr>
        <w:t>level</w:t>
      </w:r>
      <w:proofErr w:type="gramEnd"/>
      <w:r>
        <w:rPr>
          <w:i/>
          <w:spacing w:val="-3"/>
          <w:sz w:val="18"/>
        </w:rPr>
        <w:t xml:space="preserve"> </w:t>
      </w:r>
      <w:r>
        <w:rPr>
          <w:i/>
          <w:sz w:val="18"/>
        </w:rPr>
        <w:t>information</w:t>
      </w:r>
      <w:r>
        <w:rPr>
          <w:i/>
          <w:spacing w:val="-1"/>
          <w:sz w:val="18"/>
        </w:rPr>
        <w:t xml:space="preserve"> </w:t>
      </w:r>
      <w:r>
        <w:rPr>
          <w:i/>
          <w:sz w:val="18"/>
        </w:rPr>
        <w:t>is</w:t>
      </w:r>
      <w:r>
        <w:rPr>
          <w:i/>
          <w:spacing w:val="-3"/>
          <w:sz w:val="18"/>
        </w:rPr>
        <w:t xml:space="preserve"> </w:t>
      </w:r>
      <w:r>
        <w:rPr>
          <w:i/>
          <w:sz w:val="18"/>
        </w:rPr>
        <w:t>maintained</w:t>
      </w:r>
      <w:r>
        <w:rPr>
          <w:i/>
          <w:spacing w:val="-1"/>
          <w:sz w:val="18"/>
        </w:rPr>
        <w:t xml:space="preserve"> </w:t>
      </w:r>
      <w:r>
        <w:rPr>
          <w:i/>
          <w:sz w:val="18"/>
        </w:rPr>
        <w:t>to</w:t>
      </w:r>
      <w:r>
        <w:rPr>
          <w:i/>
          <w:spacing w:val="-4"/>
          <w:sz w:val="18"/>
        </w:rPr>
        <w:t xml:space="preserve"> </w:t>
      </w:r>
      <w:r>
        <w:rPr>
          <w:i/>
          <w:sz w:val="18"/>
        </w:rPr>
        <w:t>provide</w:t>
      </w:r>
      <w:r>
        <w:rPr>
          <w:i/>
          <w:spacing w:val="-2"/>
          <w:sz w:val="18"/>
        </w:rPr>
        <w:t xml:space="preserve"> </w:t>
      </w:r>
      <w:r>
        <w:rPr>
          <w:i/>
          <w:sz w:val="18"/>
        </w:rPr>
        <w:t>data</w:t>
      </w:r>
      <w:r>
        <w:rPr>
          <w:i/>
          <w:spacing w:val="-1"/>
          <w:sz w:val="18"/>
        </w:rPr>
        <w:t xml:space="preserve"> </w:t>
      </w:r>
      <w:r>
        <w:rPr>
          <w:i/>
          <w:sz w:val="18"/>
        </w:rPr>
        <w:t>of</w:t>
      </w:r>
      <w:r>
        <w:rPr>
          <w:i/>
          <w:spacing w:val="-2"/>
          <w:sz w:val="18"/>
        </w:rPr>
        <w:t xml:space="preserve"> </w:t>
      </w:r>
      <w:r>
        <w:rPr>
          <w:i/>
          <w:sz w:val="18"/>
        </w:rPr>
        <w:t>facilities</w:t>
      </w:r>
      <w:r>
        <w:rPr>
          <w:i/>
          <w:spacing w:val="-3"/>
          <w:sz w:val="18"/>
        </w:rPr>
        <w:t xml:space="preserve"> </w:t>
      </w:r>
      <w:r>
        <w:rPr>
          <w:i/>
          <w:sz w:val="18"/>
        </w:rPr>
        <w:t>that</w:t>
      </w:r>
      <w:r>
        <w:rPr>
          <w:i/>
          <w:spacing w:val="-2"/>
          <w:sz w:val="18"/>
        </w:rPr>
        <w:t xml:space="preserve"> </w:t>
      </w:r>
      <w:r>
        <w:rPr>
          <w:i/>
          <w:sz w:val="18"/>
        </w:rPr>
        <w:t>produce</w:t>
      </w:r>
      <w:r>
        <w:rPr>
          <w:i/>
          <w:spacing w:val="-1"/>
          <w:sz w:val="18"/>
        </w:rPr>
        <w:t xml:space="preserve"> </w:t>
      </w:r>
      <w:r>
        <w:rPr>
          <w:i/>
          <w:sz w:val="18"/>
        </w:rPr>
        <w:t>materials</w:t>
      </w:r>
      <w:r>
        <w:rPr>
          <w:i/>
          <w:spacing w:val="-3"/>
          <w:sz w:val="18"/>
        </w:rPr>
        <w:t xml:space="preserve"> </w:t>
      </w:r>
      <w:r>
        <w:rPr>
          <w:i/>
          <w:sz w:val="18"/>
        </w:rPr>
        <w:t>in</w:t>
      </w:r>
      <w:r>
        <w:rPr>
          <w:i/>
          <w:spacing w:val="-1"/>
          <w:sz w:val="18"/>
        </w:rPr>
        <w:t xml:space="preserve"> </w:t>
      </w:r>
      <w:r>
        <w:rPr>
          <w:i/>
          <w:sz w:val="18"/>
        </w:rPr>
        <w:t>this</w:t>
      </w:r>
      <w:r>
        <w:rPr>
          <w:i/>
          <w:spacing w:val="-2"/>
          <w:sz w:val="18"/>
        </w:rPr>
        <w:t xml:space="preserve"> </w:t>
      </w:r>
      <w:r>
        <w:rPr>
          <w:i/>
          <w:sz w:val="18"/>
        </w:rPr>
        <w:t>category.</w:t>
      </w:r>
      <w:r>
        <w:rPr>
          <w:i/>
          <w:spacing w:val="-3"/>
          <w:sz w:val="18"/>
        </w:rPr>
        <w:t xml:space="preserve"> </w:t>
      </w:r>
      <w:r>
        <w:rPr>
          <w:i/>
          <w:sz w:val="18"/>
        </w:rPr>
        <w:t>Facilities</w:t>
      </w:r>
      <w:r>
        <w:rPr>
          <w:i/>
          <w:spacing w:val="-2"/>
          <w:sz w:val="18"/>
        </w:rPr>
        <w:t xml:space="preserve"> </w:t>
      </w:r>
      <w:r>
        <w:rPr>
          <w:i/>
          <w:sz w:val="18"/>
        </w:rPr>
        <w:t>that</w:t>
      </w:r>
      <w:r>
        <w:rPr>
          <w:i/>
          <w:spacing w:val="-1"/>
          <w:sz w:val="18"/>
        </w:rPr>
        <w:t xml:space="preserve"> </w:t>
      </w:r>
      <w:r>
        <w:rPr>
          <w:i/>
          <w:spacing w:val="-2"/>
          <w:sz w:val="18"/>
        </w:rPr>
        <w:t>produce</w:t>
      </w:r>
    </w:p>
    <w:p w14:paraId="217F1BFC" w14:textId="77777777" w:rsidR="0072186F" w:rsidRDefault="00DB7DD4">
      <w:pPr>
        <w:spacing w:line="219" w:lineRule="exact"/>
        <w:ind w:left="1098"/>
        <w:rPr>
          <w:i/>
          <w:sz w:val="18"/>
        </w:rPr>
      </w:pPr>
      <w:r>
        <w:rPr>
          <w:i/>
          <w:sz w:val="18"/>
        </w:rPr>
        <w:t>material</w:t>
      </w:r>
      <w:r>
        <w:rPr>
          <w:i/>
          <w:spacing w:val="-2"/>
          <w:sz w:val="18"/>
        </w:rPr>
        <w:t xml:space="preserve"> </w:t>
      </w:r>
      <w:r>
        <w:rPr>
          <w:i/>
          <w:sz w:val="18"/>
        </w:rPr>
        <w:t>in this</w:t>
      </w:r>
      <w:r>
        <w:rPr>
          <w:i/>
          <w:spacing w:val="-3"/>
          <w:sz w:val="18"/>
        </w:rPr>
        <w:t xml:space="preserve"> </w:t>
      </w:r>
      <w:r>
        <w:rPr>
          <w:i/>
          <w:sz w:val="18"/>
        </w:rPr>
        <w:t>category</w:t>
      </w:r>
      <w:r>
        <w:rPr>
          <w:i/>
          <w:spacing w:val="-1"/>
          <w:sz w:val="18"/>
        </w:rPr>
        <w:t xml:space="preserve"> </w:t>
      </w:r>
      <w:r>
        <w:rPr>
          <w:i/>
          <w:sz w:val="18"/>
        </w:rPr>
        <w:t>will</w:t>
      </w:r>
      <w:r>
        <w:rPr>
          <w:i/>
          <w:spacing w:val="-1"/>
          <w:sz w:val="18"/>
        </w:rPr>
        <w:t xml:space="preserve"> </w:t>
      </w:r>
      <w:r>
        <w:rPr>
          <w:i/>
          <w:sz w:val="18"/>
        </w:rPr>
        <w:t>be</w:t>
      </w:r>
      <w:r>
        <w:rPr>
          <w:i/>
          <w:spacing w:val="-1"/>
          <w:sz w:val="18"/>
        </w:rPr>
        <w:t xml:space="preserve"> </w:t>
      </w:r>
      <w:r>
        <w:rPr>
          <w:i/>
          <w:sz w:val="18"/>
        </w:rPr>
        <w:t>given</w:t>
      </w:r>
      <w:r>
        <w:rPr>
          <w:i/>
          <w:spacing w:val="-1"/>
          <w:sz w:val="18"/>
        </w:rPr>
        <w:t xml:space="preserve"> </w:t>
      </w:r>
      <w:r>
        <w:rPr>
          <w:i/>
          <w:sz w:val="18"/>
        </w:rPr>
        <w:t>a</w:t>
      </w:r>
      <w:r>
        <w:rPr>
          <w:i/>
          <w:spacing w:val="-1"/>
          <w:sz w:val="18"/>
        </w:rPr>
        <w:t xml:space="preserve"> </w:t>
      </w:r>
      <w:r>
        <w:rPr>
          <w:i/>
          <w:sz w:val="18"/>
        </w:rPr>
        <w:t>status</w:t>
      </w:r>
      <w:r>
        <w:rPr>
          <w:i/>
          <w:spacing w:val="-1"/>
          <w:sz w:val="18"/>
        </w:rPr>
        <w:t xml:space="preserve"> </w:t>
      </w:r>
      <w:r>
        <w:rPr>
          <w:i/>
          <w:sz w:val="18"/>
        </w:rPr>
        <w:t>of</w:t>
      </w:r>
      <w:r>
        <w:rPr>
          <w:i/>
          <w:spacing w:val="-1"/>
          <w:sz w:val="18"/>
        </w:rPr>
        <w:t xml:space="preserve"> </w:t>
      </w:r>
      <w:r>
        <w:rPr>
          <w:i/>
          <w:sz w:val="18"/>
        </w:rPr>
        <w:t>“Project</w:t>
      </w:r>
      <w:r>
        <w:rPr>
          <w:i/>
          <w:spacing w:val="-2"/>
          <w:sz w:val="18"/>
        </w:rPr>
        <w:t xml:space="preserve"> </w:t>
      </w:r>
      <w:r>
        <w:rPr>
          <w:i/>
          <w:sz w:val="18"/>
        </w:rPr>
        <w:t>Specific</w:t>
      </w:r>
      <w:r>
        <w:rPr>
          <w:i/>
          <w:spacing w:val="-2"/>
          <w:sz w:val="18"/>
        </w:rPr>
        <w:t xml:space="preserve"> </w:t>
      </w:r>
      <w:r>
        <w:rPr>
          <w:i/>
          <w:sz w:val="18"/>
        </w:rPr>
        <w:t xml:space="preserve">Review </w:t>
      </w:r>
      <w:r>
        <w:rPr>
          <w:i/>
          <w:spacing w:val="-2"/>
          <w:sz w:val="18"/>
        </w:rPr>
        <w:t>Required.”</w:t>
      </w:r>
    </w:p>
    <w:p w14:paraId="2461565C" w14:textId="77777777" w:rsidR="0072186F" w:rsidRDefault="0072186F">
      <w:pPr>
        <w:pStyle w:val="BodyText"/>
        <w:spacing w:before="51"/>
        <w:rPr>
          <w:i/>
        </w:rPr>
      </w:pPr>
    </w:p>
    <w:p w14:paraId="453AC9A9"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7B5721BF" w14:textId="28C4EFB4" w:rsidR="0072186F" w:rsidRDefault="00DB7DD4">
      <w:pPr>
        <w:pStyle w:val="Heading3"/>
        <w:tabs>
          <w:tab w:val="left" w:pos="11352"/>
        </w:tabs>
        <w:spacing w:before="102"/>
        <w:rPr>
          <w:u w:val="none"/>
        </w:rPr>
      </w:pPr>
      <w:r>
        <w:rPr>
          <w:color w:val="7E5F00"/>
          <w:spacing w:val="-4"/>
          <w:u w:val="none"/>
        </w:rPr>
        <w:t>S</w:t>
      </w:r>
      <w:r>
        <w:rPr>
          <w:color w:val="7E5F00"/>
          <w:spacing w:val="-4"/>
          <w:u w:val="thick" w:color="F8CDAA"/>
        </w:rPr>
        <w:t>o</w:t>
      </w:r>
      <w:r>
        <w:rPr>
          <w:color w:val="7E5F00"/>
          <w:spacing w:val="-4"/>
          <w:u w:val="none"/>
        </w:rPr>
        <w:t>u</w:t>
      </w:r>
      <w:r>
        <w:rPr>
          <w:color w:val="7E5F00"/>
          <w:spacing w:val="-4"/>
          <w:u w:val="thick" w:color="F8CDAA"/>
        </w:rPr>
        <w:t>rce</w:t>
      </w:r>
      <w:r>
        <w:rPr>
          <w:color w:val="7E5F00"/>
          <w:spacing w:val="-6"/>
          <w:u w:val="thick" w:color="F8CDAA"/>
        </w:rPr>
        <w:t xml:space="preserve"> </w:t>
      </w:r>
      <w:r>
        <w:rPr>
          <w:color w:val="7E5F00"/>
          <w:spacing w:val="-4"/>
          <w:u w:val="thick" w:color="F8CDAA"/>
        </w:rPr>
        <w:t>Approval</w:t>
      </w:r>
      <w:r>
        <w:rPr>
          <w:color w:val="7E5F00"/>
          <w:u w:val="thick" w:color="F8CDAA"/>
        </w:rPr>
        <w:tab/>
      </w:r>
    </w:p>
    <w:p w14:paraId="58B695EB"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6FA24A2F" w14:textId="77777777" w:rsidR="0072186F" w:rsidRDefault="00DB7DD4">
      <w:pPr>
        <w:pStyle w:val="BodyText"/>
        <w:spacing w:before="69"/>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4004E9E8" w14:textId="77777777" w:rsidR="0072186F" w:rsidRDefault="00DB7DD4">
      <w:pPr>
        <w:pStyle w:val="Heading4"/>
        <w:spacing w:before="188"/>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178E3470" w14:textId="77777777" w:rsidR="0072186F" w:rsidRDefault="00DB7DD4">
      <w:pPr>
        <w:spacing w:before="69"/>
        <w:ind w:left="1098"/>
        <w:rPr>
          <w:i/>
          <w:sz w:val="18"/>
        </w:rPr>
      </w:pPr>
      <w:r>
        <w:rPr>
          <w:i/>
          <w:sz w:val="18"/>
        </w:rPr>
        <w:t>New</w:t>
      </w:r>
      <w:r>
        <w:rPr>
          <w:i/>
          <w:spacing w:val="-1"/>
          <w:sz w:val="18"/>
        </w:rPr>
        <w:t xml:space="preserve"> </w:t>
      </w:r>
      <w:r>
        <w:rPr>
          <w:i/>
          <w:sz w:val="18"/>
        </w:rPr>
        <w:t>Material,</w:t>
      </w:r>
      <w:r>
        <w:rPr>
          <w:i/>
          <w:spacing w:val="-1"/>
          <w:sz w:val="18"/>
        </w:rPr>
        <w:t xml:space="preserve"> </w:t>
      </w:r>
      <w:r>
        <w:rPr>
          <w:i/>
          <w:sz w:val="18"/>
        </w:rPr>
        <w:t>speak</w:t>
      </w:r>
      <w:r>
        <w:rPr>
          <w:i/>
          <w:spacing w:val="-2"/>
          <w:sz w:val="18"/>
        </w:rPr>
        <w:t xml:space="preserve"> </w:t>
      </w:r>
      <w:r>
        <w:rPr>
          <w:i/>
          <w:sz w:val="18"/>
        </w:rPr>
        <w:t>with SATD</w:t>
      </w:r>
      <w:r>
        <w:rPr>
          <w:i/>
          <w:spacing w:val="-2"/>
          <w:sz w:val="18"/>
        </w:rPr>
        <w:t xml:space="preserve"> </w:t>
      </w:r>
      <w:r>
        <w:rPr>
          <w:i/>
          <w:sz w:val="18"/>
        </w:rPr>
        <w:t>and ATD</w:t>
      </w:r>
      <w:r>
        <w:rPr>
          <w:i/>
          <w:spacing w:val="-1"/>
          <w:sz w:val="18"/>
        </w:rPr>
        <w:t xml:space="preserve"> </w:t>
      </w:r>
      <w:r>
        <w:rPr>
          <w:i/>
          <w:sz w:val="18"/>
        </w:rPr>
        <w:t>for source approval</w:t>
      </w:r>
      <w:r>
        <w:rPr>
          <w:i/>
          <w:spacing w:val="-2"/>
          <w:sz w:val="18"/>
        </w:rPr>
        <w:t xml:space="preserve"> </w:t>
      </w:r>
      <w:r>
        <w:rPr>
          <w:i/>
          <w:sz w:val="18"/>
        </w:rPr>
        <w:t>and</w:t>
      </w:r>
      <w:r>
        <w:rPr>
          <w:i/>
          <w:spacing w:val="-1"/>
          <w:sz w:val="18"/>
        </w:rPr>
        <w:t xml:space="preserve"> </w:t>
      </w:r>
      <w:r>
        <w:rPr>
          <w:i/>
          <w:sz w:val="18"/>
        </w:rPr>
        <w:t>QA</w:t>
      </w:r>
      <w:r>
        <w:rPr>
          <w:i/>
          <w:spacing w:val="-1"/>
          <w:sz w:val="18"/>
        </w:rPr>
        <w:t xml:space="preserve"> </w:t>
      </w:r>
      <w:r>
        <w:rPr>
          <w:i/>
          <w:spacing w:val="-2"/>
          <w:sz w:val="18"/>
        </w:rPr>
        <w:t>details.</w:t>
      </w:r>
    </w:p>
    <w:p w14:paraId="457E6748" w14:textId="77777777" w:rsidR="0072186F" w:rsidRDefault="0072186F">
      <w:pPr>
        <w:pStyle w:val="BodyText"/>
        <w:rPr>
          <w:i/>
        </w:rPr>
      </w:pPr>
    </w:p>
    <w:p w14:paraId="1D4D10A5" w14:textId="77777777" w:rsidR="0072186F" w:rsidRDefault="0072186F">
      <w:pPr>
        <w:pStyle w:val="BodyText"/>
        <w:spacing w:before="50"/>
        <w:rPr>
          <w:i/>
        </w:rPr>
      </w:pPr>
    </w:p>
    <w:p w14:paraId="30845B77"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60B5AFAE" w14:textId="77777777" w:rsidR="0072186F" w:rsidRDefault="0072186F">
      <w:pPr>
        <w:pStyle w:val="BodyText"/>
        <w:sectPr w:rsidR="0072186F">
          <w:pgSz w:w="12250" w:h="20170"/>
          <w:pgMar w:top="800" w:right="360" w:bottom="560" w:left="360" w:header="336" w:footer="369" w:gutter="0"/>
          <w:cols w:space="720"/>
        </w:sectPr>
      </w:pPr>
    </w:p>
    <w:p w14:paraId="3521A30B" w14:textId="77777777" w:rsidR="0072186F" w:rsidRDefault="00DB7DD4">
      <w:pPr>
        <w:pStyle w:val="Heading2"/>
      </w:pPr>
      <w:r>
        <w:rPr>
          <w:color w:val="C0504D"/>
        </w:rPr>
        <w:lastRenderedPageBreak/>
        <w:t>Geosynthetic</w:t>
      </w:r>
      <w:r>
        <w:rPr>
          <w:color w:val="C0504D"/>
          <w:spacing w:val="1"/>
        </w:rPr>
        <w:t xml:space="preserve"> </w:t>
      </w:r>
      <w:r>
        <w:rPr>
          <w:color w:val="C0504D"/>
        </w:rPr>
        <w:t>Materials,</w:t>
      </w:r>
      <w:r>
        <w:rPr>
          <w:color w:val="C0504D"/>
          <w:spacing w:val="1"/>
        </w:rPr>
        <w:t xml:space="preserve"> </w:t>
      </w:r>
      <w:r>
        <w:rPr>
          <w:color w:val="C0504D"/>
          <w:spacing w:val="-2"/>
        </w:rPr>
        <w:t>Geotextiles</w:t>
      </w:r>
    </w:p>
    <w:p w14:paraId="6678A7FF"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3DD1DB05" w14:textId="77777777" w:rsidR="0072186F" w:rsidRDefault="0072186F">
      <w:pPr>
        <w:pStyle w:val="BodyText"/>
        <w:rPr>
          <w:sz w:val="6"/>
        </w:rPr>
      </w:pPr>
    </w:p>
    <w:tbl>
      <w:tblPr>
        <w:tblW w:w="0" w:type="auto"/>
        <w:tblInd w:w="153" w:type="dxa"/>
        <w:tblLayout w:type="fixed"/>
        <w:tblCellMar>
          <w:left w:w="0" w:type="dxa"/>
          <w:right w:w="0" w:type="dxa"/>
        </w:tblCellMar>
        <w:tblLook w:val="01E0" w:firstRow="1" w:lastRow="1" w:firstColumn="1" w:lastColumn="1" w:noHBand="0" w:noVBand="0"/>
      </w:tblPr>
      <w:tblGrid>
        <w:gridCol w:w="4061"/>
        <w:gridCol w:w="1052"/>
        <w:gridCol w:w="1716"/>
        <w:gridCol w:w="2651"/>
      </w:tblGrid>
      <w:tr w:rsidR="0072186F" w14:paraId="7DBEA1A5" w14:textId="77777777">
        <w:trPr>
          <w:trHeight w:val="267"/>
        </w:trPr>
        <w:tc>
          <w:tcPr>
            <w:tcW w:w="4061" w:type="dxa"/>
          </w:tcPr>
          <w:p w14:paraId="36CC328C" w14:textId="77777777" w:rsidR="0072186F" w:rsidRDefault="00DB7DD4">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52BBF5A2" w14:textId="77777777" w:rsidR="0072186F" w:rsidRDefault="00DB7DD4">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4367" w:type="dxa"/>
            <w:gridSpan w:val="2"/>
          </w:tcPr>
          <w:p w14:paraId="0FCB1A5A" w14:textId="77777777" w:rsidR="0072186F" w:rsidRDefault="0072186F">
            <w:pPr>
              <w:pStyle w:val="TableParagraph"/>
              <w:rPr>
                <w:rFonts w:ascii="Times New Roman"/>
                <w:sz w:val="18"/>
              </w:rPr>
            </w:pPr>
          </w:p>
        </w:tc>
      </w:tr>
      <w:tr w:rsidR="0072186F" w14:paraId="619A59AA" w14:textId="77777777">
        <w:trPr>
          <w:trHeight w:val="652"/>
        </w:trPr>
        <w:tc>
          <w:tcPr>
            <w:tcW w:w="4061" w:type="dxa"/>
          </w:tcPr>
          <w:p w14:paraId="154C2490" w14:textId="77777777" w:rsidR="0072186F" w:rsidRDefault="00DB7DD4">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p w14:paraId="25237843" w14:textId="77777777" w:rsidR="0072186F" w:rsidRDefault="00DB7DD4">
            <w:pPr>
              <w:pStyle w:val="TableParagraph"/>
              <w:spacing w:before="144" w:line="220" w:lineRule="exact"/>
              <w:ind w:left="103"/>
              <w:rPr>
                <w:sz w:val="20"/>
              </w:rPr>
            </w:pPr>
            <w:r>
              <w:rPr>
                <w:color w:val="385622"/>
                <w:sz w:val="20"/>
              </w:rPr>
              <w:t>Geotextile</w:t>
            </w:r>
            <w:r>
              <w:rPr>
                <w:color w:val="385622"/>
                <w:spacing w:val="-9"/>
                <w:sz w:val="20"/>
              </w:rPr>
              <w:t xml:space="preserve"> </w:t>
            </w:r>
            <w:r>
              <w:rPr>
                <w:color w:val="385622"/>
                <w:spacing w:val="-2"/>
                <w:sz w:val="20"/>
              </w:rPr>
              <w:t>Materials</w:t>
            </w:r>
          </w:p>
        </w:tc>
        <w:tc>
          <w:tcPr>
            <w:tcW w:w="1052" w:type="dxa"/>
          </w:tcPr>
          <w:p w14:paraId="5CC974E9" w14:textId="77777777" w:rsidR="0072186F" w:rsidRDefault="0072186F">
            <w:pPr>
              <w:pStyle w:val="TableParagraph"/>
              <w:rPr>
                <w:rFonts w:ascii="Times New Roman"/>
                <w:sz w:val="18"/>
              </w:rPr>
            </w:pPr>
          </w:p>
        </w:tc>
        <w:tc>
          <w:tcPr>
            <w:tcW w:w="1716" w:type="dxa"/>
          </w:tcPr>
          <w:p w14:paraId="3796EEEE" w14:textId="77777777" w:rsidR="0072186F" w:rsidRDefault="00DB7DD4">
            <w:pPr>
              <w:pStyle w:val="TableParagraph"/>
              <w:spacing w:before="48"/>
              <w:ind w:left="94"/>
              <w:rPr>
                <w:sz w:val="18"/>
              </w:rPr>
            </w:pPr>
            <w:r>
              <w:rPr>
                <w:color w:val="4B525C"/>
                <w:spacing w:val="-2"/>
                <w:sz w:val="18"/>
              </w:rPr>
              <w:t>Specification</w:t>
            </w:r>
          </w:p>
          <w:p w14:paraId="3458E399" w14:textId="77777777" w:rsidR="0072186F" w:rsidRDefault="00DB7DD4">
            <w:pPr>
              <w:pStyle w:val="TableParagraph"/>
              <w:spacing w:before="144" w:line="220" w:lineRule="exact"/>
              <w:ind w:left="96"/>
              <w:rPr>
                <w:sz w:val="20"/>
              </w:rPr>
            </w:pPr>
            <w:r>
              <w:rPr>
                <w:spacing w:val="-5"/>
                <w:sz w:val="20"/>
              </w:rPr>
              <w:t>919</w:t>
            </w:r>
          </w:p>
        </w:tc>
        <w:tc>
          <w:tcPr>
            <w:tcW w:w="2651" w:type="dxa"/>
          </w:tcPr>
          <w:p w14:paraId="512034D4" w14:textId="77777777" w:rsidR="0072186F" w:rsidRDefault="00DB7DD4">
            <w:pPr>
              <w:pStyle w:val="TableParagraph"/>
              <w:spacing w:before="48"/>
              <w:ind w:left="691"/>
              <w:rPr>
                <w:sz w:val="18"/>
              </w:rPr>
            </w:pPr>
            <w:r>
              <w:rPr>
                <w:color w:val="4B525C"/>
                <w:spacing w:val="-2"/>
                <w:sz w:val="18"/>
              </w:rPr>
              <w:t>Comments</w:t>
            </w:r>
          </w:p>
          <w:p w14:paraId="5B979775" w14:textId="77777777" w:rsidR="0072186F" w:rsidRDefault="00DB7DD4">
            <w:pPr>
              <w:pStyle w:val="TableParagraph"/>
              <w:spacing w:before="144" w:line="220" w:lineRule="exact"/>
              <w:ind w:left="693"/>
              <w:rPr>
                <w:sz w:val="20"/>
              </w:rPr>
            </w:pPr>
            <w:r>
              <w:rPr>
                <w:sz w:val="20"/>
              </w:rPr>
              <w:t>Buy</w:t>
            </w:r>
            <w:r>
              <w:rPr>
                <w:spacing w:val="-4"/>
                <w:sz w:val="20"/>
              </w:rPr>
              <w:t xml:space="preserve"> </w:t>
            </w:r>
            <w:r>
              <w:rPr>
                <w:sz w:val="20"/>
              </w:rPr>
              <w:t>America</w:t>
            </w:r>
            <w:r>
              <w:rPr>
                <w:spacing w:val="-4"/>
                <w:sz w:val="20"/>
              </w:rPr>
              <w:t xml:space="preserve"> </w:t>
            </w:r>
            <w:r>
              <w:rPr>
                <w:spacing w:val="-2"/>
                <w:sz w:val="20"/>
              </w:rPr>
              <w:t>Applicable</w:t>
            </w:r>
          </w:p>
        </w:tc>
      </w:tr>
    </w:tbl>
    <w:p w14:paraId="796EB9C1" w14:textId="77777777" w:rsidR="0072186F" w:rsidRDefault="00DB7DD4">
      <w:pPr>
        <w:tabs>
          <w:tab w:val="left" w:pos="9838"/>
          <w:tab w:val="left" w:pos="11352"/>
        </w:tabs>
        <w:spacing w:before="157" w:line="312" w:lineRule="auto"/>
        <w:ind w:left="377" w:right="168"/>
        <w:jc w:val="both"/>
        <w:rPr>
          <w:sz w:val="18"/>
        </w:rPr>
      </w:pPr>
      <w:r>
        <w:rPr>
          <w:b/>
          <w:color w:val="7E5F00"/>
          <w:sz w:val="24"/>
        </w:rPr>
        <w:t>P</w:t>
      </w:r>
      <w:r>
        <w:rPr>
          <w:b/>
          <w:color w:val="7E5F00"/>
          <w:sz w:val="24"/>
          <w:u w:val="single" w:color="F8CDAA"/>
        </w:rPr>
        <w:t>lant or Product Qualification</w:t>
      </w:r>
      <w:r>
        <w:rPr>
          <w:b/>
          <w:color w:val="7E5F00"/>
          <w:sz w:val="24"/>
          <w:u w:val="single" w:color="F8CDAA"/>
        </w:rPr>
        <w:tab/>
      </w:r>
      <w:r>
        <w:rPr>
          <w:b/>
          <w:color w:val="7E5F00"/>
          <w:sz w:val="24"/>
          <w:u w:val="single"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27D909A4" w14:textId="77777777" w:rsidR="0072186F" w:rsidRDefault="00DB7DD4">
      <w:pPr>
        <w:pStyle w:val="BodyText"/>
        <w:spacing w:line="151" w:lineRule="exact"/>
        <w:ind w:left="377"/>
      </w:pPr>
      <w:r>
        <w:t>of</w:t>
      </w:r>
      <w:r>
        <w:rPr>
          <w:spacing w:val="-5"/>
        </w:rPr>
        <w:t xml:space="preserve"> </w:t>
      </w:r>
      <w:r>
        <w:t>the</w:t>
      </w:r>
      <w:r>
        <w:rPr>
          <w:spacing w:val="-5"/>
        </w:rPr>
        <w:t xml:space="preserve"> </w:t>
      </w:r>
      <w:r>
        <w:t>Soils</w:t>
      </w:r>
      <w:r>
        <w:rPr>
          <w:spacing w:val="-5"/>
        </w:rPr>
        <w:t xml:space="preserve"> </w:t>
      </w:r>
      <w:r>
        <w:t>and</w:t>
      </w:r>
      <w:r>
        <w:rPr>
          <w:spacing w:val="-5"/>
        </w:rPr>
        <w:t xml:space="preserve"> </w:t>
      </w:r>
      <w:r>
        <w:t>Aggregates</w:t>
      </w:r>
      <w:r>
        <w:rPr>
          <w:spacing w:val="-6"/>
        </w:rPr>
        <w:t xml:space="preserve"> </w:t>
      </w:r>
      <w:r>
        <w:t>Technology</w:t>
      </w:r>
      <w:r>
        <w:rPr>
          <w:spacing w:val="-3"/>
        </w:rPr>
        <w:t xml:space="preserve"> </w:t>
      </w:r>
      <w:r>
        <w:rPr>
          <w:spacing w:val="-2"/>
        </w:rPr>
        <w:t>Division.</w:t>
      </w:r>
    </w:p>
    <w:p w14:paraId="4C539B0A" w14:textId="77777777" w:rsidR="0072186F" w:rsidRDefault="0072186F">
      <w:pPr>
        <w:pStyle w:val="BodyText"/>
        <w:spacing w:before="1"/>
      </w:pPr>
    </w:p>
    <w:p w14:paraId="3E6FACE5" w14:textId="77777777" w:rsidR="0072186F" w:rsidRDefault="00DB7DD4">
      <w:pPr>
        <w:pStyle w:val="Heading4"/>
      </w:pPr>
      <w:r>
        <w:rPr>
          <w:color w:val="1F487C"/>
        </w:rPr>
        <w:t>Cursory</w:t>
      </w:r>
      <w:r>
        <w:rPr>
          <w:color w:val="1F487C"/>
          <w:spacing w:val="-7"/>
        </w:rPr>
        <w:t xml:space="preserve"> </w:t>
      </w:r>
      <w:r>
        <w:rPr>
          <w:color w:val="1F487C"/>
        </w:rPr>
        <w:t>Plant</w:t>
      </w:r>
      <w:r>
        <w:rPr>
          <w:color w:val="1F487C"/>
          <w:spacing w:val="-3"/>
        </w:rPr>
        <w:t xml:space="preserve"> </w:t>
      </w:r>
      <w:r>
        <w:rPr>
          <w:color w:val="1F487C"/>
        </w:rPr>
        <w:t>data</w:t>
      </w:r>
      <w:r>
        <w:rPr>
          <w:color w:val="1F487C"/>
          <w:spacing w:val="-3"/>
        </w:rPr>
        <w:t xml:space="preserve"> </w:t>
      </w:r>
      <w:r>
        <w:rPr>
          <w:color w:val="1F487C"/>
        </w:rPr>
        <w:t>record</w:t>
      </w:r>
      <w:r>
        <w:rPr>
          <w:color w:val="1F487C"/>
          <w:spacing w:val="-2"/>
        </w:rPr>
        <w:t xml:space="preserve"> </w:t>
      </w:r>
      <w:r>
        <w:rPr>
          <w:color w:val="1F487C"/>
        </w:rPr>
        <w:t>review,</w:t>
      </w:r>
      <w:r>
        <w:rPr>
          <w:color w:val="1F487C"/>
          <w:spacing w:val="-5"/>
        </w:rPr>
        <w:t xml:space="preserve"> </w:t>
      </w:r>
      <w:r>
        <w:rPr>
          <w:color w:val="1F487C"/>
        </w:rPr>
        <w:t>required</w:t>
      </w:r>
      <w:r>
        <w:rPr>
          <w:color w:val="1F487C"/>
          <w:spacing w:val="-2"/>
        </w:rPr>
        <w:t xml:space="preserve"> </w:t>
      </w:r>
      <w:r>
        <w:rPr>
          <w:color w:val="1F487C"/>
        </w:rPr>
        <w:t>for</w:t>
      </w:r>
      <w:r>
        <w:rPr>
          <w:color w:val="1F487C"/>
          <w:spacing w:val="-2"/>
        </w:rPr>
        <w:t xml:space="preserve"> </w:t>
      </w:r>
      <w:r>
        <w:rPr>
          <w:color w:val="1F487C"/>
        </w:rPr>
        <w:t>qualified</w:t>
      </w:r>
      <w:r>
        <w:rPr>
          <w:color w:val="1F487C"/>
          <w:spacing w:val="-2"/>
        </w:rPr>
        <w:t xml:space="preserve"> products.</w:t>
      </w:r>
    </w:p>
    <w:p w14:paraId="5D4893FF" w14:textId="77777777" w:rsidR="0072186F" w:rsidRDefault="00DB7DD4">
      <w:pPr>
        <w:spacing w:before="69"/>
        <w:ind w:left="1098"/>
        <w:rPr>
          <w:i/>
          <w:sz w:val="18"/>
        </w:rPr>
      </w:pPr>
      <w:r>
        <w:rPr>
          <w:i/>
          <w:sz w:val="18"/>
        </w:rPr>
        <w:t>Required</w:t>
      </w:r>
      <w:r>
        <w:rPr>
          <w:i/>
          <w:spacing w:val="-2"/>
          <w:sz w:val="18"/>
        </w:rPr>
        <w:t xml:space="preserve"> </w:t>
      </w:r>
      <w:r>
        <w:rPr>
          <w:i/>
          <w:sz w:val="18"/>
        </w:rPr>
        <w:t>for</w:t>
      </w:r>
      <w:r>
        <w:rPr>
          <w:i/>
          <w:spacing w:val="-1"/>
          <w:sz w:val="18"/>
        </w:rPr>
        <w:t xml:space="preserve"> </w:t>
      </w:r>
      <w:r>
        <w:rPr>
          <w:i/>
          <w:sz w:val="18"/>
        </w:rPr>
        <w:t>all</w:t>
      </w:r>
      <w:r>
        <w:rPr>
          <w:i/>
          <w:spacing w:val="-1"/>
          <w:sz w:val="18"/>
        </w:rPr>
        <w:t xml:space="preserve"> </w:t>
      </w:r>
      <w:r>
        <w:rPr>
          <w:i/>
          <w:sz w:val="18"/>
        </w:rPr>
        <w:t>Qualified</w:t>
      </w:r>
      <w:r>
        <w:rPr>
          <w:i/>
          <w:spacing w:val="-1"/>
          <w:sz w:val="18"/>
        </w:rPr>
        <w:t xml:space="preserve"> </w:t>
      </w:r>
      <w:r>
        <w:rPr>
          <w:i/>
          <w:spacing w:val="-2"/>
          <w:sz w:val="18"/>
        </w:rPr>
        <w:t>Products.</w:t>
      </w:r>
    </w:p>
    <w:p w14:paraId="4462906D" w14:textId="77777777" w:rsidR="0072186F" w:rsidRDefault="0072186F">
      <w:pPr>
        <w:pStyle w:val="BodyText"/>
        <w:rPr>
          <w:i/>
        </w:rPr>
      </w:pPr>
    </w:p>
    <w:p w14:paraId="144B89EE" w14:textId="77777777" w:rsidR="0072186F" w:rsidRDefault="0072186F">
      <w:pPr>
        <w:pStyle w:val="BodyText"/>
        <w:spacing w:before="50"/>
        <w:rPr>
          <w:i/>
        </w:rPr>
      </w:pPr>
    </w:p>
    <w:p w14:paraId="30F72B41"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15433482" w14:textId="77777777" w:rsidR="0072186F" w:rsidRDefault="00DB7DD4">
      <w:pPr>
        <w:tabs>
          <w:tab w:val="left" w:pos="9784"/>
        </w:tabs>
        <w:spacing w:before="36"/>
        <w:ind w:left="377"/>
        <w:jc w:val="both"/>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 xml:space="preserve">SATD </w:t>
      </w:r>
      <w:r>
        <w:rPr>
          <w:b/>
          <w:spacing w:val="-2"/>
        </w:rPr>
        <w:t>Materials</w:t>
      </w:r>
      <w:r>
        <w:rPr>
          <w:b/>
        </w:rPr>
        <w:tab/>
      </w:r>
      <w:r>
        <w:rPr>
          <w:i/>
          <w:position w:val="4"/>
          <w:sz w:val="18"/>
        </w:rPr>
        <w:t>Product</w:t>
      </w:r>
      <w:r>
        <w:rPr>
          <w:i/>
          <w:spacing w:val="-3"/>
          <w:position w:val="4"/>
          <w:sz w:val="18"/>
        </w:rPr>
        <w:t xml:space="preserve"> </w:t>
      </w:r>
      <w:r>
        <w:rPr>
          <w:i/>
          <w:spacing w:val="-2"/>
          <w:position w:val="4"/>
          <w:sz w:val="18"/>
        </w:rPr>
        <w:t>Qualification</w:t>
      </w:r>
    </w:p>
    <w:p w14:paraId="4E42152D" w14:textId="77777777" w:rsidR="0072186F" w:rsidRDefault="00DB7DD4">
      <w:pPr>
        <w:pStyle w:val="BodyText"/>
        <w:spacing w:before="101"/>
        <w:ind w:left="377" w:right="455"/>
      </w:pPr>
      <w:r>
        <w:t>All</w:t>
      </w:r>
      <w:r>
        <w:rPr>
          <w:spacing w:val="-4"/>
        </w:rPr>
        <w:t xml:space="preserve"> </w:t>
      </w:r>
      <w:r>
        <w:t>Geotextiles</w:t>
      </w:r>
      <w:r>
        <w:rPr>
          <w:spacing w:val="-4"/>
        </w:rPr>
        <w:t xml:space="preserve"> </w:t>
      </w:r>
      <w:r>
        <w:t>shall</w:t>
      </w:r>
      <w:r>
        <w:rPr>
          <w:spacing w:val="-4"/>
        </w:rPr>
        <w:t xml:space="preserve"> </w:t>
      </w:r>
      <w:r>
        <w:t>be</w:t>
      </w:r>
      <w:r>
        <w:rPr>
          <w:spacing w:val="-4"/>
        </w:rPr>
        <w:t xml:space="preserve"> </w:t>
      </w:r>
      <w:r>
        <w:t>listed</w:t>
      </w:r>
      <w:r>
        <w:rPr>
          <w:spacing w:val="-5"/>
        </w:rPr>
        <w:t xml:space="preserve"> </w:t>
      </w:r>
      <w:r>
        <w:t>in</w:t>
      </w:r>
      <w:r>
        <w:rPr>
          <w:spacing w:val="-5"/>
        </w:rPr>
        <w:t xml:space="preserve"> </w:t>
      </w:r>
      <w:r>
        <w:t>the</w:t>
      </w:r>
      <w:r>
        <w:rPr>
          <w:spacing w:val="-4"/>
        </w:rPr>
        <w:t xml:space="preserve"> </w:t>
      </w:r>
      <w:r>
        <w:t>AASHTO</w:t>
      </w:r>
      <w:r>
        <w:rPr>
          <w:spacing w:val="-3"/>
        </w:rPr>
        <w:t xml:space="preserve"> </w:t>
      </w:r>
      <w:r>
        <w:t>Product</w:t>
      </w:r>
      <w:r>
        <w:rPr>
          <w:spacing w:val="-3"/>
        </w:rPr>
        <w:t xml:space="preserve"> </w:t>
      </w:r>
      <w:r>
        <w:t>Evaluation</w:t>
      </w:r>
      <w:r>
        <w:rPr>
          <w:spacing w:val="-4"/>
        </w:rPr>
        <w:t xml:space="preserve"> </w:t>
      </w:r>
      <w:r>
        <w:t>&amp;</w:t>
      </w:r>
      <w:r>
        <w:rPr>
          <w:spacing w:val="-5"/>
        </w:rPr>
        <w:t xml:space="preserve"> </w:t>
      </w:r>
      <w:r>
        <w:t>Audit</w:t>
      </w:r>
      <w:r>
        <w:rPr>
          <w:spacing w:val="-3"/>
        </w:rPr>
        <w:t xml:space="preserve"> </w:t>
      </w:r>
      <w:r>
        <w:t>Solutions</w:t>
      </w:r>
      <w:r>
        <w:rPr>
          <w:spacing w:val="-4"/>
        </w:rPr>
        <w:t xml:space="preserve"> </w:t>
      </w:r>
      <w:r>
        <w:t>(formerly</w:t>
      </w:r>
      <w:r>
        <w:rPr>
          <w:spacing w:val="-3"/>
        </w:rPr>
        <w:t xml:space="preserve"> </w:t>
      </w:r>
      <w:r>
        <w:t>NTPEP)</w:t>
      </w:r>
      <w:r>
        <w:rPr>
          <w:spacing w:val="-4"/>
        </w:rPr>
        <w:t xml:space="preserve"> </w:t>
      </w:r>
      <w:r>
        <w:t>for</w:t>
      </w:r>
      <w:r>
        <w:rPr>
          <w:spacing w:val="-4"/>
        </w:rPr>
        <w:t xml:space="preserve"> </w:t>
      </w:r>
      <w:r>
        <w:t>geotextiles.</w:t>
      </w:r>
      <w:r>
        <w:rPr>
          <w:spacing w:val="33"/>
        </w:rPr>
        <w:t xml:space="preserve"> </w:t>
      </w:r>
      <w:r>
        <w:t>Only</w:t>
      </w:r>
      <w:r>
        <w:rPr>
          <w:spacing w:val="-3"/>
        </w:rPr>
        <w:t xml:space="preserve"> </w:t>
      </w:r>
      <w:r>
        <w:t>those</w:t>
      </w:r>
      <w:r>
        <w:rPr>
          <w:spacing w:val="-5"/>
        </w:rPr>
        <w:t xml:space="preserve"> </w:t>
      </w:r>
      <w:r>
        <w:t>Geotextiles</w:t>
      </w:r>
      <w:r>
        <w:rPr>
          <w:spacing w:val="-5"/>
        </w:rPr>
        <w:t xml:space="preserve"> </w:t>
      </w:r>
      <w:r>
        <w:t>that have</w:t>
      </w:r>
      <w:r>
        <w:rPr>
          <w:spacing w:val="-4"/>
        </w:rPr>
        <w:t xml:space="preserve"> </w:t>
      </w:r>
      <w:r>
        <w:t>been</w:t>
      </w:r>
      <w:r>
        <w:rPr>
          <w:spacing w:val="-3"/>
        </w:rPr>
        <w:t xml:space="preserve"> </w:t>
      </w:r>
      <w:r>
        <w:t>evaluated</w:t>
      </w:r>
      <w:r>
        <w:rPr>
          <w:spacing w:val="-3"/>
        </w:rPr>
        <w:t xml:space="preserve"> </w:t>
      </w:r>
      <w:r>
        <w:t>by</w:t>
      </w:r>
      <w:r>
        <w:rPr>
          <w:spacing w:val="-2"/>
        </w:rPr>
        <w:t xml:space="preserve"> </w:t>
      </w:r>
      <w:r>
        <w:t>NTPEP</w:t>
      </w:r>
      <w:r>
        <w:rPr>
          <w:spacing w:val="-2"/>
        </w:rPr>
        <w:t xml:space="preserve"> </w:t>
      </w:r>
      <w:r>
        <w:t>will</w:t>
      </w:r>
      <w:r>
        <w:rPr>
          <w:spacing w:val="-4"/>
        </w:rPr>
        <w:t xml:space="preserve"> </w:t>
      </w:r>
      <w:r>
        <w:t>be</w:t>
      </w:r>
      <w:r>
        <w:rPr>
          <w:spacing w:val="-4"/>
        </w:rPr>
        <w:t xml:space="preserve"> </w:t>
      </w:r>
      <w:r>
        <w:t>considered</w:t>
      </w:r>
      <w:r>
        <w:rPr>
          <w:spacing w:val="-4"/>
        </w:rPr>
        <w:t xml:space="preserve"> </w:t>
      </w:r>
      <w:r>
        <w:t>for</w:t>
      </w:r>
      <w:r>
        <w:rPr>
          <w:spacing w:val="-2"/>
        </w:rPr>
        <w:t xml:space="preserve"> </w:t>
      </w:r>
      <w:r>
        <w:t>qualification</w:t>
      </w:r>
      <w:r>
        <w:rPr>
          <w:spacing w:val="-4"/>
        </w:rPr>
        <w:t xml:space="preserve"> </w:t>
      </w:r>
      <w:r>
        <w:t>on</w:t>
      </w:r>
      <w:r>
        <w:rPr>
          <w:spacing w:val="-3"/>
        </w:rPr>
        <w:t xml:space="preserve"> </w:t>
      </w:r>
      <w:r>
        <w:t>SHA</w:t>
      </w:r>
      <w:r>
        <w:rPr>
          <w:spacing w:val="-4"/>
        </w:rPr>
        <w:t xml:space="preserve"> </w:t>
      </w:r>
      <w:r>
        <w:t>projects.</w:t>
      </w:r>
      <w:r>
        <w:rPr>
          <w:spacing w:val="38"/>
        </w:rPr>
        <w:t xml:space="preserve"> </w:t>
      </w:r>
      <w:r>
        <w:t>See</w:t>
      </w:r>
      <w:r>
        <w:rPr>
          <w:spacing w:val="-3"/>
        </w:rPr>
        <w:t xml:space="preserve"> </w:t>
      </w:r>
      <w:r>
        <w:t>the</w:t>
      </w:r>
      <w:r>
        <w:rPr>
          <w:spacing w:val="-3"/>
        </w:rPr>
        <w:t xml:space="preserve"> </w:t>
      </w:r>
      <w:r>
        <w:t>"Product</w:t>
      </w:r>
      <w:r>
        <w:rPr>
          <w:spacing w:val="-2"/>
        </w:rPr>
        <w:t xml:space="preserve"> </w:t>
      </w:r>
      <w:r>
        <w:t>Qualification</w:t>
      </w:r>
      <w:r>
        <w:rPr>
          <w:spacing w:val="-3"/>
        </w:rPr>
        <w:t xml:space="preserve"> </w:t>
      </w:r>
      <w:r>
        <w:t>Procedures"</w:t>
      </w:r>
      <w:r>
        <w:rPr>
          <w:spacing w:val="-2"/>
        </w:rPr>
        <w:t xml:space="preserve"> </w:t>
      </w:r>
      <w:r>
        <w:t>for</w:t>
      </w:r>
      <w:r>
        <w:rPr>
          <w:spacing w:val="-3"/>
        </w:rPr>
        <w:t xml:space="preserve"> </w:t>
      </w:r>
      <w:r>
        <w:t xml:space="preserve">Geotextiles document on the "List of Qualified Producer and Products" internet page for detailed information on the qualification process. </w:t>
      </w:r>
      <w:hyperlink r:id="rId28">
        <w:r>
          <w:rPr>
            <w:spacing w:val="-2"/>
          </w:rPr>
          <w:t>(http://www.roads.maryland.gov/Index.aspx?PageId=600)</w:t>
        </w:r>
      </w:hyperlink>
    </w:p>
    <w:p w14:paraId="583330CB" w14:textId="77777777" w:rsidR="0072186F" w:rsidRDefault="00DB7DD4">
      <w:pPr>
        <w:pStyle w:val="Heading4"/>
        <w:spacing w:before="217"/>
      </w:pPr>
      <w:r>
        <w:rPr>
          <w:color w:val="1F487C"/>
        </w:rPr>
        <w:t>Qualification</w:t>
      </w:r>
      <w:r>
        <w:rPr>
          <w:color w:val="1F487C"/>
          <w:spacing w:val="-5"/>
        </w:rPr>
        <w:t xml:space="preserve"> </w:t>
      </w:r>
      <w:r>
        <w:rPr>
          <w:color w:val="1F487C"/>
        </w:rPr>
        <w:t>of</w:t>
      </w:r>
      <w:r>
        <w:rPr>
          <w:color w:val="1F487C"/>
          <w:spacing w:val="-5"/>
        </w:rPr>
        <w:t xml:space="preserve"> </w:t>
      </w:r>
      <w:r>
        <w:rPr>
          <w:color w:val="1F487C"/>
        </w:rPr>
        <w:t>Material</w:t>
      </w:r>
      <w:r>
        <w:rPr>
          <w:color w:val="1F487C"/>
          <w:spacing w:val="-4"/>
        </w:rPr>
        <w:t xml:space="preserve"> </w:t>
      </w:r>
      <w:r>
        <w:rPr>
          <w:color w:val="1F487C"/>
          <w:spacing w:val="-2"/>
        </w:rPr>
        <w:t>Product.</w:t>
      </w:r>
    </w:p>
    <w:p w14:paraId="3EE3C698" w14:textId="77777777" w:rsidR="0072186F" w:rsidRDefault="0072186F">
      <w:pPr>
        <w:pStyle w:val="BodyText"/>
        <w:rPr>
          <w:b/>
          <w:sz w:val="20"/>
        </w:rPr>
      </w:pPr>
    </w:p>
    <w:p w14:paraId="43468FCF" w14:textId="77777777" w:rsidR="0072186F" w:rsidRDefault="0072186F">
      <w:pPr>
        <w:pStyle w:val="BodyText"/>
        <w:rPr>
          <w:b/>
          <w:sz w:val="20"/>
        </w:rPr>
      </w:pPr>
    </w:p>
    <w:p w14:paraId="0507C2D5" w14:textId="77777777" w:rsidR="0072186F" w:rsidRDefault="0072186F">
      <w:pPr>
        <w:pStyle w:val="BodyText"/>
        <w:spacing w:before="80"/>
        <w:rPr>
          <w:b/>
          <w:sz w:val="20"/>
        </w:rPr>
      </w:pPr>
    </w:p>
    <w:tbl>
      <w:tblPr>
        <w:tblW w:w="0" w:type="auto"/>
        <w:tblInd w:w="335" w:type="dxa"/>
        <w:tblLayout w:type="fixed"/>
        <w:tblCellMar>
          <w:left w:w="0" w:type="dxa"/>
          <w:right w:w="0" w:type="dxa"/>
        </w:tblCellMar>
        <w:tblLook w:val="01E0" w:firstRow="1" w:lastRow="1" w:firstColumn="1" w:lastColumn="1" w:noHBand="0" w:noVBand="0"/>
      </w:tblPr>
      <w:tblGrid>
        <w:gridCol w:w="4102"/>
        <w:gridCol w:w="3948"/>
        <w:gridCol w:w="3010"/>
      </w:tblGrid>
      <w:tr w:rsidR="0072186F" w14:paraId="55EE06F4" w14:textId="77777777">
        <w:trPr>
          <w:trHeight w:val="220"/>
        </w:trPr>
        <w:tc>
          <w:tcPr>
            <w:tcW w:w="4102" w:type="dxa"/>
          </w:tcPr>
          <w:p w14:paraId="15CA1590" w14:textId="77777777" w:rsidR="0072186F" w:rsidRDefault="00DB7DD4">
            <w:pPr>
              <w:pStyle w:val="TableParagraph"/>
              <w:tabs>
                <w:tab w:val="left" w:pos="3459"/>
              </w:tabs>
              <w:spacing w:line="185" w:lineRule="exact"/>
              <w:ind w:left="2733"/>
              <w:rPr>
                <w:sz w:val="18"/>
              </w:rPr>
            </w:pPr>
            <w:r>
              <w:rPr>
                <w:sz w:val="18"/>
              </w:rPr>
              <w:t>1</w:t>
            </w:r>
            <w:r>
              <w:rPr>
                <w:spacing w:val="34"/>
                <w:sz w:val="18"/>
              </w:rPr>
              <w:t xml:space="preserve">  </w:t>
            </w:r>
            <w:r>
              <w:rPr>
                <w:b/>
                <w:spacing w:val="-5"/>
                <w:sz w:val="18"/>
              </w:rPr>
              <w:t>per</w:t>
            </w:r>
            <w:r>
              <w:rPr>
                <w:b/>
                <w:sz w:val="18"/>
              </w:rPr>
              <w:tab/>
            </w:r>
            <w:r>
              <w:rPr>
                <w:spacing w:val="-10"/>
                <w:sz w:val="18"/>
              </w:rPr>
              <w:t>1</w:t>
            </w:r>
          </w:p>
        </w:tc>
        <w:tc>
          <w:tcPr>
            <w:tcW w:w="3948" w:type="dxa"/>
          </w:tcPr>
          <w:p w14:paraId="04A9E0ED" w14:textId="77777777" w:rsidR="0072186F" w:rsidRDefault="00DB7DD4">
            <w:pPr>
              <w:pStyle w:val="TableParagraph"/>
              <w:spacing w:line="185" w:lineRule="exact"/>
              <w:ind w:left="378"/>
              <w:rPr>
                <w:sz w:val="18"/>
              </w:rPr>
            </w:pPr>
            <w:r>
              <w:rPr>
                <w:sz w:val="18"/>
              </w:rPr>
              <w:t>Prior</w:t>
            </w:r>
            <w:r>
              <w:rPr>
                <w:spacing w:val="-4"/>
                <w:sz w:val="18"/>
              </w:rPr>
              <w:t xml:space="preserve"> </w:t>
            </w:r>
            <w:r>
              <w:rPr>
                <w:sz w:val="18"/>
              </w:rPr>
              <w:t>to</w:t>
            </w:r>
            <w:r>
              <w:rPr>
                <w:spacing w:val="-1"/>
                <w:sz w:val="18"/>
              </w:rPr>
              <w:t xml:space="preserve"> </w:t>
            </w:r>
            <w:r>
              <w:rPr>
                <w:sz w:val="18"/>
              </w:rPr>
              <w:t>Source</w:t>
            </w:r>
            <w:r>
              <w:rPr>
                <w:spacing w:val="-2"/>
                <w:sz w:val="18"/>
              </w:rPr>
              <w:t xml:space="preserve"> Request</w:t>
            </w:r>
          </w:p>
        </w:tc>
        <w:tc>
          <w:tcPr>
            <w:tcW w:w="3010" w:type="dxa"/>
          </w:tcPr>
          <w:p w14:paraId="04268CA3" w14:textId="77777777" w:rsidR="0072186F" w:rsidRDefault="0072186F">
            <w:pPr>
              <w:pStyle w:val="TableParagraph"/>
              <w:rPr>
                <w:rFonts w:ascii="Times New Roman"/>
                <w:sz w:val="14"/>
              </w:rPr>
            </w:pPr>
          </w:p>
        </w:tc>
      </w:tr>
      <w:tr w:rsidR="0072186F" w14:paraId="1AFE13C2" w14:textId="77777777">
        <w:trPr>
          <w:trHeight w:val="259"/>
        </w:trPr>
        <w:tc>
          <w:tcPr>
            <w:tcW w:w="4102" w:type="dxa"/>
          </w:tcPr>
          <w:p w14:paraId="278DB242" w14:textId="77777777" w:rsidR="0072186F" w:rsidRDefault="00DB7DD4">
            <w:pPr>
              <w:pStyle w:val="TableParagraph"/>
              <w:tabs>
                <w:tab w:val="left" w:pos="725"/>
              </w:tabs>
              <w:spacing w:before="4"/>
              <w:ind w:right="458"/>
              <w:jc w:val="right"/>
              <w:rPr>
                <w:sz w:val="18"/>
              </w:rPr>
            </w:pPr>
            <w:r>
              <w:rPr>
                <w:sz w:val="18"/>
              </w:rPr>
              <w:t>1</w:t>
            </w:r>
            <w:r>
              <w:rPr>
                <w:spacing w:val="34"/>
                <w:sz w:val="18"/>
              </w:rPr>
              <w:t xml:space="preserve">  </w:t>
            </w:r>
            <w:r>
              <w:rPr>
                <w:b/>
                <w:spacing w:val="-5"/>
                <w:sz w:val="18"/>
              </w:rPr>
              <w:t>per</w:t>
            </w:r>
            <w:r>
              <w:rPr>
                <w:b/>
                <w:sz w:val="18"/>
              </w:rPr>
              <w:tab/>
            </w:r>
            <w:r>
              <w:rPr>
                <w:spacing w:val="-5"/>
                <w:sz w:val="18"/>
              </w:rPr>
              <w:t>24</w:t>
            </w:r>
          </w:p>
        </w:tc>
        <w:tc>
          <w:tcPr>
            <w:tcW w:w="3948" w:type="dxa"/>
          </w:tcPr>
          <w:p w14:paraId="01FC4BDF" w14:textId="77777777" w:rsidR="0072186F" w:rsidRDefault="00DB7DD4">
            <w:pPr>
              <w:pStyle w:val="TableParagraph"/>
              <w:spacing w:before="4"/>
              <w:ind w:left="378"/>
              <w:rPr>
                <w:sz w:val="18"/>
              </w:rPr>
            </w:pPr>
            <w:r>
              <w:rPr>
                <w:spacing w:val="-2"/>
                <w:sz w:val="18"/>
              </w:rPr>
              <w:t>Months</w:t>
            </w:r>
          </w:p>
        </w:tc>
        <w:tc>
          <w:tcPr>
            <w:tcW w:w="3010" w:type="dxa"/>
          </w:tcPr>
          <w:p w14:paraId="46F75ED6" w14:textId="77777777" w:rsidR="0072186F" w:rsidRDefault="0072186F">
            <w:pPr>
              <w:pStyle w:val="TableParagraph"/>
              <w:rPr>
                <w:rFonts w:ascii="Times New Roman"/>
                <w:sz w:val="18"/>
              </w:rPr>
            </w:pPr>
          </w:p>
        </w:tc>
      </w:tr>
      <w:tr w:rsidR="0072186F" w14:paraId="0CB0304C" w14:textId="77777777">
        <w:trPr>
          <w:trHeight w:val="267"/>
        </w:trPr>
        <w:tc>
          <w:tcPr>
            <w:tcW w:w="4102" w:type="dxa"/>
          </w:tcPr>
          <w:p w14:paraId="2048C60E" w14:textId="77777777" w:rsidR="0072186F" w:rsidRDefault="00DB7DD4">
            <w:pPr>
              <w:pStyle w:val="TableParagraph"/>
              <w:spacing w:before="2" w:line="245" w:lineRule="exact"/>
              <w:ind w:right="376"/>
              <w:jc w:val="right"/>
              <w:rPr>
                <w:b/>
              </w:rPr>
            </w:pPr>
            <w:r>
              <w:rPr>
                <w:b/>
              </w:rPr>
              <w:t>Material Product</w:t>
            </w:r>
            <w:r>
              <w:rPr>
                <w:b/>
                <w:spacing w:val="1"/>
              </w:rPr>
              <w:t xml:space="preserve"> </w:t>
            </w:r>
            <w:r>
              <w:rPr>
                <w:b/>
              </w:rPr>
              <w:t>QA</w:t>
            </w:r>
            <w:r>
              <w:rPr>
                <w:b/>
                <w:spacing w:val="1"/>
              </w:rPr>
              <w:t xml:space="preserve"> </w:t>
            </w:r>
            <w:r>
              <w:rPr>
                <w:b/>
              </w:rPr>
              <w:t>for</w:t>
            </w:r>
            <w:r>
              <w:rPr>
                <w:b/>
                <w:spacing w:val="-1"/>
              </w:rPr>
              <w:t xml:space="preserve"> </w:t>
            </w:r>
            <w:r>
              <w:rPr>
                <w:b/>
              </w:rPr>
              <w:t>SATD</w:t>
            </w:r>
            <w:r>
              <w:rPr>
                <w:b/>
                <w:spacing w:val="1"/>
              </w:rPr>
              <w:t xml:space="preserve"> </w:t>
            </w:r>
            <w:r>
              <w:rPr>
                <w:b/>
                <w:spacing w:val="-2"/>
              </w:rPr>
              <w:t>Materials</w:t>
            </w:r>
          </w:p>
        </w:tc>
        <w:tc>
          <w:tcPr>
            <w:tcW w:w="3948" w:type="dxa"/>
          </w:tcPr>
          <w:p w14:paraId="22E2D2FE" w14:textId="77777777" w:rsidR="0072186F" w:rsidRDefault="0072186F">
            <w:pPr>
              <w:pStyle w:val="TableParagraph"/>
              <w:rPr>
                <w:rFonts w:ascii="Times New Roman"/>
                <w:sz w:val="18"/>
              </w:rPr>
            </w:pPr>
          </w:p>
        </w:tc>
        <w:tc>
          <w:tcPr>
            <w:tcW w:w="3010" w:type="dxa"/>
          </w:tcPr>
          <w:p w14:paraId="72C50DD2" w14:textId="77777777" w:rsidR="0072186F" w:rsidRDefault="00DB7DD4">
            <w:pPr>
              <w:pStyle w:val="TableParagraph"/>
              <w:spacing w:before="2"/>
              <w:ind w:left="1840"/>
              <w:rPr>
                <w:i/>
                <w:sz w:val="18"/>
              </w:rPr>
            </w:pPr>
            <w:r>
              <w:rPr>
                <w:i/>
                <w:sz w:val="18"/>
              </w:rPr>
              <w:t>Product</w:t>
            </w:r>
            <w:r>
              <w:rPr>
                <w:i/>
                <w:spacing w:val="-2"/>
                <w:sz w:val="18"/>
              </w:rPr>
              <w:t xml:space="preserve"> QC/QA</w:t>
            </w:r>
          </w:p>
        </w:tc>
      </w:tr>
    </w:tbl>
    <w:p w14:paraId="5E398297" w14:textId="77777777" w:rsidR="0072186F" w:rsidRDefault="00DB7DD4">
      <w:pPr>
        <w:pStyle w:val="BodyText"/>
        <w:spacing w:before="107"/>
        <w:ind w:left="377" w:right="455"/>
      </w:pPr>
      <w:r>
        <w:t>The SATD field team will compare the Geotextile Roll test data sheets that were submitted to the projects with the MARV letters that were attached</w:t>
      </w:r>
      <w:r>
        <w:rPr>
          <w:spacing w:val="-5"/>
        </w:rPr>
        <w:t xml:space="preserve"> </w:t>
      </w:r>
      <w:r>
        <w:t>during</w:t>
      </w:r>
      <w:r>
        <w:rPr>
          <w:spacing w:val="-4"/>
        </w:rPr>
        <w:t xml:space="preserve"> </w:t>
      </w:r>
      <w:r>
        <w:t>project</w:t>
      </w:r>
      <w:r>
        <w:rPr>
          <w:spacing w:val="-3"/>
        </w:rPr>
        <w:t xml:space="preserve"> </w:t>
      </w:r>
      <w:r>
        <w:t>sourcing.</w:t>
      </w:r>
      <w:r>
        <w:rPr>
          <w:spacing w:val="36"/>
        </w:rPr>
        <w:t xml:space="preserve"> </w:t>
      </w:r>
      <w:r>
        <w:t>This</w:t>
      </w:r>
      <w:r>
        <w:rPr>
          <w:spacing w:val="-5"/>
        </w:rPr>
        <w:t xml:space="preserve"> </w:t>
      </w:r>
      <w:r>
        <w:t>will</w:t>
      </w:r>
      <w:r>
        <w:rPr>
          <w:spacing w:val="-5"/>
        </w:rPr>
        <w:t xml:space="preserve"> </w:t>
      </w:r>
      <w:r>
        <w:t>be</w:t>
      </w:r>
      <w:r>
        <w:rPr>
          <w:spacing w:val="-5"/>
        </w:rPr>
        <w:t xml:space="preserve"> </w:t>
      </w:r>
      <w:r>
        <w:t>done</w:t>
      </w:r>
      <w:r>
        <w:rPr>
          <w:spacing w:val="-5"/>
        </w:rPr>
        <w:t xml:space="preserve"> </w:t>
      </w:r>
      <w:r>
        <w:t>on</w:t>
      </w:r>
      <w:r>
        <w:rPr>
          <w:spacing w:val="-4"/>
        </w:rPr>
        <w:t xml:space="preserve"> </w:t>
      </w:r>
      <w:r>
        <w:t>a</w:t>
      </w:r>
      <w:r>
        <w:rPr>
          <w:spacing w:val="-3"/>
        </w:rPr>
        <w:t xml:space="preserve"> </w:t>
      </w:r>
      <w:r>
        <w:t>quarterly</w:t>
      </w:r>
      <w:r>
        <w:rPr>
          <w:spacing w:val="-4"/>
        </w:rPr>
        <w:t xml:space="preserve"> </w:t>
      </w:r>
      <w:r>
        <w:t>basis</w:t>
      </w:r>
      <w:r>
        <w:rPr>
          <w:spacing w:val="-5"/>
        </w:rPr>
        <w:t xml:space="preserve"> </w:t>
      </w:r>
      <w:r>
        <w:t>on</w:t>
      </w:r>
      <w:r>
        <w:rPr>
          <w:spacing w:val="-5"/>
        </w:rPr>
        <w:t xml:space="preserve"> </w:t>
      </w:r>
      <w:r>
        <w:t>a</w:t>
      </w:r>
      <w:r>
        <w:rPr>
          <w:spacing w:val="-3"/>
        </w:rPr>
        <w:t xml:space="preserve"> </w:t>
      </w:r>
      <w:r>
        <w:t>representative</w:t>
      </w:r>
      <w:r>
        <w:rPr>
          <w:spacing w:val="-5"/>
        </w:rPr>
        <w:t xml:space="preserve"> </w:t>
      </w:r>
      <w:r>
        <w:t>set</w:t>
      </w:r>
      <w:r>
        <w:rPr>
          <w:spacing w:val="-3"/>
        </w:rPr>
        <w:t xml:space="preserve"> </w:t>
      </w:r>
      <w:r>
        <w:t>of</w:t>
      </w:r>
      <w:r>
        <w:rPr>
          <w:spacing w:val="-3"/>
        </w:rPr>
        <w:t xml:space="preserve"> </w:t>
      </w:r>
      <w:r>
        <w:t>projects</w:t>
      </w:r>
      <w:r>
        <w:rPr>
          <w:spacing w:val="-5"/>
        </w:rPr>
        <w:t xml:space="preserve"> </w:t>
      </w:r>
      <w:r>
        <w:t>that</w:t>
      </w:r>
      <w:r>
        <w:rPr>
          <w:spacing w:val="-4"/>
        </w:rPr>
        <w:t xml:space="preserve"> </w:t>
      </w:r>
      <w:r>
        <w:t>used</w:t>
      </w:r>
      <w:r>
        <w:rPr>
          <w:spacing w:val="-4"/>
        </w:rPr>
        <w:t xml:space="preserve"> </w:t>
      </w:r>
      <w:r>
        <w:t>geotextiles</w:t>
      </w:r>
      <w:r>
        <w:rPr>
          <w:spacing w:val="-3"/>
        </w:rPr>
        <w:t xml:space="preserve"> </w:t>
      </w:r>
      <w:r>
        <w:t>in</w:t>
      </w:r>
      <w:r>
        <w:rPr>
          <w:spacing w:val="-5"/>
        </w:rPr>
        <w:t xml:space="preserve"> </w:t>
      </w:r>
      <w:r>
        <w:t>the</w:t>
      </w:r>
      <w:r>
        <w:rPr>
          <w:spacing w:val="-5"/>
        </w:rPr>
        <w:t xml:space="preserve"> </w:t>
      </w:r>
      <w:r>
        <w:t>quarter</w:t>
      </w:r>
      <w:r>
        <w:rPr>
          <w:spacing w:val="-4"/>
        </w:rPr>
        <w:t xml:space="preserve"> </w:t>
      </w:r>
      <w:r>
        <w:t>to assure the correct material was used.</w:t>
      </w:r>
    </w:p>
    <w:p w14:paraId="5F53B06C" w14:textId="77777777" w:rsidR="0072186F" w:rsidRDefault="00DB7DD4">
      <w:pPr>
        <w:pStyle w:val="Heading4"/>
        <w:spacing w:before="219"/>
      </w:pPr>
      <w:r>
        <w:rPr>
          <w:color w:val="1F487C"/>
        </w:rPr>
        <w:t>Quality</w:t>
      </w:r>
      <w:r>
        <w:rPr>
          <w:color w:val="1F487C"/>
          <w:spacing w:val="-6"/>
        </w:rPr>
        <w:t xml:space="preserve"> </w:t>
      </w:r>
      <w:r>
        <w:rPr>
          <w:color w:val="1F487C"/>
        </w:rPr>
        <w:t>Assurance</w:t>
      </w:r>
      <w:r>
        <w:rPr>
          <w:color w:val="1F487C"/>
          <w:spacing w:val="-4"/>
        </w:rPr>
        <w:t xml:space="preserve"> </w:t>
      </w:r>
      <w:r>
        <w:rPr>
          <w:color w:val="1F487C"/>
        </w:rPr>
        <w:t>of</w:t>
      </w:r>
      <w:r>
        <w:rPr>
          <w:color w:val="1F487C"/>
          <w:spacing w:val="-5"/>
        </w:rPr>
        <w:t xml:space="preserve"> </w:t>
      </w:r>
      <w:r>
        <w:rPr>
          <w:color w:val="1F487C"/>
        </w:rPr>
        <w:t>Delivered</w:t>
      </w:r>
      <w:r>
        <w:rPr>
          <w:color w:val="1F487C"/>
          <w:spacing w:val="-3"/>
        </w:rPr>
        <w:t xml:space="preserve"> </w:t>
      </w:r>
      <w:r>
        <w:rPr>
          <w:color w:val="1F487C"/>
          <w:spacing w:val="-2"/>
        </w:rPr>
        <w:t>Products</w:t>
      </w:r>
    </w:p>
    <w:p w14:paraId="28A409B6" w14:textId="77777777" w:rsidR="0072186F" w:rsidRDefault="0072186F">
      <w:pPr>
        <w:pStyle w:val="BodyText"/>
        <w:rPr>
          <w:b/>
          <w:sz w:val="20"/>
        </w:rPr>
      </w:pPr>
    </w:p>
    <w:p w14:paraId="381542DD" w14:textId="77777777" w:rsidR="0072186F" w:rsidRDefault="0072186F">
      <w:pPr>
        <w:pStyle w:val="BodyText"/>
        <w:rPr>
          <w:b/>
          <w:sz w:val="20"/>
        </w:rPr>
      </w:pPr>
    </w:p>
    <w:p w14:paraId="22B2F785" w14:textId="77777777" w:rsidR="0072186F" w:rsidRDefault="0072186F">
      <w:pPr>
        <w:pStyle w:val="BodyText"/>
        <w:spacing w:before="46"/>
        <w:rPr>
          <w:b/>
          <w:sz w:val="20"/>
        </w:rPr>
      </w:pPr>
    </w:p>
    <w:p w14:paraId="46CE7DFC" w14:textId="77777777" w:rsidR="0072186F" w:rsidRDefault="00DB7DD4">
      <w:pPr>
        <w:tabs>
          <w:tab w:val="left" w:pos="3786"/>
          <w:tab w:val="left" w:pos="4808"/>
        </w:tabs>
        <w:ind w:left="3061"/>
        <w:rPr>
          <w:sz w:val="18"/>
        </w:rPr>
      </w:pPr>
      <w:r>
        <w:rPr>
          <w:sz w:val="18"/>
        </w:rPr>
        <w:t>1</w:t>
      </w:r>
      <w:r>
        <w:rPr>
          <w:spacing w:val="34"/>
          <w:sz w:val="18"/>
        </w:rPr>
        <w:t xml:space="preserve">  </w:t>
      </w:r>
      <w:r>
        <w:rPr>
          <w:b/>
          <w:spacing w:val="-5"/>
          <w:sz w:val="18"/>
        </w:rPr>
        <w:t>per</w:t>
      </w:r>
      <w:r>
        <w:rPr>
          <w:b/>
          <w:sz w:val="18"/>
        </w:rPr>
        <w:tab/>
      </w:r>
      <w:r>
        <w:rPr>
          <w:spacing w:val="-10"/>
          <w:sz w:val="18"/>
        </w:rPr>
        <w:t>3</w:t>
      </w:r>
      <w:r>
        <w:rPr>
          <w:sz w:val="18"/>
        </w:rPr>
        <w:tab/>
      </w:r>
      <w:r>
        <w:rPr>
          <w:spacing w:val="-2"/>
          <w:sz w:val="18"/>
        </w:rPr>
        <w:t>Months</w:t>
      </w:r>
    </w:p>
    <w:p w14:paraId="7AC41020" w14:textId="262C996B" w:rsidR="0072186F" w:rsidRDefault="00DB7DD4">
      <w:pPr>
        <w:pStyle w:val="Heading3"/>
        <w:tabs>
          <w:tab w:val="left" w:pos="11352"/>
        </w:tabs>
        <w:rPr>
          <w:u w:val="none"/>
        </w:rPr>
      </w:pPr>
      <w:r>
        <w:rPr>
          <w:color w:val="7E5F00"/>
          <w:spacing w:val="-4"/>
          <w:u w:val="none"/>
        </w:rPr>
        <w:t>S</w:t>
      </w:r>
      <w:r>
        <w:rPr>
          <w:color w:val="7E5F00"/>
          <w:spacing w:val="-4"/>
          <w:u w:val="thick" w:color="F8CDAA"/>
        </w:rPr>
        <w:t>ource</w:t>
      </w:r>
      <w:r>
        <w:rPr>
          <w:color w:val="7E5F00"/>
          <w:spacing w:val="-8"/>
          <w:u w:val="thick" w:color="F8CDAA"/>
        </w:rPr>
        <w:t xml:space="preserve"> </w:t>
      </w:r>
      <w:r>
        <w:rPr>
          <w:color w:val="7E5F00"/>
          <w:spacing w:val="-4"/>
          <w:u w:val="thick" w:color="F8CDAA"/>
        </w:rPr>
        <w:t>Approval</w:t>
      </w:r>
      <w:r>
        <w:rPr>
          <w:color w:val="7E5F00"/>
          <w:u w:val="thick" w:color="F8CDAA"/>
        </w:rPr>
        <w:tab/>
      </w:r>
    </w:p>
    <w:p w14:paraId="4EAB84D3"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4"/>
          <w:sz w:val="18"/>
        </w:rPr>
        <w:t xml:space="preserve"> </w:t>
      </w:r>
      <w:r>
        <w:rPr>
          <w:i/>
          <w:sz w:val="18"/>
        </w:rPr>
        <w:t>of</w:t>
      </w:r>
      <w:r>
        <w:rPr>
          <w:i/>
          <w:spacing w:val="-2"/>
          <w:sz w:val="18"/>
        </w:rPr>
        <w:t xml:space="preserve"> </w:t>
      </w:r>
      <w:r>
        <w:rPr>
          <w:i/>
          <w:sz w:val="18"/>
        </w:rPr>
        <w:t>Supply</w:t>
      </w:r>
      <w:r>
        <w:rPr>
          <w:i/>
          <w:spacing w:val="-1"/>
          <w:sz w:val="18"/>
        </w:rPr>
        <w:t xml:space="preserve"> </w:t>
      </w:r>
      <w:r>
        <w:rPr>
          <w:i/>
          <w:spacing w:val="-2"/>
          <w:sz w:val="18"/>
        </w:rPr>
        <w:t>Submittal</w:t>
      </w:r>
    </w:p>
    <w:p w14:paraId="25136D64" w14:textId="77777777" w:rsidR="0072186F" w:rsidRDefault="00DB7DD4">
      <w:pPr>
        <w:pStyle w:val="BodyText"/>
        <w:spacing w:before="69"/>
        <w:ind w:left="377" w:right="455"/>
      </w:pPr>
      <w:r>
        <w:t>A</w:t>
      </w:r>
      <w:r>
        <w:rPr>
          <w:spacing w:val="-3"/>
        </w:rPr>
        <w:t xml:space="preserve"> </w:t>
      </w:r>
      <w:r>
        <w:t>name</w:t>
      </w:r>
      <w:r>
        <w:rPr>
          <w:spacing w:val="-2"/>
        </w:rPr>
        <w:t xml:space="preserve"> </w:t>
      </w:r>
      <w:r>
        <w:t>and</w:t>
      </w:r>
      <w:r>
        <w:rPr>
          <w:spacing w:val="-3"/>
        </w:rPr>
        <w:t xml:space="preserve"> </w:t>
      </w:r>
      <w:r>
        <w:t>address</w:t>
      </w:r>
      <w:r>
        <w:rPr>
          <w:spacing w:val="-1"/>
        </w:rPr>
        <w:t xml:space="preserve"> </w:t>
      </w:r>
      <w:r>
        <w:t>of</w:t>
      </w:r>
      <w:r>
        <w:rPr>
          <w:spacing w:val="-1"/>
        </w:rPr>
        <w:t xml:space="preserve"> </w:t>
      </w:r>
      <w:r>
        <w:t>the</w:t>
      </w:r>
      <w:r>
        <w:rPr>
          <w:spacing w:val="-2"/>
        </w:rPr>
        <w:t xml:space="preserve"> </w:t>
      </w:r>
      <w:r>
        <w:t>material</w:t>
      </w:r>
      <w:r>
        <w:rPr>
          <w:spacing w:val="-2"/>
        </w:rPr>
        <w:t xml:space="preserve"> </w:t>
      </w:r>
      <w:r>
        <w:t>sources</w:t>
      </w:r>
      <w:r>
        <w:rPr>
          <w:spacing w:val="-3"/>
        </w:rPr>
        <w:t xml:space="preserve"> </w:t>
      </w:r>
      <w:r>
        <w:t>of</w:t>
      </w:r>
      <w:r>
        <w:rPr>
          <w:spacing w:val="-1"/>
        </w:rPr>
        <w:t xml:space="preserve"> </w:t>
      </w:r>
      <w:r>
        <w:t>supply</w:t>
      </w:r>
      <w:r>
        <w:rPr>
          <w:spacing w:val="-1"/>
        </w:rPr>
        <w:t xml:space="preserve"> </w:t>
      </w:r>
      <w:r>
        <w:t>shall</w:t>
      </w:r>
      <w:r>
        <w:rPr>
          <w:spacing w:val="-1"/>
        </w:rPr>
        <w:t xml:space="preserve"> </w:t>
      </w:r>
      <w:r>
        <w:t>be</w:t>
      </w:r>
      <w:r>
        <w:rPr>
          <w:spacing w:val="-2"/>
        </w:rPr>
        <w:t xml:space="preserve"> </w:t>
      </w:r>
      <w:r>
        <w:t>sent</w:t>
      </w:r>
      <w:r>
        <w:rPr>
          <w:spacing w:val="-1"/>
        </w:rPr>
        <w:t xml:space="preserve"> </w:t>
      </w:r>
      <w:r>
        <w:t>to</w:t>
      </w:r>
      <w:r>
        <w:rPr>
          <w:spacing w:val="-1"/>
        </w:rPr>
        <w:t xml:space="preserve"> </w:t>
      </w:r>
      <w:r>
        <w:t>MMD</w:t>
      </w:r>
      <w:r>
        <w:rPr>
          <w:spacing w:val="-3"/>
        </w:rPr>
        <w:t xml:space="preserve"> </w:t>
      </w:r>
      <w:r>
        <w:t>for</w:t>
      </w:r>
      <w:r>
        <w:rPr>
          <w:spacing w:val="-2"/>
        </w:rPr>
        <w:t xml:space="preserve"> </w:t>
      </w:r>
      <w:r>
        <w:t>review.</w:t>
      </w:r>
      <w:r>
        <w:rPr>
          <w:spacing w:val="-1"/>
        </w:rPr>
        <w:t xml:space="preserve"> </w:t>
      </w:r>
      <w:r>
        <w:t>The</w:t>
      </w:r>
      <w:r>
        <w:rPr>
          <w:spacing w:val="-2"/>
        </w:rPr>
        <w:t xml:space="preserve"> </w:t>
      </w:r>
      <w:r>
        <w:t>producer</w:t>
      </w:r>
      <w:r>
        <w:rPr>
          <w:spacing w:val="-1"/>
        </w:rPr>
        <w:t xml:space="preserve"> </w:t>
      </w:r>
      <w:r>
        <w:t>is</w:t>
      </w:r>
      <w:r>
        <w:rPr>
          <w:spacing w:val="-1"/>
        </w:rPr>
        <w:t xml:space="preserve"> </w:t>
      </w:r>
      <w:r>
        <w:t>the</w:t>
      </w:r>
      <w:r>
        <w:rPr>
          <w:spacing w:val="-2"/>
        </w:rPr>
        <w:t xml:space="preserve"> </w:t>
      </w:r>
      <w:r>
        <w:t>organization</w:t>
      </w:r>
      <w:r>
        <w:rPr>
          <w:spacing w:val="-2"/>
        </w:rPr>
        <w:t xml:space="preserve"> </w:t>
      </w:r>
      <w:r>
        <w:t>that</w:t>
      </w:r>
      <w:r>
        <w:rPr>
          <w:spacing w:val="-1"/>
        </w:rPr>
        <w:t xml:space="preserve"> </w:t>
      </w:r>
      <w:r>
        <w:t>creates</w:t>
      </w:r>
      <w:r>
        <w:rPr>
          <w:spacing w:val="-3"/>
        </w:rPr>
        <w:t xml:space="preserve"> </w:t>
      </w:r>
      <w:r>
        <w:t>the</w:t>
      </w:r>
      <w:r>
        <w:rPr>
          <w:spacing w:val="-2"/>
        </w:rPr>
        <w:t xml:space="preserve"> </w:t>
      </w:r>
      <w:r>
        <w:t>material, the supplier is the one that delivers it to the project.</w:t>
      </w:r>
    </w:p>
    <w:p w14:paraId="75586DE4" w14:textId="77777777" w:rsidR="0072186F" w:rsidRDefault="00DB7DD4">
      <w:pPr>
        <w:pStyle w:val="BodyText"/>
        <w:spacing w:before="68"/>
        <w:ind w:left="377" w:right="523"/>
      </w:pPr>
      <w:r>
        <w:t>The</w:t>
      </w:r>
      <w:r>
        <w:rPr>
          <w:spacing w:val="-4"/>
        </w:rPr>
        <w:t xml:space="preserve"> </w:t>
      </w:r>
      <w:r>
        <w:t>requested</w:t>
      </w:r>
      <w:r>
        <w:rPr>
          <w:spacing w:val="-5"/>
        </w:rPr>
        <w:t xml:space="preserve"> </w:t>
      </w:r>
      <w:r>
        <w:t>geotextile</w:t>
      </w:r>
      <w:r>
        <w:rPr>
          <w:spacing w:val="-4"/>
        </w:rPr>
        <w:t xml:space="preserve"> </w:t>
      </w:r>
      <w:r>
        <w:t>producers</w:t>
      </w:r>
      <w:r>
        <w:rPr>
          <w:spacing w:val="-5"/>
        </w:rPr>
        <w:t xml:space="preserve"> </w:t>
      </w:r>
      <w:r>
        <w:t>and</w:t>
      </w:r>
      <w:r>
        <w:rPr>
          <w:spacing w:val="-4"/>
        </w:rPr>
        <w:t xml:space="preserve"> </w:t>
      </w:r>
      <w:r>
        <w:t>products</w:t>
      </w:r>
      <w:r>
        <w:rPr>
          <w:spacing w:val="-5"/>
        </w:rPr>
        <w:t xml:space="preserve"> </w:t>
      </w:r>
      <w:r>
        <w:t>must</w:t>
      </w:r>
      <w:r>
        <w:rPr>
          <w:spacing w:val="-3"/>
        </w:rPr>
        <w:t xml:space="preserve"> </w:t>
      </w:r>
      <w:r>
        <w:t>be</w:t>
      </w:r>
      <w:r>
        <w:rPr>
          <w:spacing w:val="-5"/>
        </w:rPr>
        <w:t xml:space="preserve"> </w:t>
      </w:r>
      <w:r>
        <w:t>qualified</w:t>
      </w:r>
      <w:r>
        <w:rPr>
          <w:spacing w:val="-4"/>
        </w:rPr>
        <w:t xml:space="preserve"> </w:t>
      </w:r>
      <w:r>
        <w:t>for</w:t>
      </w:r>
      <w:r>
        <w:rPr>
          <w:spacing w:val="-4"/>
        </w:rPr>
        <w:t xml:space="preserve"> </w:t>
      </w:r>
      <w:r>
        <w:t>state</w:t>
      </w:r>
      <w:r>
        <w:rPr>
          <w:spacing w:val="-4"/>
        </w:rPr>
        <w:t xml:space="preserve"> </w:t>
      </w:r>
      <w:r>
        <w:t>use</w:t>
      </w:r>
      <w:r>
        <w:rPr>
          <w:spacing w:val="-6"/>
        </w:rPr>
        <w:t xml:space="preserve"> </w:t>
      </w:r>
      <w:r>
        <w:t>prior</w:t>
      </w:r>
      <w:r>
        <w:rPr>
          <w:spacing w:val="-4"/>
        </w:rPr>
        <w:t xml:space="preserve"> </w:t>
      </w:r>
      <w:r>
        <w:t>to</w:t>
      </w:r>
      <w:r>
        <w:rPr>
          <w:spacing w:val="-3"/>
        </w:rPr>
        <w:t xml:space="preserve"> </w:t>
      </w:r>
      <w:r>
        <w:t>the</w:t>
      </w:r>
      <w:r>
        <w:rPr>
          <w:spacing w:val="-5"/>
        </w:rPr>
        <w:t xml:space="preserve"> </w:t>
      </w:r>
      <w:r>
        <w:t>source</w:t>
      </w:r>
      <w:r>
        <w:rPr>
          <w:spacing w:val="-5"/>
        </w:rPr>
        <w:t xml:space="preserve"> </w:t>
      </w:r>
      <w:r>
        <w:t>request.</w:t>
      </w:r>
      <w:r>
        <w:rPr>
          <w:spacing w:val="34"/>
        </w:rPr>
        <w:t xml:space="preserve"> </w:t>
      </w:r>
      <w:r>
        <w:t>If</w:t>
      </w:r>
      <w:r>
        <w:rPr>
          <w:spacing w:val="-3"/>
        </w:rPr>
        <w:t xml:space="preserve"> </w:t>
      </w:r>
      <w:r>
        <w:t>the</w:t>
      </w:r>
      <w:r>
        <w:rPr>
          <w:spacing w:val="-5"/>
        </w:rPr>
        <w:t xml:space="preserve"> </w:t>
      </w:r>
      <w:r>
        <w:t>geotextile</w:t>
      </w:r>
      <w:r>
        <w:rPr>
          <w:spacing w:val="-4"/>
        </w:rPr>
        <w:t xml:space="preserve"> </w:t>
      </w:r>
      <w:r>
        <w:t>product</w:t>
      </w:r>
      <w:r>
        <w:rPr>
          <w:spacing w:val="-3"/>
        </w:rPr>
        <w:t xml:space="preserve"> </w:t>
      </w:r>
      <w:r>
        <w:t>has</w:t>
      </w:r>
      <w:r>
        <w:rPr>
          <w:spacing w:val="-4"/>
        </w:rPr>
        <w:t xml:space="preserve"> </w:t>
      </w:r>
      <w:r>
        <w:t>not been verified by SATD the "Review Product" process noted above will take place before the source submission is submitted.</w:t>
      </w:r>
    </w:p>
    <w:p w14:paraId="5C7CB87D" w14:textId="77777777" w:rsidR="0072186F" w:rsidRDefault="00DB7DD4">
      <w:pPr>
        <w:pStyle w:val="BodyText"/>
        <w:spacing w:before="97"/>
        <w:ind w:left="377" w:right="455"/>
      </w:pPr>
      <w:r>
        <w:t>A Geotextile source must include a qualified producer, qualified product, and a SATD approved MARV letter to warrant consideration.</w:t>
      </w:r>
      <w:r>
        <w:rPr>
          <w:spacing w:val="40"/>
        </w:rPr>
        <w:t xml:space="preserve"> </w:t>
      </w:r>
      <w:r>
        <w:t>Once this documentation</w:t>
      </w:r>
      <w:r>
        <w:rPr>
          <w:spacing w:val="-5"/>
        </w:rPr>
        <w:t xml:space="preserve"> </w:t>
      </w:r>
      <w:r>
        <w:t>is</w:t>
      </w:r>
      <w:r>
        <w:rPr>
          <w:spacing w:val="-5"/>
        </w:rPr>
        <w:t xml:space="preserve"> </w:t>
      </w:r>
      <w:r>
        <w:t>associated</w:t>
      </w:r>
      <w:r>
        <w:rPr>
          <w:spacing w:val="-5"/>
        </w:rPr>
        <w:t xml:space="preserve"> </w:t>
      </w:r>
      <w:r>
        <w:t>with</w:t>
      </w:r>
      <w:r>
        <w:rPr>
          <w:spacing w:val="-4"/>
        </w:rPr>
        <w:t xml:space="preserve"> </w:t>
      </w:r>
      <w:r>
        <w:t>the</w:t>
      </w:r>
      <w:r>
        <w:rPr>
          <w:spacing w:val="-4"/>
        </w:rPr>
        <w:t xml:space="preserve"> </w:t>
      </w:r>
      <w:r>
        <w:t>source</w:t>
      </w:r>
      <w:r>
        <w:rPr>
          <w:spacing w:val="-4"/>
        </w:rPr>
        <w:t xml:space="preserve"> </w:t>
      </w:r>
      <w:r>
        <w:t>request</w:t>
      </w:r>
      <w:r>
        <w:rPr>
          <w:spacing w:val="-4"/>
        </w:rPr>
        <w:t xml:space="preserve"> </w:t>
      </w:r>
      <w:r>
        <w:t>it</w:t>
      </w:r>
      <w:r>
        <w:rPr>
          <w:spacing w:val="-3"/>
        </w:rPr>
        <w:t xml:space="preserve"> </w:t>
      </w:r>
      <w:r>
        <w:t>will</w:t>
      </w:r>
      <w:r>
        <w:rPr>
          <w:spacing w:val="-4"/>
        </w:rPr>
        <w:t xml:space="preserve"> </w:t>
      </w:r>
      <w:r>
        <w:t>be</w:t>
      </w:r>
      <w:r>
        <w:rPr>
          <w:spacing w:val="-6"/>
        </w:rPr>
        <w:t xml:space="preserve"> </w:t>
      </w:r>
      <w:r>
        <w:t>delegated</w:t>
      </w:r>
      <w:r>
        <w:rPr>
          <w:spacing w:val="-4"/>
        </w:rPr>
        <w:t xml:space="preserve"> </w:t>
      </w:r>
      <w:r>
        <w:t>to</w:t>
      </w:r>
      <w:r>
        <w:rPr>
          <w:spacing w:val="-3"/>
        </w:rPr>
        <w:t xml:space="preserve"> </w:t>
      </w:r>
      <w:r>
        <w:t>SATD</w:t>
      </w:r>
      <w:r>
        <w:rPr>
          <w:spacing w:val="-4"/>
        </w:rPr>
        <w:t xml:space="preserve"> </w:t>
      </w:r>
      <w:r>
        <w:t>to</w:t>
      </w:r>
      <w:r>
        <w:rPr>
          <w:spacing w:val="-3"/>
        </w:rPr>
        <w:t xml:space="preserve"> </w:t>
      </w:r>
      <w:r>
        <w:t>ensure</w:t>
      </w:r>
      <w:r>
        <w:rPr>
          <w:spacing w:val="-4"/>
        </w:rPr>
        <w:t xml:space="preserve"> </w:t>
      </w:r>
      <w:r>
        <w:t>the</w:t>
      </w:r>
      <w:r>
        <w:rPr>
          <w:spacing w:val="-4"/>
        </w:rPr>
        <w:t xml:space="preserve"> </w:t>
      </w:r>
      <w:r>
        <w:t>correct</w:t>
      </w:r>
      <w:r>
        <w:rPr>
          <w:spacing w:val="-3"/>
        </w:rPr>
        <w:t xml:space="preserve"> </w:t>
      </w:r>
      <w:r>
        <w:t>classification</w:t>
      </w:r>
      <w:r>
        <w:rPr>
          <w:spacing w:val="-5"/>
        </w:rPr>
        <w:t xml:space="preserve"> </w:t>
      </w:r>
      <w:r>
        <w:t>of</w:t>
      </w:r>
      <w:r>
        <w:rPr>
          <w:spacing w:val="-3"/>
        </w:rPr>
        <w:t xml:space="preserve"> </w:t>
      </w:r>
      <w:r>
        <w:t>geotextile</w:t>
      </w:r>
      <w:r>
        <w:rPr>
          <w:spacing w:val="-4"/>
        </w:rPr>
        <w:t xml:space="preserve"> </w:t>
      </w:r>
      <w:r>
        <w:t>is</w:t>
      </w:r>
      <w:r>
        <w:rPr>
          <w:spacing w:val="-5"/>
        </w:rPr>
        <w:t xml:space="preserve"> </w:t>
      </w:r>
      <w:r>
        <w:t>being</w:t>
      </w:r>
      <w:r>
        <w:rPr>
          <w:spacing w:val="-5"/>
        </w:rPr>
        <w:t xml:space="preserve"> </w:t>
      </w:r>
      <w:r>
        <w:t>used</w:t>
      </w:r>
      <w:r>
        <w:rPr>
          <w:spacing w:val="-5"/>
        </w:rPr>
        <w:t xml:space="preserve"> </w:t>
      </w:r>
      <w:r>
        <w:t>for the selected item.</w:t>
      </w:r>
      <w:r>
        <w:rPr>
          <w:spacing w:val="40"/>
        </w:rPr>
        <w:t xml:space="preserve"> </w:t>
      </w:r>
      <w:r>
        <w:t>To assist in this review the contractor should indicate the intended classification within the comments of the source request.</w:t>
      </w:r>
    </w:p>
    <w:p w14:paraId="37BE8C92" w14:textId="77777777" w:rsidR="0072186F" w:rsidRDefault="00DB7DD4">
      <w:pPr>
        <w:pStyle w:val="Heading4"/>
        <w:spacing w:before="219"/>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24238BDE" w14:textId="77777777" w:rsidR="0072186F" w:rsidRDefault="0072186F">
      <w:pPr>
        <w:pStyle w:val="BodyText"/>
        <w:rPr>
          <w:b/>
          <w:sz w:val="20"/>
        </w:rPr>
      </w:pPr>
    </w:p>
    <w:p w14:paraId="02B97A6D" w14:textId="77777777" w:rsidR="0072186F" w:rsidRDefault="0072186F">
      <w:pPr>
        <w:pStyle w:val="BodyText"/>
        <w:rPr>
          <w:b/>
          <w:sz w:val="20"/>
        </w:rPr>
      </w:pPr>
    </w:p>
    <w:p w14:paraId="209A529C" w14:textId="77777777" w:rsidR="0072186F" w:rsidRDefault="0072186F">
      <w:pPr>
        <w:pStyle w:val="BodyText"/>
        <w:spacing w:before="45"/>
        <w:rPr>
          <w:b/>
          <w:sz w:val="20"/>
        </w:rPr>
      </w:pPr>
    </w:p>
    <w:p w14:paraId="5B5FE830"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095B6F27" w14:textId="77777777" w:rsidR="0072186F" w:rsidRDefault="00DB7DD4">
      <w:pPr>
        <w:pStyle w:val="Heading3"/>
        <w:tabs>
          <w:tab w:val="left" w:pos="11352"/>
        </w:tabs>
        <w:spacing w:before="102"/>
        <w:rPr>
          <w:u w:val="none"/>
        </w:rPr>
      </w:pPr>
      <w:r>
        <w:rPr>
          <w:color w:val="7E5F00"/>
          <w:u w:val="none"/>
        </w:rPr>
        <w:t>P</w:t>
      </w:r>
      <w:r>
        <w:rPr>
          <w:color w:val="7E5F00"/>
          <w:u w:color="F8CDAA"/>
        </w:rPr>
        <w:t>roject</w:t>
      </w:r>
      <w:r>
        <w:rPr>
          <w:color w:val="7E5F00"/>
          <w:spacing w:val="-1"/>
          <w:u w:color="F8CDAA"/>
        </w:rPr>
        <w:t xml:space="preserve"> </w:t>
      </w:r>
      <w:r>
        <w:rPr>
          <w:color w:val="7E5F00"/>
          <w:spacing w:val="-2"/>
          <w:u w:color="F8CDAA"/>
        </w:rPr>
        <w:t>Construction</w:t>
      </w:r>
      <w:r>
        <w:rPr>
          <w:color w:val="7E5F00"/>
          <w:u w:color="F8CDAA"/>
        </w:rPr>
        <w:tab/>
      </w:r>
    </w:p>
    <w:p w14:paraId="13C3EC5C" w14:textId="77777777" w:rsidR="0072186F" w:rsidRDefault="00DB7DD4">
      <w:pPr>
        <w:tabs>
          <w:tab w:val="left" w:pos="9819"/>
        </w:tabs>
        <w:spacing w:before="65"/>
        <w:ind w:left="377"/>
        <w:rPr>
          <w:i/>
          <w:position w:val="4"/>
          <w:sz w:val="18"/>
        </w:rPr>
      </w:pPr>
      <w:r>
        <w:rPr>
          <w:b/>
        </w:rPr>
        <w:t>Material</w:t>
      </w:r>
      <w:r>
        <w:rPr>
          <w:b/>
          <w:spacing w:val="1"/>
        </w:rPr>
        <w:t xml:space="preserve"> </w:t>
      </w:r>
      <w:r>
        <w:rPr>
          <w:b/>
        </w:rPr>
        <w:t>Verification</w:t>
      </w:r>
      <w:r>
        <w:rPr>
          <w:b/>
          <w:spacing w:val="-1"/>
        </w:rPr>
        <w:t xml:space="preserve"> </w:t>
      </w:r>
      <w:r>
        <w:rPr>
          <w:b/>
        </w:rPr>
        <w:t>for SATD</w:t>
      </w:r>
      <w:r>
        <w:rPr>
          <w:b/>
          <w:spacing w:val="1"/>
        </w:rPr>
        <w:t xml:space="preserve"> </w:t>
      </w:r>
      <w:r>
        <w:rPr>
          <w:b/>
          <w:spacing w:val="-2"/>
        </w:rPr>
        <w:t>Materials</w:t>
      </w:r>
      <w:r>
        <w:rPr>
          <w:b/>
        </w:rPr>
        <w:tab/>
      </w:r>
      <w:r>
        <w:rPr>
          <w:i/>
          <w:position w:val="4"/>
          <w:sz w:val="18"/>
        </w:rPr>
        <w:t>Material</w:t>
      </w:r>
      <w:r>
        <w:rPr>
          <w:i/>
          <w:spacing w:val="-5"/>
          <w:position w:val="4"/>
          <w:sz w:val="18"/>
        </w:rPr>
        <w:t xml:space="preserve"> </w:t>
      </w:r>
      <w:r>
        <w:rPr>
          <w:i/>
          <w:spacing w:val="-2"/>
          <w:position w:val="4"/>
          <w:sz w:val="18"/>
        </w:rPr>
        <w:t>Verification</w:t>
      </w:r>
    </w:p>
    <w:p w14:paraId="5E4F39F2" w14:textId="77777777" w:rsidR="0072186F" w:rsidRDefault="00DB7DD4">
      <w:pPr>
        <w:pStyle w:val="BodyText"/>
        <w:spacing w:before="71"/>
        <w:ind w:left="377"/>
      </w:pPr>
      <w:r>
        <w:t>The</w:t>
      </w:r>
      <w:r>
        <w:rPr>
          <w:spacing w:val="-2"/>
        </w:rPr>
        <w:t xml:space="preserve"> </w:t>
      </w:r>
      <w:r>
        <w:t>Project</w:t>
      </w:r>
      <w:r>
        <w:rPr>
          <w:spacing w:val="-2"/>
        </w:rPr>
        <w:t xml:space="preserve"> </w:t>
      </w:r>
      <w:r>
        <w:t>Engineer</w:t>
      </w:r>
      <w:r>
        <w:rPr>
          <w:spacing w:val="-3"/>
        </w:rPr>
        <w:t xml:space="preserve"> </w:t>
      </w:r>
      <w:r>
        <w:t>shall</w:t>
      </w:r>
      <w:r>
        <w:rPr>
          <w:spacing w:val="-3"/>
        </w:rPr>
        <w:t xml:space="preserve"> </w:t>
      </w:r>
      <w:r>
        <w:t>verify</w:t>
      </w:r>
      <w:r>
        <w:rPr>
          <w:spacing w:val="-2"/>
        </w:rPr>
        <w:t xml:space="preserve"> </w:t>
      </w:r>
      <w:r>
        <w:t>the</w:t>
      </w:r>
      <w:r>
        <w:rPr>
          <w:spacing w:val="-2"/>
        </w:rPr>
        <w:t xml:space="preserve"> </w:t>
      </w:r>
      <w:r>
        <w:t>material</w:t>
      </w:r>
      <w:r>
        <w:rPr>
          <w:spacing w:val="-3"/>
        </w:rPr>
        <w:t xml:space="preserve"> </w:t>
      </w:r>
      <w:r>
        <w:t>is</w:t>
      </w:r>
      <w:r>
        <w:rPr>
          <w:spacing w:val="-4"/>
        </w:rPr>
        <w:t xml:space="preserve"> </w:t>
      </w:r>
      <w:r>
        <w:t>from</w:t>
      </w:r>
      <w:r>
        <w:rPr>
          <w:spacing w:val="-2"/>
        </w:rPr>
        <w:t xml:space="preserve"> </w:t>
      </w:r>
      <w:r>
        <w:t>the</w:t>
      </w:r>
      <w:r>
        <w:rPr>
          <w:spacing w:val="-2"/>
        </w:rPr>
        <w:t xml:space="preserve"> </w:t>
      </w:r>
      <w:r>
        <w:t>correct</w:t>
      </w:r>
      <w:r>
        <w:rPr>
          <w:spacing w:val="-1"/>
        </w:rPr>
        <w:t xml:space="preserve"> </w:t>
      </w:r>
      <w:r>
        <w:rPr>
          <w:spacing w:val="-2"/>
        </w:rPr>
        <w:t>source.</w:t>
      </w:r>
    </w:p>
    <w:p w14:paraId="206EDF6B" w14:textId="77777777" w:rsidR="0072186F" w:rsidRDefault="00DB7DD4">
      <w:pPr>
        <w:pStyle w:val="BodyText"/>
        <w:spacing w:before="69"/>
        <w:ind w:left="377" w:right="455"/>
      </w:pPr>
      <w:r>
        <w:t>The manufacturer/producer shall comply with: Title 23 US Code Section 313 and 23 CFR Part 635.410 for iron and steel products and manufactured products; and 2 CFR part 184 for construction materials. A statement of compliance with 23 CFR part 635.410 for iron and steel products</w:t>
      </w:r>
      <w:r>
        <w:rPr>
          <w:spacing w:val="-5"/>
        </w:rPr>
        <w:t xml:space="preserve"> </w:t>
      </w:r>
      <w:r>
        <w:t>and</w:t>
      </w:r>
      <w:r>
        <w:rPr>
          <w:spacing w:val="-4"/>
        </w:rPr>
        <w:t xml:space="preserve"> </w:t>
      </w:r>
      <w:r>
        <w:t>manufactured</w:t>
      </w:r>
      <w:r>
        <w:rPr>
          <w:spacing w:val="-5"/>
        </w:rPr>
        <w:t xml:space="preserve"> </w:t>
      </w:r>
      <w:r>
        <w:t>products,</w:t>
      </w:r>
      <w:r>
        <w:rPr>
          <w:spacing w:val="-3"/>
        </w:rPr>
        <w:t xml:space="preserve"> </w:t>
      </w:r>
      <w:r>
        <w:t>or</w:t>
      </w:r>
      <w:r>
        <w:rPr>
          <w:spacing w:val="-4"/>
        </w:rPr>
        <w:t xml:space="preserve"> </w:t>
      </w:r>
      <w:r>
        <w:t>2</w:t>
      </w:r>
      <w:r>
        <w:rPr>
          <w:spacing w:val="-4"/>
        </w:rPr>
        <w:t xml:space="preserve"> </w:t>
      </w:r>
      <w:r>
        <w:t>CFR</w:t>
      </w:r>
      <w:r>
        <w:rPr>
          <w:spacing w:val="-3"/>
        </w:rPr>
        <w:t xml:space="preserve"> </w:t>
      </w:r>
      <w:r>
        <w:t>part</w:t>
      </w:r>
      <w:r>
        <w:rPr>
          <w:spacing w:val="-3"/>
        </w:rPr>
        <w:t xml:space="preserve"> </w:t>
      </w:r>
      <w:r>
        <w:t>184</w:t>
      </w:r>
      <w:r>
        <w:rPr>
          <w:spacing w:val="-4"/>
        </w:rPr>
        <w:t xml:space="preserve"> </w:t>
      </w:r>
      <w:r>
        <w:t>for</w:t>
      </w:r>
      <w:r>
        <w:rPr>
          <w:spacing w:val="-4"/>
        </w:rPr>
        <w:t xml:space="preserve"> </w:t>
      </w:r>
      <w:r>
        <w:t>construction</w:t>
      </w:r>
      <w:r>
        <w:rPr>
          <w:spacing w:val="-5"/>
        </w:rPr>
        <w:t xml:space="preserve"> </w:t>
      </w:r>
      <w:r>
        <w:t>materials</w:t>
      </w:r>
      <w:r>
        <w:rPr>
          <w:spacing w:val="-5"/>
        </w:rPr>
        <w:t xml:space="preserve"> </w:t>
      </w:r>
      <w:r>
        <w:t>from</w:t>
      </w:r>
      <w:r>
        <w:rPr>
          <w:spacing w:val="-4"/>
        </w:rPr>
        <w:t xml:space="preserve"> </w:t>
      </w:r>
      <w:r>
        <w:t>the</w:t>
      </w:r>
      <w:r>
        <w:rPr>
          <w:spacing w:val="-4"/>
        </w:rPr>
        <w:t xml:space="preserve"> </w:t>
      </w:r>
      <w:r>
        <w:t>manufacturer/producer</w:t>
      </w:r>
      <w:r>
        <w:rPr>
          <w:spacing w:val="-4"/>
        </w:rPr>
        <w:t xml:space="preserve"> </w:t>
      </w:r>
      <w:r>
        <w:t>must</w:t>
      </w:r>
      <w:r>
        <w:rPr>
          <w:spacing w:val="-5"/>
        </w:rPr>
        <w:t xml:space="preserve"> </w:t>
      </w:r>
      <w:r>
        <w:t>be</w:t>
      </w:r>
      <w:r>
        <w:rPr>
          <w:spacing w:val="-4"/>
        </w:rPr>
        <w:t xml:space="preserve"> </w:t>
      </w:r>
      <w:r>
        <w:t>included</w:t>
      </w:r>
      <w:r>
        <w:rPr>
          <w:spacing w:val="-5"/>
        </w:rPr>
        <w:t xml:space="preserve"> </w:t>
      </w:r>
      <w:r>
        <w:t>with</w:t>
      </w:r>
      <w:r>
        <w:rPr>
          <w:spacing w:val="-5"/>
        </w:rPr>
        <w:t xml:space="preserve"> </w:t>
      </w:r>
      <w:r>
        <w:t>every delivery to the project and must identify where the material was manufactured/produced.</w:t>
      </w:r>
    </w:p>
    <w:p w14:paraId="587DD1EE" w14:textId="77777777" w:rsidR="0072186F" w:rsidRDefault="00DB7DD4">
      <w:pPr>
        <w:pStyle w:val="BodyText"/>
        <w:spacing w:before="95"/>
        <w:ind w:left="377"/>
      </w:pPr>
      <w:r>
        <w:t>The</w:t>
      </w:r>
      <w:r>
        <w:rPr>
          <w:spacing w:val="-7"/>
        </w:rPr>
        <w:t xml:space="preserve"> </w:t>
      </w:r>
      <w:r>
        <w:t>certified</w:t>
      </w:r>
      <w:r>
        <w:rPr>
          <w:spacing w:val="-5"/>
        </w:rPr>
        <w:t xml:space="preserve"> </w:t>
      </w:r>
      <w:r>
        <w:t>roll</w:t>
      </w:r>
      <w:r>
        <w:rPr>
          <w:spacing w:val="-4"/>
        </w:rPr>
        <w:t xml:space="preserve"> </w:t>
      </w:r>
      <w:r>
        <w:t>data</w:t>
      </w:r>
      <w:r>
        <w:rPr>
          <w:spacing w:val="-4"/>
        </w:rPr>
        <w:t xml:space="preserve"> </w:t>
      </w:r>
      <w:r>
        <w:t>is</w:t>
      </w:r>
      <w:r>
        <w:rPr>
          <w:spacing w:val="-5"/>
        </w:rPr>
        <w:t xml:space="preserve"> </w:t>
      </w:r>
      <w:r>
        <w:t>collected</w:t>
      </w:r>
      <w:r>
        <w:rPr>
          <w:spacing w:val="-5"/>
        </w:rPr>
        <w:t xml:space="preserve"> </w:t>
      </w:r>
      <w:r>
        <w:t>so</w:t>
      </w:r>
      <w:r>
        <w:rPr>
          <w:spacing w:val="-3"/>
        </w:rPr>
        <w:t xml:space="preserve"> </w:t>
      </w:r>
      <w:r>
        <w:t>that</w:t>
      </w:r>
      <w:r>
        <w:rPr>
          <w:spacing w:val="-4"/>
        </w:rPr>
        <w:t xml:space="preserve"> </w:t>
      </w:r>
      <w:r>
        <w:t>SATD</w:t>
      </w:r>
      <w:r>
        <w:rPr>
          <w:spacing w:val="-5"/>
        </w:rPr>
        <w:t xml:space="preserve"> </w:t>
      </w:r>
      <w:r>
        <w:t>can</w:t>
      </w:r>
      <w:r>
        <w:rPr>
          <w:spacing w:val="-5"/>
        </w:rPr>
        <w:t xml:space="preserve"> </w:t>
      </w:r>
      <w:r>
        <w:t>compare</w:t>
      </w:r>
      <w:r>
        <w:rPr>
          <w:spacing w:val="-4"/>
        </w:rPr>
        <w:t xml:space="preserve"> </w:t>
      </w:r>
      <w:r>
        <w:t>it</w:t>
      </w:r>
      <w:r>
        <w:rPr>
          <w:spacing w:val="-5"/>
        </w:rPr>
        <w:t xml:space="preserve"> </w:t>
      </w:r>
      <w:r>
        <w:t>to</w:t>
      </w:r>
      <w:r>
        <w:rPr>
          <w:spacing w:val="-3"/>
        </w:rPr>
        <w:t xml:space="preserve"> </w:t>
      </w:r>
      <w:r>
        <w:t>the</w:t>
      </w:r>
      <w:r>
        <w:rPr>
          <w:spacing w:val="-5"/>
        </w:rPr>
        <w:t xml:space="preserve"> </w:t>
      </w:r>
      <w:r>
        <w:t>filed</w:t>
      </w:r>
      <w:r>
        <w:rPr>
          <w:spacing w:val="-5"/>
        </w:rPr>
        <w:t xml:space="preserve"> </w:t>
      </w:r>
      <w:r>
        <w:t>MARV</w:t>
      </w:r>
      <w:r>
        <w:rPr>
          <w:spacing w:val="-4"/>
        </w:rPr>
        <w:t xml:space="preserve"> </w:t>
      </w:r>
      <w:r>
        <w:t>letter</w:t>
      </w:r>
      <w:r>
        <w:rPr>
          <w:spacing w:val="-4"/>
        </w:rPr>
        <w:t xml:space="preserve"> </w:t>
      </w:r>
      <w:r>
        <w:t>at</w:t>
      </w:r>
      <w:r>
        <w:rPr>
          <w:spacing w:val="-4"/>
        </w:rPr>
        <w:t xml:space="preserve"> </w:t>
      </w:r>
      <w:r>
        <w:t>regular</w:t>
      </w:r>
      <w:r>
        <w:rPr>
          <w:spacing w:val="-4"/>
        </w:rPr>
        <w:t xml:space="preserve"> </w:t>
      </w:r>
      <w:r>
        <w:t>intervals</w:t>
      </w:r>
      <w:r>
        <w:rPr>
          <w:spacing w:val="-5"/>
        </w:rPr>
        <w:t xml:space="preserve"> </w:t>
      </w:r>
      <w:r>
        <w:t>for</w:t>
      </w:r>
      <w:r>
        <w:rPr>
          <w:spacing w:val="-4"/>
        </w:rPr>
        <w:t xml:space="preserve"> </w:t>
      </w:r>
      <w:r>
        <w:t>material</w:t>
      </w:r>
      <w:r>
        <w:rPr>
          <w:spacing w:val="-5"/>
        </w:rPr>
        <w:t xml:space="preserve"> </w:t>
      </w:r>
      <w:r>
        <w:t>quality</w:t>
      </w:r>
      <w:r>
        <w:rPr>
          <w:spacing w:val="-3"/>
        </w:rPr>
        <w:t xml:space="preserve"> </w:t>
      </w:r>
      <w:r>
        <w:rPr>
          <w:spacing w:val="-2"/>
        </w:rPr>
        <w:t>assurance.</w:t>
      </w:r>
    </w:p>
    <w:p w14:paraId="6DEB6AEE" w14:textId="77777777" w:rsidR="0072186F" w:rsidRDefault="0072186F">
      <w:pPr>
        <w:pStyle w:val="BodyText"/>
      </w:pPr>
    </w:p>
    <w:p w14:paraId="7B7213A2" w14:textId="77777777" w:rsidR="0072186F" w:rsidRDefault="00DB7DD4">
      <w:pPr>
        <w:pStyle w:val="Heading4"/>
        <w:spacing w:before="1"/>
        <w:ind w:right="2585"/>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receive</w:t>
      </w:r>
      <w:r>
        <w:rPr>
          <w:color w:val="1F487C"/>
          <w:spacing w:val="-1"/>
        </w:rPr>
        <w:t xml:space="preserve"> </w:t>
      </w:r>
      <w:r>
        <w:rPr>
          <w:color w:val="1F487C"/>
        </w:rPr>
        <w:t>certified</w:t>
      </w:r>
      <w:r>
        <w:rPr>
          <w:color w:val="1F487C"/>
          <w:spacing w:val="-1"/>
        </w:rPr>
        <w:t xml:space="preserve"> </w:t>
      </w:r>
      <w:r>
        <w:rPr>
          <w:color w:val="1F487C"/>
        </w:rPr>
        <w:t>roll</w:t>
      </w:r>
      <w:r>
        <w:rPr>
          <w:color w:val="1F487C"/>
          <w:spacing w:val="-4"/>
        </w:rPr>
        <w:t xml:space="preserve"> </w:t>
      </w:r>
      <w:r>
        <w:rPr>
          <w:color w:val="1F487C"/>
        </w:rPr>
        <w:t>data</w:t>
      </w:r>
      <w:r>
        <w:rPr>
          <w:color w:val="1F487C"/>
          <w:spacing w:val="-2"/>
        </w:rPr>
        <w:t xml:space="preserve"> </w:t>
      </w:r>
      <w:r>
        <w:rPr>
          <w:color w:val="1F487C"/>
        </w:rPr>
        <w:t>(TC1.03</w:t>
      </w:r>
      <w:r>
        <w:rPr>
          <w:color w:val="1F487C"/>
          <w:spacing w:val="-2"/>
        </w:rPr>
        <w:t xml:space="preserve"> </w:t>
      </w:r>
      <w:r>
        <w:rPr>
          <w:color w:val="1F487C"/>
        </w:rPr>
        <w:t>w/</w:t>
      </w:r>
      <w:r>
        <w:rPr>
          <w:color w:val="1F487C"/>
          <w:spacing w:val="-2"/>
        </w:rPr>
        <w:t xml:space="preserve"> </w:t>
      </w:r>
      <w:r>
        <w:rPr>
          <w:color w:val="1F487C"/>
        </w:rPr>
        <w:t>test</w:t>
      </w:r>
      <w:r>
        <w:rPr>
          <w:color w:val="1F487C"/>
          <w:spacing w:val="-2"/>
        </w:rPr>
        <w:t xml:space="preserve"> </w:t>
      </w:r>
      <w:r>
        <w:rPr>
          <w:color w:val="1F487C"/>
        </w:rPr>
        <w:t>data)</w:t>
      </w:r>
      <w:r>
        <w:rPr>
          <w:color w:val="1F487C"/>
          <w:spacing w:val="-2"/>
        </w:rPr>
        <w:t xml:space="preserve"> </w:t>
      </w:r>
      <w:r>
        <w:rPr>
          <w:color w:val="1F487C"/>
        </w:rPr>
        <w:t>and</w:t>
      </w:r>
      <w:r>
        <w:rPr>
          <w:color w:val="1F487C"/>
          <w:spacing w:val="-1"/>
        </w:rPr>
        <w:t xml:space="preserve"> </w:t>
      </w:r>
      <w:r>
        <w:rPr>
          <w:color w:val="1F487C"/>
        </w:rPr>
        <w:t>submit</w:t>
      </w:r>
      <w:r>
        <w:rPr>
          <w:color w:val="1F487C"/>
          <w:spacing w:val="-2"/>
        </w:rPr>
        <w:t xml:space="preserve"> </w:t>
      </w:r>
      <w:r>
        <w:rPr>
          <w:color w:val="1F487C"/>
        </w:rPr>
        <w:t>to</w:t>
      </w:r>
      <w:r>
        <w:rPr>
          <w:color w:val="1F487C"/>
          <w:spacing w:val="-2"/>
        </w:rPr>
        <w:t xml:space="preserve"> </w:t>
      </w:r>
      <w:r>
        <w:rPr>
          <w:color w:val="1F487C"/>
        </w:rPr>
        <w:t>MMD</w:t>
      </w:r>
      <w:r>
        <w:rPr>
          <w:color w:val="1F487C"/>
          <w:spacing w:val="-3"/>
        </w:rPr>
        <w:t xml:space="preserve"> </w:t>
      </w:r>
      <w:r>
        <w:rPr>
          <w:color w:val="1F487C"/>
        </w:rPr>
        <w:t xml:space="preserve">for </w:t>
      </w:r>
      <w:r>
        <w:rPr>
          <w:color w:val="1F487C"/>
          <w:spacing w:val="-2"/>
        </w:rPr>
        <w:t>clearance.</w:t>
      </w:r>
    </w:p>
    <w:p w14:paraId="626832B3" w14:textId="77777777" w:rsidR="0072186F" w:rsidRDefault="00DB7DD4">
      <w:pPr>
        <w:spacing w:before="66"/>
        <w:ind w:left="1098"/>
        <w:rPr>
          <w:i/>
          <w:sz w:val="18"/>
        </w:rPr>
      </w:pPr>
      <w:r>
        <w:rPr>
          <w:i/>
          <w:sz w:val="18"/>
        </w:rPr>
        <w:t>Certified</w:t>
      </w:r>
      <w:r>
        <w:rPr>
          <w:i/>
          <w:spacing w:val="-1"/>
          <w:sz w:val="18"/>
        </w:rPr>
        <w:t xml:space="preserve"> </w:t>
      </w:r>
      <w:r>
        <w:rPr>
          <w:i/>
          <w:sz w:val="18"/>
        </w:rPr>
        <w:t>Roll</w:t>
      </w:r>
      <w:r>
        <w:rPr>
          <w:i/>
          <w:spacing w:val="-1"/>
          <w:sz w:val="18"/>
        </w:rPr>
        <w:t xml:space="preserve"> </w:t>
      </w:r>
      <w:r>
        <w:rPr>
          <w:i/>
          <w:sz w:val="18"/>
        </w:rPr>
        <w:t>data is</w:t>
      </w:r>
      <w:r>
        <w:rPr>
          <w:i/>
          <w:spacing w:val="-1"/>
          <w:sz w:val="18"/>
        </w:rPr>
        <w:t xml:space="preserve"> </w:t>
      </w:r>
      <w:r>
        <w:rPr>
          <w:i/>
          <w:sz w:val="18"/>
        </w:rPr>
        <w:t>specific</w:t>
      </w:r>
      <w:r>
        <w:rPr>
          <w:i/>
          <w:spacing w:val="-1"/>
          <w:sz w:val="18"/>
        </w:rPr>
        <w:t xml:space="preserve"> </w:t>
      </w:r>
      <w:r>
        <w:rPr>
          <w:i/>
          <w:sz w:val="18"/>
        </w:rPr>
        <w:t>to</w:t>
      </w:r>
      <w:r>
        <w:rPr>
          <w:i/>
          <w:spacing w:val="-3"/>
          <w:sz w:val="18"/>
        </w:rPr>
        <w:t xml:space="preserve"> </w:t>
      </w:r>
      <w:r>
        <w:rPr>
          <w:i/>
          <w:sz w:val="18"/>
        </w:rPr>
        <w:t>the material</w:t>
      </w:r>
      <w:r>
        <w:rPr>
          <w:i/>
          <w:spacing w:val="-1"/>
          <w:sz w:val="18"/>
        </w:rPr>
        <w:t xml:space="preserve"> </w:t>
      </w:r>
      <w:r>
        <w:rPr>
          <w:i/>
          <w:sz w:val="18"/>
        </w:rPr>
        <w:t>that arrives</w:t>
      </w:r>
      <w:r>
        <w:rPr>
          <w:i/>
          <w:spacing w:val="-1"/>
          <w:sz w:val="18"/>
        </w:rPr>
        <w:t xml:space="preserve"> </w:t>
      </w:r>
      <w:r>
        <w:rPr>
          <w:i/>
          <w:sz w:val="18"/>
        </w:rPr>
        <w:t>at</w:t>
      </w:r>
      <w:r>
        <w:rPr>
          <w:i/>
          <w:spacing w:val="-1"/>
          <w:sz w:val="18"/>
        </w:rPr>
        <w:t xml:space="preserve"> </w:t>
      </w:r>
      <w:r>
        <w:rPr>
          <w:i/>
          <w:sz w:val="18"/>
        </w:rPr>
        <w:t>the</w:t>
      </w:r>
      <w:r>
        <w:rPr>
          <w:i/>
          <w:spacing w:val="-1"/>
          <w:sz w:val="18"/>
        </w:rPr>
        <w:t xml:space="preserve"> </w:t>
      </w:r>
      <w:r>
        <w:rPr>
          <w:i/>
          <w:sz w:val="18"/>
        </w:rPr>
        <w:t>job</w:t>
      </w:r>
      <w:r>
        <w:rPr>
          <w:i/>
          <w:spacing w:val="1"/>
          <w:sz w:val="18"/>
        </w:rPr>
        <w:t xml:space="preserve"> </w:t>
      </w:r>
      <w:r>
        <w:rPr>
          <w:i/>
          <w:spacing w:val="-4"/>
          <w:sz w:val="18"/>
        </w:rPr>
        <w:t>site.</w:t>
      </w:r>
    </w:p>
    <w:p w14:paraId="526DD8D0" w14:textId="77777777" w:rsidR="0072186F" w:rsidRDefault="0072186F">
      <w:pPr>
        <w:pStyle w:val="BodyText"/>
        <w:spacing w:before="28"/>
        <w:rPr>
          <w:i/>
        </w:rPr>
      </w:pPr>
    </w:p>
    <w:p w14:paraId="5B2390F5"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Delivery</w:t>
      </w:r>
      <w:r>
        <w:rPr>
          <w:spacing w:val="-2"/>
        </w:rPr>
        <w:t xml:space="preserve"> </w:t>
      </w:r>
      <w:r>
        <w:t xml:space="preserve">to </w:t>
      </w:r>
      <w:r>
        <w:rPr>
          <w:spacing w:val="-2"/>
        </w:rPr>
        <w:t>Project</w:t>
      </w:r>
    </w:p>
    <w:p w14:paraId="7E7CE855" w14:textId="77777777" w:rsidR="0072186F" w:rsidRDefault="0072186F">
      <w:pPr>
        <w:pStyle w:val="BodyText"/>
        <w:sectPr w:rsidR="0072186F">
          <w:pgSz w:w="12250" w:h="20170"/>
          <w:pgMar w:top="800" w:right="360" w:bottom="560" w:left="360" w:header="336" w:footer="369" w:gutter="0"/>
          <w:cols w:space="720"/>
        </w:sectPr>
      </w:pPr>
    </w:p>
    <w:p w14:paraId="18EA0336" w14:textId="77777777" w:rsidR="0072186F" w:rsidRDefault="0072186F">
      <w:pPr>
        <w:pStyle w:val="BodyText"/>
        <w:spacing w:before="9"/>
        <w:rPr>
          <w:sz w:val="5"/>
        </w:rPr>
      </w:pPr>
    </w:p>
    <w:tbl>
      <w:tblPr>
        <w:tblW w:w="0" w:type="auto"/>
        <w:tblInd w:w="153" w:type="dxa"/>
        <w:tblLayout w:type="fixed"/>
        <w:tblCellMar>
          <w:left w:w="0" w:type="dxa"/>
          <w:right w:w="0" w:type="dxa"/>
        </w:tblCellMar>
        <w:tblLook w:val="01E0" w:firstRow="1" w:lastRow="1" w:firstColumn="1" w:lastColumn="1" w:noHBand="0" w:noVBand="0"/>
      </w:tblPr>
      <w:tblGrid>
        <w:gridCol w:w="4061"/>
        <w:gridCol w:w="1052"/>
        <w:gridCol w:w="1969"/>
        <w:gridCol w:w="2399"/>
      </w:tblGrid>
      <w:tr w:rsidR="0072186F" w14:paraId="5D1FBBB9" w14:textId="77777777">
        <w:trPr>
          <w:trHeight w:val="318"/>
        </w:trPr>
        <w:tc>
          <w:tcPr>
            <w:tcW w:w="4061" w:type="dxa"/>
          </w:tcPr>
          <w:p w14:paraId="6489EBAF" w14:textId="77777777" w:rsidR="0072186F" w:rsidRDefault="00DB7DD4">
            <w:pPr>
              <w:pStyle w:val="TableParagraph"/>
              <w:spacing w:line="286" w:lineRule="exact"/>
              <w:ind w:left="51"/>
              <w:rPr>
                <w:b/>
                <w:sz w:val="28"/>
              </w:rPr>
            </w:pPr>
            <w:r>
              <w:rPr>
                <w:b/>
                <w:color w:val="C0504D"/>
                <w:sz w:val="28"/>
              </w:rPr>
              <w:t>Geosynthetic</w:t>
            </w:r>
            <w:r>
              <w:rPr>
                <w:b/>
                <w:color w:val="C0504D"/>
                <w:spacing w:val="-1"/>
                <w:sz w:val="28"/>
              </w:rPr>
              <w:t xml:space="preserve"> </w:t>
            </w:r>
            <w:r>
              <w:rPr>
                <w:b/>
                <w:color w:val="C0504D"/>
                <w:sz w:val="28"/>
              </w:rPr>
              <w:t>Materials,</w:t>
            </w:r>
            <w:r>
              <w:rPr>
                <w:b/>
                <w:color w:val="C0504D"/>
                <w:spacing w:val="1"/>
                <w:sz w:val="28"/>
              </w:rPr>
              <w:t xml:space="preserve"> </w:t>
            </w:r>
            <w:r>
              <w:rPr>
                <w:b/>
                <w:color w:val="C0504D"/>
                <w:spacing w:val="-4"/>
                <w:sz w:val="28"/>
              </w:rPr>
              <w:t>Other</w:t>
            </w:r>
          </w:p>
        </w:tc>
        <w:tc>
          <w:tcPr>
            <w:tcW w:w="5420" w:type="dxa"/>
            <w:gridSpan w:val="3"/>
            <w:vMerge w:val="restart"/>
          </w:tcPr>
          <w:p w14:paraId="1A2373D7" w14:textId="77777777" w:rsidR="0072186F" w:rsidRDefault="0072186F">
            <w:pPr>
              <w:pStyle w:val="TableParagraph"/>
              <w:rPr>
                <w:rFonts w:ascii="Times New Roman"/>
                <w:sz w:val="18"/>
              </w:rPr>
            </w:pPr>
          </w:p>
        </w:tc>
      </w:tr>
      <w:tr w:rsidR="0072186F" w14:paraId="2A7D5940" w14:textId="77777777">
        <w:trPr>
          <w:trHeight w:val="236"/>
        </w:trPr>
        <w:tc>
          <w:tcPr>
            <w:tcW w:w="4061" w:type="dxa"/>
          </w:tcPr>
          <w:p w14:paraId="25718006" w14:textId="77777777" w:rsidR="0072186F" w:rsidRDefault="00DB7DD4">
            <w:pPr>
              <w:pStyle w:val="TableParagraph"/>
              <w:spacing w:before="6"/>
              <w:ind w:left="51"/>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c>
        <w:tc>
          <w:tcPr>
            <w:tcW w:w="5420" w:type="dxa"/>
            <w:gridSpan w:val="3"/>
            <w:vMerge/>
            <w:tcBorders>
              <w:top w:val="nil"/>
            </w:tcBorders>
          </w:tcPr>
          <w:p w14:paraId="0E493B87" w14:textId="77777777" w:rsidR="0072186F" w:rsidRDefault="0072186F">
            <w:pPr>
              <w:rPr>
                <w:sz w:val="2"/>
                <w:szCs w:val="2"/>
              </w:rPr>
            </w:pPr>
          </w:p>
        </w:tc>
      </w:tr>
      <w:tr w:rsidR="0072186F" w14:paraId="1F58A298" w14:textId="77777777">
        <w:trPr>
          <w:trHeight w:val="663"/>
        </w:trPr>
        <w:tc>
          <w:tcPr>
            <w:tcW w:w="4061" w:type="dxa"/>
          </w:tcPr>
          <w:p w14:paraId="25D5B05D" w14:textId="77777777" w:rsidR="0072186F" w:rsidRDefault="00DB7DD4">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11DB9789" w14:textId="77777777" w:rsidR="0072186F" w:rsidRDefault="00DB7DD4">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30511BA4" w14:textId="77777777" w:rsidR="0072186F" w:rsidRDefault="00DB7DD4">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969" w:type="dxa"/>
          </w:tcPr>
          <w:p w14:paraId="329E3740" w14:textId="77777777" w:rsidR="0072186F" w:rsidRDefault="0072186F">
            <w:pPr>
              <w:pStyle w:val="TableParagraph"/>
              <w:spacing w:before="134"/>
              <w:rPr>
                <w:sz w:val="18"/>
              </w:rPr>
            </w:pPr>
          </w:p>
          <w:p w14:paraId="7ABA4F77" w14:textId="77777777" w:rsidR="0072186F" w:rsidRDefault="00DB7DD4">
            <w:pPr>
              <w:pStyle w:val="TableParagraph"/>
              <w:ind w:left="94"/>
              <w:rPr>
                <w:sz w:val="18"/>
              </w:rPr>
            </w:pPr>
            <w:r>
              <w:rPr>
                <w:color w:val="4B525C"/>
                <w:spacing w:val="-2"/>
                <w:sz w:val="18"/>
              </w:rPr>
              <w:t>Specification</w:t>
            </w:r>
          </w:p>
        </w:tc>
        <w:tc>
          <w:tcPr>
            <w:tcW w:w="2399" w:type="dxa"/>
          </w:tcPr>
          <w:p w14:paraId="5887716E" w14:textId="77777777" w:rsidR="0072186F" w:rsidRDefault="0072186F">
            <w:pPr>
              <w:pStyle w:val="TableParagraph"/>
              <w:spacing w:before="134"/>
              <w:rPr>
                <w:sz w:val="18"/>
              </w:rPr>
            </w:pPr>
          </w:p>
          <w:p w14:paraId="5F1763B3" w14:textId="77777777" w:rsidR="0072186F" w:rsidRDefault="00DB7DD4">
            <w:pPr>
              <w:pStyle w:val="TableParagraph"/>
              <w:ind w:left="438"/>
              <w:rPr>
                <w:sz w:val="18"/>
              </w:rPr>
            </w:pPr>
            <w:r>
              <w:rPr>
                <w:color w:val="4B525C"/>
                <w:spacing w:val="-2"/>
                <w:sz w:val="18"/>
              </w:rPr>
              <w:t>Comments</w:t>
            </w:r>
          </w:p>
        </w:tc>
      </w:tr>
      <w:tr w:rsidR="0072186F" w14:paraId="6ADC4044" w14:textId="77777777">
        <w:trPr>
          <w:trHeight w:val="387"/>
        </w:trPr>
        <w:tc>
          <w:tcPr>
            <w:tcW w:w="4061" w:type="dxa"/>
          </w:tcPr>
          <w:p w14:paraId="26626F85" w14:textId="77777777" w:rsidR="0072186F" w:rsidRDefault="00DB7DD4">
            <w:pPr>
              <w:pStyle w:val="TableParagraph"/>
              <w:spacing w:before="53"/>
              <w:ind w:left="103"/>
              <w:rPr>
                <w:sz w:val="20"/>
              </w:rPr>
            </w:pPr>
            <w:r>
              <w:rPr>
                <w:color w:val="385622"/>
                <w:spacing w:val="-2"/>
                <w:sz w:val="20"/>
              </w:rPr>
              <w:t>Geo-</w:t>
            </w:r>
            <w:r>
              <w:rPr>
                <w:color w:val="385622"/>
                <w:spacing w:val="-4"/>
                <w:sz w:val="20"/>
              </w:rPr>
              <w:t>Cell</w:t>
            </w:r>
          </w:p>
        </w:tc>
        <w:tc>
          <w:tcPr>
            <w:tcW w:w="1052" w:type="dxa"/>
          </w:tcPr>
          <w:p w14:paraId="295D140A" w14:textId="77777777" w:rsidR="0072186F" w:rsidRDefault="0072186F">
            <w:pPr>
              <w:pStyle w:val="TableParagraph"/>
              <w:rPr>
                <w:rFonts w:ascii="Times New Roman"/>
                <w:sz w:val="18"/>
              </w:rPr>
            </w:pPr>
          </w:p>
        </w:tc>
        <w:tc>
          <w:tcPr>
            <w:tcW w:w="1969" w:type="dxa"/>
          </w:tcPr>
          <w:p w14:paraId="72D68B7C" w14:textId="77777777" w:rsidR="0072186F" w:rsidRDefault="00DB7DD4">
            <w:pPr>
              <w:pStyle w:val="TableParagraph"/>
              <w:spacing w:before="53"/>
              <w:ind w:left="96"/>
              <w:rPr>
                <w:sz w:val="20"/>
              </w:rPr>
            </w:pPr>
            <w:r>
              <w:rPr>
                <w:sz w:val="20"/>
              </w:rPr>
              <w:t>Special</w:t>
            </w:r>
            <w:r>
              <w:rPr>
                <w:spacing w:val="-7"/>
                <w:sz w:val="20"/>
              </w:rPr>
              <w:t xml:space="preserve"> </w:t>
            </w:r>
            <w:r>
              <w:rPr>
                <w:spacing w:val="-2"/>
                <w:sz w:val="20"/>
              </w:rPr>
              <w:t>Provisions</w:t>
            </w:r>
          </w:p>
        </w:tc>
        <w:tc>
          <w:tcPr>
            <w:tcW w:w="2399" w:type="dxa"/>
          </w:tcPr>
          <w:p w14:paraId="2BB21BAB" w14:textId="77777777" w:rsidR="0072186F" w:rsidRDefault="00DB7DD4">
            <w:pPr>
              <w:pStyle w:val="TableParagraph"/>
              <w:spacing w:before="53"/>
              <w:ind w:left="440"/>
              <w:rPr>
                <w:sz w:val="20"/>
              </w:rPr>
            </w:pPr>
            <w:r>
              <w:rPr>
                <w:sz w:val="20"/>
              </w:rPr>
              <w:t>Buy</w:t>
            </w:r>
            <w:r>
              <w:rPr>
                <w:spacing w:val="-4"/>
                <w:sz w:val="20"/>
              </w:rPr>
              <w:t xml:space="preserve"> </w:t>
            </w:r>
            <w:r>
              <w:rPr>
                <w:sz w:val="20"/>
              </w:rPr>
              <w:t>America</w:t>
            </w:r>
            <w:r>
              <w:rPr>
                <w:spacing w:val="-4"/>
                <w:sz w:val="20"/>
              </w:rPr>
              <w:t xml:space="preserve"> </w:t>
            </w:r>
            <w:r>
              <w:rPr>
                <w:spacing w:val="-2"/>
                <w:sz w:val="20"/>
              </w:rPr>
              <w:t>Applicable</w:t>
            </w:r>
          </w:p>
        </w:tc>
      </w:tr>
      <w:tr w:rsidR="0072186F" w14:paraId="56567801" w14:textId="77777777">
        <w:trPr>
          <w:trHeight w:val="388"/>
        </w:trPr>
        <w:tc>
          <w:tcPr>
            <w:tcW w:w="4061" w:type="dxa"/>
          </w:tcPr>
          <w:p w14:paraId="1E9A660B" w14:textId="77777777" w:rsidR="0072186F" w:rsidRDefault="00DB7DD4">
            <w:pPr>
              <w:pStyle w:val="TableParagraph"/>
              <w:spacing w:before="53"/>
              <w:ind w:left="103"/>
              <w:rPr>
                <w:sz w:val="20"/>
              </w:rPr>
            </w:pPr>
            <w:r>
              <w:rPr>
                <w:color w:val="385622"/>
                <w:spacing w:val="-2"/>
                <w:sz w:val="20"/>
              </w:rPr>
              <w:t>Geo-</w:t>
            </w:r>
            <w:r>
              <w:rPr>
                <w:color w:val="385622"/>
                <w:spacing w:val="-4"/>
                <w:sz w:val="20"/>
              </w:rPr>
              <w:t>Grid</w:t>
            </w:r>
          </w:p>
        </w:tc>
        <w:tc>
          <w:tcPr>
            <w:tcW w:w="1052" w:type="dxa"/>
          </w:tcPr>
          <w:p w14:paraId="244978DB" w14:textId="77777777" w:rsidR="0072186F" w:rsidRDefault="0072186F">
            <w:pPr>
              <w:pStyle w:val="TableParagraph"/>
              <w:rPr>
                <w:rFonts w:ascii="Times New Roman"/>
                <w:sz w:val="18"/>
              </w:rPr>
            </w:pPr>
          </w:p>
        </w:tc>
        <w:tc>
          <w:tcPr>
            <w:tcW w:w="1969" w:type="dxa"/>
          </w:tcPr>
          <w:p w14:paraId="31AE40A0" w14:textId="77777777" w:rsidR="0072186F" w:rsidRDefault="00DB7DD4">
            <w:pPr>
              <w:pStyle w:val="TableParagraph"/>
              <w:spacing w:before="53"/>
              <w:ind w:left="96"/>
              <w:rPr>
                <w:sz w:val="20"/>
              </w:rPr>
            </w:pPr>
            <w:r>
              <w:rPr>
                <w:sz w:val="20"/>
              </w:rPr>
              <w:t>Special</w:t>
            </w:r>
            <w:r>
              <w:rPr>
                <w:spacing w:val="-7"/>
                <w:sz w:val="20"/>
              </w:rPr>
              <w:t xml:space="preserve"> </w:t>
            </w:r>
            <w:r>
              <w:rPr>
                <w:spacing w:val="-2"/>
                <w:sz w:val="20"/>
              </w:rPr>
              <w:t>Provisions</w:t>
            </w:r>
          </w:p>
        </w:tc>
        <w:tc>
          <w:tcPr>
            <w:tcW w:w="2399" w:type="dxa"/>
          </w:tcPr>
          <w:p w14:paraId="04F21684" w14:textId="77777777" w:rsidR="0072186F" w:rsidRDefault="00DB7DD4">
            <w:pPr>
              <w:pStyle w:val="TableParagraph"/>
              <w:spacing w:before="53"/>
              <w:ind w:left="440"/>
              <w:rPr>
                <w:sz w:val="20"/>
              </w:rPr>
            </w:pPr>
            <w:r>
              <w:rPr>
                <w:sz w:val="20"/>
              </w:rPr>
              <w:t>Buy</w:t>
            </w:r>
            <w:r>
              <w:rPr>
                <w:spacing w:val="-4"/>
                <w:sz w:val="20"/>
              </w:rPr>
              <w:t xml:space="preserve"> </w:t>
            </w:r>
            <w:r>
              <w:rPr>
                <w:sz w:val="20"/>
              </w:rPr>
              <w:t>America</w:t>
            </w:r>
            <w:r>
              <w:rPr>
                <w:spacing w:val="-4"/>
                <w:sz w:val="20"/>
              </w:rPr>
              <w:t xml:space="preserve"> </w:t>
            </w:r>
            <w:r>
              <w:rPr>
                <w:spacing w:val="-2"/>
                <w:sz w:val="20"/>
              </w:rPr>
              <w:t>Applicable</w:t>
            </w:r>
          </w:p>
        </w:tc>
      </w:tr>
      <w:tr w:rsidR="0072186F" w14:paraId="63C4309E" w14:textId="77777777">
        <w:trPr>
          <w:trHeight w:val="388"/>
        </w:trPr>
        <w:tc>
          <w:tcPr>
            <w:tcW w:w="4061" w:type="dxa"/>
          </w:tcPr>
          <w:p w14:paraId="4E46A517" w14:textId="77777777" w:rsidR="0072186F" w:rsidRDefault="00DB7DD4">
            <w:pPr>
              <w:pStyle w:val="TableParagraph"/>
              <w:spacing w:before="54"/>
              <w:ind w:left="103"/>
              <w:rPr>
                <w:sz w:val="20"/>
              </w:rPr>
            </w:pPr>
            <w:r>
              <w:rPr>
                <w:color w:val="385622"/>
                <w:spacing w:val="-2"/>
                <w:sz w:val="20"/>
              </w:rPr>
              <w:t>Geo-</w:t>
            </w:r>
            <w:r>
              <w:rPr>
                <w:color w:val="385622"/>
                <w:spacing w:val="-4"/>
                <w:sz w:val="20"/>
              </w:rPr>
              <w:t>Webs</w:t>
            </w:r>
          </w:p>
        </w:tc>
        <w:tc>
          <w:tcPr>
            <w:tcW w:w="1052" w:type="dxa"/>
          </w:tcPr>
          <w:p w14:paraId="07383E52" w14:textId="77777777" w:rsidR="0072186F" w:rsidRDefault="0072186F">
            <w:pPr>
              <w:pStyle w:val="TableParagraph"/>
              <w:rPr>
                <w:rFonts w:ascii="Times New Roman"/>
                <w:sz w:val="18"/>
              </w:rPr>
            </w:pPr>
          </w:p>
        </w:tc>
        <w:tc>
          <w:tcPr>
            <w:tcW w:w="1969" w:type="dxa"/>
          </w:tcPr>
          <w:p w14:paraId="13BB96E6" w14:textId="77777777" w:rsidR="0072186F" w:rsidRDefault="00DB7DD4">
            <w:pPr>
              <w:pStyle w:val="TableParagraph"/>
              <w:spacing w:before="54"/>
              <w:ind w:left="96"/>
              <w:rPr>
                <w:sz w:val="20"/>
              </w:rPr>
            </w:pPr>
            <w:r>
              <w:rPr>
                <w:sz w:val="20"/>
              </w:rPr>
              <w:t>Special</w:t>
            </w:r>
            <w:r>
              <w:rPr>
                <w:spacing w:val="-7"/>
                <w:sz w:val="20"/>
              </w:rPr>
              <w:t xml:space="preserve"> </w:t>
            </w:r>
            <w:r>
              <w:rPr>
                <w:spacing w:val="-2"/>
                <w:sz w:val="20"/>
              </w:rPr>
              <w:t>Provisions</w:t>
            </w:r>
          </w:p>
        </w:tc>
        <w:tc>
          <w:tcPr>
            <w:tcW w:w="2399" w:type="dxa"/>
          </w:tcPr>
          <w:p w14:paraId="1E98B77E" w14:textId="77777777" w:rsidR="0072186F" w:rsidRDefault="00DB7DD4">
            <w:pPr>
              <w:pStyle w:val="TableParagraph"/>
              <w:spacing w:before="54"/>
              <w:ind w:left="440"/>
              <w:rPr>
                <w:sz w:val="20"/>
              </w:rPr>
            </w:pPr>
            <w:r>
              <w:rPr>
                <w:sz w:val="20"/>
              </w:rPr>
              <w:t>Buy</w:t>
            </w:r>
            <w:r>
              <w:rPr>
                <w:spacing w:val="-4"/>
                <w:sz w:val="20"/>
              </w:rPr>
              <w:t xml:space="preserve"> </w:t>
            </w:r>
            <w:r>
              <w:rPr>
                <w:sz w:val="20"/>
              </w:rPr>
              <w:t>America</w:t>
            </w:r>
            <w:r>
              <w:rPr>
                <w:spacing w:val="-4"/>
                <w:sz w:val="20"/>
              </w:rPr>
              <w:t xml:space="preserve"> </w:t>
            </w:r>
            <w:r>
              <w:rPr>
                <w:spacing w:val="-2"/>
                <w:sz w:val="20"/>
              </w:rPr>
              <w:t>Applicable</w:t>
            </w:r>
          </w:p>
        </w:tc>
      </w:tr>
      <w:tr w:rsidR="0072186F" w14:paraId="1C2551BB" w14:textId="77777777">
        <w:trPr>
          <w:trHeight w:val="293"/>
        </w:trPr>
        <w:tc>
          <w:tcPr>
            <w:tcW w:w="4061" w:type="dxa"/>
          </w:tcPr>
          <w:p w14:paraId="788A010D" w14:textId="77777777" w:rsidR="0072186F" w:rsidRDefault="00DB7DD4">
            <w:pPr>
              <w:pStyle w:val="TableParagraph"/>
              <w:spacing w:before="53" w:line="220" w:lineRule="exact"/>
              <w:ind w:left="103"/>
              <w:rPr>
                <w:sz w:val="20"/>
              </w:rPr>
            </w:pPr>
            <w:r>
              <w:rPr>
                <w:color w:val="385622"/>
                <w:sz w:val="20"/>
              </w:rPr>
              <w:t>PVC</w:t>
            </w:r>
            <w:r>
              <w:rPr>
                <w:color w:val="385622"/>
                <w:spacing w:val="-5"/>
                <w:sz w:val="20"/>
              </w:rPr>
              <w:t xml:space="preserve"> </w:t>
            </w:r>
            <w:r>
              <w:rPr>
                <w:color w:val="385622"/>
                <w:spacing w:val="-2"/>
                <w:sz w:val="20"/>
              </w:rPr>
              <w:t>Liner</w:t>
            </w:r>
          </w:p>
        </w:tc>
        <w:tc>
          <w:tcPr>
            <w:tcW w:w="1052" w:type="dxa"/>
          </w:tcPr>
          <w:p w14:paraId="61573FE3" w14:textId="77777777" w:rsidR="0072186F" w:rsidRDefault="0072186F">
            <w:pPr>
              <w:pStyle w:val="TableParagraph"/>
              <w:rPr>
                <w:rFonts w:ascii="Times New Roman"/>
                <w:sz w:val="18"/>
              </w:rPr>
            </w:pPr>
          </w:p>
        </w:tc>
        <w:tc>
          <w:tcPr>
            <w:tcW w:w="1969" w:type="dxa"/>
          </w:tcPr>
          <w:p w14:paraId="6B3AE485" w14:textId="77777777" w:rsidR="0072186F" w:rsidRDefault="00DB7DD4">
            <w:pPr>
              <w:pStyle w:val="TableParagraph"/>
              <w:spacing w:before="53" w:line="220" w:lineRule="exact"/>
              <w:ind w:left="96"/>
              <w:rPr>
                <w:sz w:val="20"/>
              </w:rPr>
            </w:pPr>
            <w:r>
              <w:rPr>
                <w:sz w:val="20"/>
              </w:rPr>
              <w:t>Special</w:t>
            </w:r>
            <w:r>
              <w:rPr>
                <w:spacing w:val="-7"/>
                <w:sz w:val="20"/>
              </w:rPr>
              <w:t xml:space="preserve"> </w:t>
            </w:r>
            <w:r>
              <w:rPr>
                <w:spacing w:val="-2"/>
                <w:sz w:val="20"/>
              </w:rPr>
              <w:t>Provisions</w:t>
            </w:r>
          </w:p>
        </w:tc>
        <w:tc>
          <w:tcPr>
            <w:tcW w:w="2399" w:type="dxa"/>
          </w:tcPr>
          <w:p w14:paraId="4D5DA239" w14:textId="77777777" w:rsidR="0072186F" w:rsidRDefault="00DB7DD4">
            <w:pPr>
              <w:pStyle w:val="TableParagraph"/>
              <w:spacing w:before="53" w:line="220" w:lineRule="exact"/>
              <w:ind w:left="440"/>
              <w:rPr>
                <w:sz w:val="20"/>
              </w:rPr>
            </w:pPr>
            <w:r>
              <w:rPr>
                <w:sz w:val="20"/>
              </w:rPr>
              <w:t>Buy</w:t>
            </w:r>
            <w:r>
              <w:rPr>
                <w:spacing w:val="-4"/>
                <w:sz w:val="20"/>
              </w:rPr>
              <w:t xml:space="preserve"> </w:t>
            </w:r>
            <w:r>
              <w:rPr>
                <w:sz w:val="20"/>
              </w:rPr>
              <w:t>America</w:t>
            </w:r>
            <w:r>
              <w:rPr>
                <w:spacing w:val="-4"/>
                <w:sz w:val="20"/>
              </w:rPr>
              <w:t xml:space="preserve"> </w:t>
            </w:r>
            <w:r>
              <w:rPr>
                <w:spacing w:val="-2"/>
                <w:sz w:val="20"/>
              </w:rPr>
              <w:t>Applicable</w:t>
            </w:r>
          </w:p>
        </w:tc>
      </w:tr>
    </w:tbl>
    <w:p w14:paraId="5EBD316C" w14:textId="77777777" w:rsidR="0072186F" w:rsidRDefault="00DB7DD4">
      <w:pPr>
        <w:pStyle w:val="Heading3"/>
        <w:tabs>
          <w:tab w:val="left" w:pos="11352"/>
        </w:tabs>
        <w:spacing w:before="160"/>
        <w:rPr>
          <w:u w:val="none"/>
        </w:rPr>
      </w:pPr>
      <w:r>
        <w:rPr>
          <w:color w:val="7E5F00"/>
          <w:u w:val="none"/>
        </w:rPr>
        <w:t>P</w:t>
      </w:r>
      <w:r>
        <w:rPr>
          <w:color w:val="7E5F00"/>
          <w:u w:val="thick" w:color="F8CDAA"/>
        </w:rPr>
        <w:t>lant</w:t>
      </w:r>
      <w:r>
        <w:rPr>
          <w:color w:val="7E5F00"/>
          <w:spacing w:val="2"/>
          <w:u w:val="thick" w:color="F8CDAA"/>
        </w:rPr>
        <w:t xml:space="preserve"> </w:t>
      </w:r>
      <w:r>
        <w:rPr>
          <w:color w:val="7E5F00"/>
          <w:u w:val="thick" w:color="F8CDAA"/>
        </w:rPr>
        <w:t>or</w:t>
      </w:r>
      <w:r>
        <w:rPr>
          <w:color w:val="7E5F00"/>
          <w:spacing w:val="2"/>
          <w:u w:val="thick" w:color="F8CDAA"/>
        </w:rPr>
        <w:t xml:space="preserve"> </w:t>
      </w:r>
      <w:r>
        <w:rPr>
          <w:color w:val="7E5F00"/>
          <w:u w:val="thick" w:color="F8CDAA"/>
        </w:rPr>
        <w:t>Product</w:t>
      </w:r>
      <w:r>
        <w:rPr>
          <w:color w:val="7E5F00"/>
          <w:spacing w:val="1"/>
          <w:u w:val="thick" w:color="F8CDAA"/>
        </w:rPr>
        <w:t xml:space="preserve"> </w:t>
      </w:r>
      <w:r>
        <w:rPr>
          <w:color w:val="7E5F00"/>
          <w:spacing w:val="-2"/>
          <w:u w:val="thick" w:color="F8CDAA"/>
        </w:rPr>
        <w:t>Qualification</w:t>
      </w:r>
      <w:r>
        <w:rPr>
          <w:color w:val="7E5F00"/>
          <w:u w:val="thick" w:color="F8CDAA"/>
        </w:rPr>
        <w:tab/>
      </w:r>
    </w:p>
    <w:p w14:paraId="1B1DE8CF" w14:textId="77777777" w:rsidR="0072186F" w:rsidRDefault="00DB7DD4">
      <w:pPr>
        <w:tabs>
          <w:tab w:val="left" w:pos="9624"/>
        </w:tabs>
        <w:spacing w:before="66"/>
        <w:ind w:left="377"/>
        <w:rPr>
          <w:i/>
          <w:position w:val="4"/>
          <w:sz w:val="18"/>
        </w:rPr>
      </w:pPr>
      <w:r>
        <w:rPr>
          <w:b/>
        </w:rPr>
        <w:t>Review of</w:t>
      </w:r>
      <w:r>
        <w:rPr>
          <w:b/>
          <w:spacing w:val="-1"/>
        </w:rPr>
        <w:t xml:space="preserve"> </w:t>
      </w:r>
      <w:r>
        <w:rPr>
          <w:b/>
        </w:rPr>
        <w:t>Misc</w:t>
      </w:r>
      <w:r>
        <w:rPr>
          <w:b/>
          <w:spacing w:val="1"/>
        </w:rPr>
        <w:t xml:space="preserve"> </w:t>
      </w:r>
      <w:r>
        <w:rPr>
          <w:b/>
        </w:rPr>
        <w:t>Production</w:t>
      </w:r>
      <w:r>
        <w:rPr>
          <w:b/>
          <w:spacing w:val="-1"/>
        </w:rPr>
        <w:t xml:space="preserve"> </w:t>
      </w:r>
      <w:r>
        <w:rPr>
          <w:b/>
          <w:spacing w:val="-2"/>
        </w:rPr>
        <w:t>Location</w:t>
      </w:r>
      <w:r>
        <w:rPr>
          <w:b/>
        </w:rPr>
        <w:tab/>
      </w:r>
      <w:r>
        <w:rPr>
          <w:i/>
          <w:position w:val="4"/>
          <w:sz w:val="18"/>
        </w:rPr>
        <w:t>Limited</w:t>
      </w:r>
      <w:r>
        <w:rPr>
          <w:i/>
          <w:spacing w:val="-3"/>
          <w:position w:val="4"/>
          <w:sz w:val="18"/>
        </w:rPr>
        <w:t xml:space="preserve"> </w:t>
      </w:r>
      <w:r>
        <w:rPr>
          <w:i/>
          <w:position w:val="4"/>
          <w:sz w:val="18"/>
        </w:rPr>
        <w:t xml:space="preserve">Producer </w:t>
      </w:r>
      <w:r>
        <w:rPr>
          <w:i/>
          <w:spacing w:val="-2"/>
          <w:position w:val="4"/>
          <w:sz w:val="18"/>
        </w:rPr>
        <w:t>Check</w:t>
      </w:r>
    </w:p>
    <w:p w14:paraId="6579083E" w14:textId="77777777" w:rsidR="0072186F" w:rsidRDefault="00DB7DD4">
      <w:pPr>
        <w:pStyle w:val="BodyText"/>
        <w:spacing w:before="71"/>
        <w:ind w:left="377"/>
      </w:pPr>
      <w:r>
        <w:t>General</w:t>
      </w:r>
      <w:r>
        <w:rPr>
          <w:spacing w:val="-4"/>
        </w:rPr>
        <w:t xml:space="preserve"> </w:t>
      </w:r>
      <w:r>
        <w:t>review</w:t>
      </w:r>
      <w:r>
        <w:rPr>
          <w:spacing w:val="-3"/>
        </w:rPr>
        <w:t xml:space="preserve"> </w:t>
      </w:r>
      <w:r>
        <w:t>of</w:t>
      </w:r>
      <w:r>
        <w:rPr>
          <w:spacing w:val="-3"/>
        </w:rPr>
        <w:t xml:space="preserve"> </w:t>
      </w:r>
      <w:r>
        <w:t>producer</w:t>
      </w:r>
      <w:r>
        <w:rPr>
          <w:spacing w:val="-4"/>
        </w:rPr>
        <w:t xml:space="preserve"> </w:t>
      </w:r>
      <w:r>
        <w:t>information.</w:t>
      </w:r>
      <w:r>
        <w:rPr>
          <w:spacing w:val="34"/>
        </w:rPr>
        <w:t xml:space="preserve"> </w:t>
      </w:r>
      <w:r>
        <w:t>No</w:t>
      </w:r>
      <w:r>
        <w:rPr>
          <w:spacing w:val="-2"/>
        </w:rPr>
        <w:t xml:space="preserve"> </w:t>
      </w:r>
      <w:r>
        <w:t>production</w:t>
      </w:r>
      <w:r>
        <w:rPr>
          <w:spacing w:val="-4"/>
        </w:rPr>
        <w:t xml:space="preserve"> </w:t>
      </w:r>
      <w:r>
        <w:t>qualification</w:t>
      </w:r>
      <w:r>
        <w:rPr>
          <w:spacing w:val="-5"/>
        </w:rPr>
        <w:t xml:space="preserve"> </w:t>
      </w:r>
      <w:r>
        <w:rPr>
          <w:spacing w:val="-2"/>
        </w:rPr>
        <w:t>required.</w:t>
      </w:r>
    </w:p>
    <w:p w14:paraId="6F3E1174" w14:textId="77777777" w:rsidR="0072186F" w:rsidRDefault="0072186F">
      <w:pPr>
        <w:pStyle w:val="BodyText"/>
        <w:spacing w:before="122"/>
      </w:pPr>
    </w:p>
    <w:p w14:paraId="3B3094AA" w14:textId="77777777" w:rsidR="0072186F" w:rsidRDefault="00DB7DD4">
      <w:pPr>
        <w:pStyle w:val="Heading4"/>
      </w:pPr>
      <w:r>
        <w:rPr>
          <w:color w:val="1F487C"/>
        </w:rPr>
        <w:t>Production</w:t>
      </w:r>
      <w:r>
        <w:rPr>
          <w:color w:val="1F487C"/>
          <w:spacing w:val="-4"/>
        </w:rPr>
        <w:t xml:space="preserve"> </w:t>
      </w:r>
      <w:r>
        <w:rPr>
          <w:color w:val="1F487C"/>
        </w:rPr>
        <w:t>facility</w:t>
      </w:r>
      <w:r>
        <w:rPr>
          <w:color w:val="1F487C"/>
          <w:spacing w:val="-4"/>
        </w:rPr>
        <w:t xml:space="preserve"> </w:t>
      </w:r>
      <w:r>
        <w:rPr>
          <w:color w:val="1F487C"/>
        </w:rPr>
        <w:t>data</w:t>
      </w:r>
      <w:r>
        <w:rPr>
          <w:color w:val="1F487C"/>
          <w:spacing w:val="-3"/>
        </w:rPr>
        <w:t xml:space="preserve"> </w:t>
      </w:r>
      <w:r>
        <w:rPr>
          <w:color w:val="1F487C"/>
        </w:rPr>
        <w:t>maintained</w:t>
      </w:r>
      <w:r>
        <w:rPr>
          <w:color w:val="1F487C"/>
          <w:spacing w:val="-2"/>
        </w:rPr>
        <w:t xml:space="preserve"> </w:t>
      </w:r>
      <w:r>
        <w:rPr>
          <w:color w:val="1F487C"/>
        </w:rPr>
        <w:t>to</w:t>
      </w:r>
      <w:r>
        <w:rPr>
          <w:color w:val="1F487C"/>
          <w:spacing w:val="-2"/>
        </w:rPr>
        <w:t xml:space="preserve"> </w:t>
      </w:r>
      <w:r>
        <w:rPr>
          <w:color w:val="1F487C"/>
        </w:rPr>
        <w:t>track</w:t>
      </w:r>
      <w:r>
        <w:rPr>
          <w:color w:val="1F487C"/>
          <w:spacing w:val="-2"/>
        </w:rPr>
        <w:t xml:space="preserve"> </w:t>
      </w:r>
      <w:r>
        <w:rPr>
          <w:color w:val="1F487C"/>
        </w:rPr>
        <w:t>the</w:t>
      </w:r>
      <w:r>
        <w:rPr>
          <w:color w:val="1F487C"/>
          <w:spacing w:val="-4"/>
        </w:rPr>
        <w:t xml:space="preserve"> </w:t>
      </w:r>
      <w:r>
        <w:rPr>
          <w:color w:val="1F487C"/>
        </w:rPr>
        <w:t>material</w:t>
      </w:r>
      <w:r>
        <w:rPr>
          <w:color w:val="1F487C"/>
          <w:spacing w:val="-3"/>
        </w:rPr>
        <w:t xml:space="preserve"> </w:t>
      </w:r>
      <w:r>
        <w:rPr>
          <w:color w:val="1F487C"/>
        </w:rPr>
        <w:t>supply</w:t>
      </w:r>
      <w:r>
        <w:rPr>
          <w:color w:val="1F487C"/>
          <w:spacing w:val="-3"/>
        </w:rPr>
        <w:t xml:space="preserve"> </w:t>
      </w:r>
      <w:r>
        <w:rPr>
          <w:color w:val="1F487C"/>
          <w:spacing w:val="-2"/>
        </w:rPr>
        <w:t>chain.</w:t>
      </w:r>
    </w:p>
    <w:p w14:paraId="51C40B9C" w14:textId="77777777" w:rsidR="0072186F" w:rsidRDefault="00DB7DD4">
      <w:pPr>
        <w:spacing w:before="69" w:line="219" w:lineRule="exact"/>
        <w:ind w:left="1098"/>
        <w:rPr>
          <w:i/>
          <w:sz w:val="18"/>
        </w:rPr>
      </w:pPr>
      <w:r>
        <w:rPr>
          <w:i/>
          <w:sz w:val="18"/>
        </w:rPr>
        <w:t>Address</w:t>
      </w:r>
      <w:r>
        <w:rPr>
          <w:i/>
          <w:spacing w:val="-5"/>
          <w:sz w:val="18"/>
        </w:rPr>
        <w:t xml:space="preserve"> </w:t>
      </w:r>
      <w:r>
        <w:rPr>
          <w:i/>
          <w:sz w:val="18"/>
        </w:rPr>
        <w:t>and</w:t>
      </w:r>
      <w:r>
        <w:rPr>
          <w:i/>
          <w:spacing w:val="-1"/>
          <w:sz w:val="18"/>
        </w:rPr>
        <w:t xml:space="preserve"> </w:t>
      </w:r>
      <w:proofErr w:type="gramStart"/>
      <w:r>
        <w:rPr>
          <w:i/>
          <w:sz w:val="18"/>
        </w:rPr>
        <w:t>low</w:t>
      </w:r>
      <w:r>
        <w:rPr>
          <w:i/>
          <w:spacing w:val="-2"/>
          <w:sz w:val="18"/>
        </w:rPr>
        <w:t xml:space="preserve"> </w:t>
      </w:r>
      <w:r>
        <w:rPr>
          <w:i/>
          <w:sz w:val="18"/>
        </w:rPr>
        <w:t>level</w:t>
      </w:r>
      <w:proofErr w:type="gramEnd"/>
      <w:r>
        <w:rPr>
          <w:i/>
          <w:spacing w:val="-3"/>
          <w:sz w:val="18"/>
        </w:rPr>
        <w:t xml:space="preserve"> </w:t>
      </w:r>
      <w:r>
        <w:rPr>
          <w:i/>
          <w:sz w:val="18"/>
        </w:rPr>
        <w:t>information</w:t>
      </w:r>
      <w:r>
        <w:rPr>
          <w:i/>
          <w:spacing w:val="-1"/>
          <w:sz w:val="18"/>
        </w:rPr>
        <w:t xml:space="preserve"> </w:t>
      </w:r>
      <w:r>
        <w:rPr>
          <w:i/>
          <w:sz w:val="18"/>
        </w:rPr>
        <w:t>is</w:t>
      </w:r>
      <w:r>
        <w:rPr>
          <w:i/>
          <w:spacing w:val="-3"/>
          <w:sz w:val="18"/>
        </w:rPr>
        <w:t xml:space="preserve"> </w:t>
      </w:r>
      <w:r>
        <w:rPr>
          <w:i/>
          <w:sz w:val="18"/>
        </w:rPr>
        <w:t>maintained</w:t>
      </w:r>
      <w:r>
        <w:rPr>
          <w:i/>
          <w:spacing w:val="-1"/>
          <w:sz w:val="18"/>
        </w:rPr>
        <w:t xml:space="preserve"> </w:t>
      </w:r>
      <w:r>
        <w:rPr>
          <w:i/>
          <w:sz w:val="18"/>
        </w:rPr>
        <w:t>to</w:t>
      </w:r>
      <w:r>
        <w:rPr>
          <w:i/>
          <w:spacing w:val="-4"/>
          <w:sz w:val="18"/>
        </w:rPr>
        <w:t xml:space="preserve"> </w:t>
      </w:r>
      <w:r>
        <w:rPr>
          <w:i/>
          <w:sz w:val="18"/>
        </w:rPr>
        <w:t>provide</w:t>
      </w:r>
      <w:r>
        <w:rPr>
          <w:i/>
          <w:spacing w:val="-2"/>
          <w:sz w:val="18"/>
        </w:rPr>
        <w:t xml:space="preserve"> </w:t>
      </w:r>
      <w:r>
        <w:rPr>
          <w:i/>
          <w:sz w:val="18"/>
        </w:rPr>
        <w:t>data</w:t>
      </w:r>
      <w:r>
        <w:rPr>
          <w:i/>
          <w:spacing w:val="-1"/>
          <w:sz w:val="18"/>
        </w:rPr>
        <w:t xml:space="preserve"> </w:t>
      </w:r>
      <w:r>
        <w:rPr>
          <w:i/>
          <w:sz w:val="18"/>
        </w:rPr>
        <w:t>of</w:t>
      </w:r>
      <w:r>
        <w:rPr>
          <w:i/>
          <w:spacing w:val="-2"/>
          <w:sz w:val="18"/>
        </w:rPr>
        <w:t xml:space="preserve"> </w:t>
      </w:r>
      <w:r>
        <w:rPr>
          <w:i/>
          <w:sz w:val="18"/>
        </w:rPr>
        <w:t>facilities</w:t>
      </w:r>
      <w:r>
        <w:rPr>
          <w:i/>
          <w:spacing w:val="-3"/>
          <w:sz w:val="18"/>
        </w:rPr>
        <w:t xml:space="preserve"> </w:t>
      </w:r>
      <w:r>
        <w:rPr>
          <w:i/>
          <w:sz w:val="18"/>
        </w:rPr>
        <w:t>that</w:t>
      </w:r>
      <w:r>
        <w:rPr>
          <w:i/>
          <w:spacing w:val="-2"/>
          <w:sz w:val="18"/>
        </w:rPr>
        <w:t xml:space="preserve"> </w:t>
      </w:r>
      <w:r>
        <w:rPr>
          <w:i/>
          <w:sz w:val="18"/>
        </w:rPr>
        <w:t>produce</w:t>
      </w:r>
      <w:r>
        <w:rPr>
          <w:i/>
          <w:spacing w:val="-1"/>
          <w:sz w:val="18"/>
        </w:rPr>
        <w:t xml:space="preserve"> </w:t>
      </w:r>
      <w:r>
        <w:rPr>
          <w:i/>
          <w:sz w:val="18"/>
        </w:rPr>
        <w:t>materials</w:t>
      </w:r>
      <w:r>
        <w:rPr>
          <w:i/>
          <w:spacing w:val="-3"/>
          <w:sz w:val="18"/>
        </w:rPr>
        <w:t xml:space="preserve"> </w:t>
      </w:r>
      <w:r>
        <w:rPr>
          <w:i/>
          <w:sz w:val="18"/>
        </w:rPr>
        <w:t>in</w:t>
      </w:r>
      <w:r>
        <w:rPr>
          <w:i/>
          <w:spacing w:val="-1"/>
          <w:sz w:val="18"/>
        </w:rPr>
        <w:t xml:space="preserve"> </w:t>
      </w:r>
      <w:r>
        <w:rPr>
          <w:i/>
          <w:sz w:val="18"/>
        </w:rPr>
        <w:t>this</w:t>
      </w:r>
      <w:r>
        <w:rPr>
          <w:i/>
          <w:spacing w:val="-2"/>
          <w:sz w:val="18"/>
        </w:rPr>
        <w:t xml:space="preserve"> </w:t>
      </w:r>
      <w:r>
        <w:rPr>
          <w:i/>
          <w:sz w:val="18"/>
        </w:rPr>
        <w:t>category.</w:t>
      </w:r>
      <w:r>
        <w:rPr>
          <w:i/>
          <w:spacing w:val="-3"/>
          <w:sz w:val="18"/>
        </w:rPr>
        <w:t xml:space="preserve"> </w:t>
      </w:r>
      <w:r>
        <w:rPr>
          <w:i/>
          <w:sz w:val="18"/>
        </w:rPr>
        <w:t>Facilities</w:t>
      </w:r>
      <w:r>
        <w:rPr>
          <w:i/>
          <w:spacing w:val="-2"/>
          <w:sz w:val="18"/>
        </w:rPr>
        <w:t xml:space="preserve"> </w:t>
      </w:r>
      <w:r>
        <w:rPr>
          <w:i/>
          <w:sz w:val="18"/>
        </w:rPr>
        <w:t>that</w:t>
      </w:r>
      <w:r>
        <w:rPr>
          <w:i/>
          <w:spacing w:val="-1"/>
          <w:sz w:val="18"/>
        </w:rPr>
        <w:t xml:space="preserve"> </w:t>
      </w:r>
      <w:r>
        <w:rPr>
          <w:i/>
          <w:spacing w:val="-2"/>
          <w:sz w:val="18"/>
        </w:rPr>
        <w:t>produce</w:t>
      </w:r>
    </w:p>
    <w:p w14:paraId="68FE2EF2" w14:textId="77777777" w:rsidR="0072186F" w:rsidRDefault="00DB7DD4">
      <w:pPr>
        <w:spacing w:line="219" w:lineRule="exact"/>
        <w:ind w:left="1098"/>
        <w:rPr>
          <w:i/>
          <w:sz w:val="18"/>
        </w:rPr>
      </w:pPr>
      <w:r>
        <w:rPr>
          <w:i/>
          <w:sz w:val="18"/>
        </w:rPr>
        <w:t>material</w:t>
      </w:r>
      <w:r>
        <w:rPr>
          <w:i/>
          <w:spacing w:val="-2"/>
          <w:sz w:val="18"/>
        </w:rPr>
        <w:t xml:space="preserve"> </w:t>
      </w:r>
      <w:r>
        <w:rPr>
          <w:i/>
          <w:sz w:val="18"/>
        </w:rPr>
        <w:t>in this</w:t>
      </w:r>
      <w:r>
        <w:rPr>
          <w:i/>
          <w:spacing w:val="-3"/>
          <w:sz w:val="18"/>
        </w:rPr>
        <w:t xml:space="preserve"> </w:t>
      </w:r>
      <w:r>
        <w:rPr>
          <w:i/>
          <w:sz w:val="18"/>
        </w:rPr>
        <w:t>category</w:t>
      </w:r>
      <w:r>
        <w:rPr>
          <w:i/>
          <w:spacing w:val="-1"/>
          <w:sz w:val="18"/>
        </w:rPr>
        <w:t xml:space="preserve"> </w:t>
      </w:r>
      <w:r>
        <w:rPr>
          <w:i/>
          <w:sz w:val="18"/>
        </w:rPr>
        <w:t>will</w:t>
      </w:r>
      <w:r>
        <w:rPr>
          <w:i/>
          <w:spacing w:val="-1"/>
          <w:sz w:val="18"/>
        </w:rPr>
        <w:t xml:space="preserve"> </w:t>
      </w:r>
      <w:r>
        <w:rPr>
          <w:i/>
          <w:sz w:val="18"/>
        </w:rPr>
        <w:t>be</w:t>
      </w:r>
      <w:r>
        <w:rPr>
          <w:i/>
          <w:spacing w:val="-1"/>
          <w:sz w:val="18"/>
        </w:rPr>
        <w:t xml:space="preserve"> </w:t>
      </w:r>
      <w:r>
        <w:rPr>
          <w:i/>
          <w:sz w:val="18"/>
        </w:rPr>
        <w:t>given</w:t>
      </w:r>
      <w:r>
        <w:rPr>
          <w:i/>
          <w:spacing w:val="-1"/>
          <w:sz w:val="18"/>
        </w:rPr>
        <w:t xml:space="preserve"> </w:t>
      </w:r>
      <w:r>
        <w:rPr>
          <w:i/>
          <w:sz w:val="18"/>
        </w:rPr>
        <w:t>a</w:t>
      </w:r>
      <w:r>
        <w:rPr>
          <w:i/>
          <w:spacing w:val="-1"/>
          <w:sz w:val="18"/>
        </w:rPr>
        <w:t xml:space="preserve"> </w:t>
      </w:r>
      <w:r>
        <w:rPr>
          <w:i/>
          <w:sz w:val="18"/>
        </w:rPr>
        <w:t>status</w:t>
      </w:r>
      <w:r>
        <w:rPr>
          <w:i/>
          <w:spacing w:val="-1"/>
          <w:sz w:val="18"/>
        </w:rPr>
        <w:t xml:space="preserve"> </w:t>
      </w:r>
      <w:r>
        <w:rPr>
          <w:i/>
          <w:sz w:val="18"/>
        </w:rPr>
        <w:t>of</w:t>
      </w:r>
      <w:r>
        <w:rPr>
          <w:i/>
          <w:spacing w:val="-1"/>
          <w:sz w:val="18"/>
        </w:rPr>
        <w:t xml:space="preserve"> </w:t>
      </w:r>
      <w:r>
        <w:rPr>
          <w:i/>
          <w:sz w:val="18"/>
        </w:rPr>
        <w:t>“Project</w:t>
      </w:r>
      <w:r>
        <w:rPr>
          <w:i/>
          <w:spacing w:val="-2"/>
          <w:sz w:val="18"/>
        </w:rPr>
        <w:t xml:space="preserve"> </w:t>
      </w:r>
      <w:r>
        <w:rPr>
          <w:i/>
          <w:sz w:val="18"/>
        </w:rPr>
        <w:t>Specific</w:t>
      </w:r>
      <w:r>
        <w:rPr>
          <w:i/>
          <w:spacing w:val="-2"/>
          <w:sz w:val="18"/>
        </w:rPr>
        <w:t xml:space="preserve"> </w:t>
      </w:r>
      <w:r>
        <w:rPr>
          <w:i/>
          <w:sz w:val="18"/>
        </w:rPr>
        <w:t xml:space="preserve">Review </w:t>
      </w:r>
      <w:r>
        <w:rPr>
          <w:i/>
          <w:spacing w:val="-2"/>
          <w:sz w:val="18"/>
        </w:rPr>
        <w:t>Required.”</w:t>
      </w:r>
    </w:p>
    <w:p w14:paraId="7A5BDA7E" w14:textId="77777777" w:rsidR="0072186F" w:rsidRDefault="0072186F">
      <w:pPr>
        <w:pStyle w:val="BodyText"/>
        <w:spacing w:before="52"/>
        <w:rPr>
          <w:i/>
        </w:rPr>
      </w:pPr>
    </w:p>
    <w:p w14:paraId="30DA1926"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3A038692" w14:textId="77777777" w:rsidR="0072186F" w:rsidRDefault="00DB7DD4">
      <w:pPr>
        <w:pStyle w:val="Heading3"/>
        <w:tabs>
          <w:tab w:val="left" w:pos="11352"/>
        </w:tabs>
        <w:spacing w:before="98"/>
        <w:rPr>
          <w:u w:val="none"/>
        </w:rPr>
      </w:pPr>
      <w:r>
        <w:rPr>
          <w:color w:val="7E5F00"/>
          <w:u w:val="none"/>
        </w:rPr>
        <w:t>S</w:t>
      </w:r>
      <w:r>
        <w:rPr>
          <w:color w:val="7E5F00"/>
          <w:u w:val="thick" w:color="F8CDAA"/>
        </w:rPr>
        <w:t>ource</w:t>
      </w:r>
      <w:r>
        <w:rPr>
          <w:color w:val="7E5F00"/>
          <w:spacing w:val="-1"/>
          <w:u w:val="thick" w:color="F8CDAA"/>
        </w:rPr>
        <w:t xml:space="preserve"> </w:t>
      </w:r>
      <w:r>
        <w:rPr>
          <w:color w:val="7E5F00"/>
          <w:spacing w:val="-2"/>
          <w:u w:val="thick" w:color="F8CDAA"/>
        </w:rPr>
        <w:t>Approval</w:t>
      </w:r>
      <w:r>
        <w:rPr>
          <w:color w:val="7E5F00"/>
          <w:u w:val="thick" w:color="F8CDAA"/>
        </w:rPr>
        <w:tab/>
      </w:r>
    </w:p>
    <w:p w14:paraId="344E589F"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3CAA8D79" w14:textId="77777777" w:rsidR="0072186F" w:rsidRDefault="00DB7DD4">
      <w:pPr>
        <w:pStyle w:val="BodyText"/>
        <w:spacing w:before="70"/>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76024042" w14:textId="77777777" w:rsidR="0072186F" w:rsidRDefault="00DB7DD4">
      <w:pPr>
        <w:pStyle w:val="BodyText"/>
        <w:spacing w:before="67"/>
        <w:ind w:left="377" w:right="455"/>
      </w:pPr>
      <w:r>
        <w:t>Specialty</w:t>
      </w:r>
      <w:r>
        <w:rPr>
          <w:spacing w:val="-4"/>
        </w:rPr>
        <w:t xml:space="preserve"> </w:t>
      </w:r>
      <w:r>
        <w:t>geosynthetics</w:t>
      </w:r>
      <w:r>
        <w:rPr>
          <w:spacing w:val="-4"/>
        </w:rPr>
        <w:t xml:space="preserve"> </w:t>
      </w:r>
      <w:r>
        <w:t>will</w:t>
      </w:r>
      <w:r>
        <w:rPr>
          <w:spacing w:val="-4"/>
        </w:rPr>
        <w:t xml:space="preserve"> </w:t>
      </w:r>
      <w:r>
        <w:t>need</w:t>
      </w:r>
      <w:r>
        <w:rPr>
          <w:spacing w:val="-4"/>
        </w:rPr>
        <w:t xml:space="preserve"> </w:t>
      </w:r>
      <w:r>
        <w:t>to</w:t>
      </w:r>
      <w:r>
        <w:rPr>
          <w:spacing w:val="-3"/>
        </w:rPr>
        <w:t xml:space="preserve"> </w:t>
      </w:r>
      <w:r>
        <w:t>be</w:t>
      </w:r>
      <w:r>
        <w:rPr>
          <w:spacing w:val="-4"/>
        </w:rPr>
        <w:t xml:space="preserve"> </w:t>
      </w:r>
      <w:r>
        <w:t>evaluated</w:t>
      </w:r>
      <w:r>
        <w:rPr>
          <w:spacing w:val="-5"/>
        </w:rPr>
        <w:t xml:space="preserve"> </w:t>
      </w:r>
      <w:r>
        <w:t>on</w:t>
      </w:r>
      <w:r>
        <w:rPr>
          <w:spacing w:val="-4"/>
        </w:rPr>
        <w:t xml:space="preserve"> </w:t>
      </w:r>
      <w:r>
        <w:t>a</w:t>
      </w:r>
      <w:r>
        <w:rPr>
          <w:spacing w:val="-3"/>
        </w:rPr>
        <w:t xml:space="preserve"> </w:t>
      </w:r>
      <w:r>
        <w:t>case</w:t>
      </w:r>
      <w:r>
        <w:rPr>
          <w:spacing w:val="-5"/>
        </w:rPr>
        <w:t xml:space="preserve"> </w:t>
      </w:r>
      <w:r>
        <w:t>by</w:t>
      </w:r>
      <w:r>
        <w:rPr>
          <w:spacing w:val="-4"/>
        </w:rPr>
        <w:t xml:space="preserve"> </w:t>
      </w:r>
      <w:r>
        <w:t>case</w:t>
      </w:r>
      <w:r>
        <w:rPr>
          <w:spacing w:val="-4"/>
        </w:rPr>
        <w:t xml:space="preserve"> </w:t>
      </w:r>
      <w:r>
        <w:t>based</w:t>
      </w:r>
      <w:r>
        <w:rPr>
          <w:spacing w:val="-4"/>
        </w:rPr>
        <w:t xml:space="preserve"> </w:t>
      </w:r>
      <w:r>
        <w:t>by</w:t>
      </w:r>
      <w:r>
        <w:rPr>
          <w:spacing w:val="-3"/>
        </w:rPr>
        <w:t xml:space="preserve"> </w:t>
      </w:r>
      <w:r>
        <w:t>the</w:t>
      </w:r>
      <w:r>
        <w:rPr>
          <w:spacing w:val="-4"/>
        </w:rPr>
        <w:t xml:space="preserve"> </w:t>
      </w:r>
      <w:r>
        <w:t>Soils</w:t>
      </w:r>
      <w:r>
        <w:rPr>
          <w:spacing w:val="-5"/>
        </w:rPr>
        <w:t xml:space="preserve"> </w:t>
      </w:r>
      <w:r>
        <w:t>and</w:t>
      </w:r>
      <w:r>
        <w:rPr>
          <w:spacing w:val="-4"/>
        </w:rPr>
        <w:t xml:space="preserve"> </w:t>
      </w:r>
      <w:r>
        <w:t>Aggregates</w:t>
      </w:r>
      <w:r>
        <w:rPr>
          <w:spacing w:val="-3"/>
        </w:rPr>
        <w:t xml:space="preserve"> </w:t>
      </w:r>
      <w:r>
        <w:t>Division</w:t>
      </w:r>
      <w:r>
        <w:rPr>
          <w:spacing w:val="-5"/>
        </w:rPr>
        <w:t xml:space="preserve"> </w:t>
      </w:r>
      <w:r>
        <w:t>Chief.</w:t>
      </w:r>
      <w:r>
        <w:rPr>
          <w:spacing w:val="36"/>
        </w:rPr>
        <w:t xml:space="preserve"> </w:t>
      </w:r>
      <w:r>
        <w:t>Prime</w:t>
      </w:r>
      <w:r>
        <w:rPr>
          <w:spacing w:val="-5"/>
        </w:rPr>
        <w:t xml:space="preserve"> </w:t>
      </w:r>
      <w:r>
        <w:t>Contractor</w:t>
      </w:r>
      <w:r>
        <w:rPr>
          <w:spacing w:val="-3"/>
        </w:rPr>
        <w:t xml:space="preserve"> </w:t>
      </w:r>
      <w:r>
        <w:t>to</w:t>
      </w:r>
      <w:r>
        <w:rPr>
          <w:spacing w:val="-4"/>
        </w:rPr>
        <w:t xml:space="preserve"> </w:t>
      </w:r>
      <w:r>
        <w:t>submit project specific material specifications along with the source request so that the evaluation can be performed accurately.</w:t>
      </w:r>
    </w:p>
    <w:p w14:paraId="4F6813FE" w14:textId="77777777" w:rsidR="0072186F" w:rsidRDefault="0072186F">
      <w:pPr>
        <w:pStyle w:val="BodyText"/>
      </w:pPr>
    </w:p>
    <w:p w14:paraId="66D3E664" w14:textId="77777777" w:rsidR="0072186F" w:rsidRDefault="00DB7DD4">
      <w:pPr>
        <w:pStyle w:val="Heading4"/>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6A3A727A" w14:textId="77777777" w:rsidR="0072186F" w:rsidRDefault="0072186F">
      <w:pPr>
        <w:pStyle w:val="BodyText"/>
        <w:rPr>
          <w:b/>
          <w:sz w:val="20"/>
        </w:rPr>
      </w:pPr>
    </w:p>
    <w:p w14:paraId="5F469E97" w14:textId="77777777" w:rsidR="0072186F" w:rsidRDefault="0072186F">
      <w:pPr>
        <w:pStyle w:val="BodyText"/>
        <w:rPr>
          <w:b/>
          <w:sz w:val="20"/>
        </w:rPr>
      </w:pPr>
    </w:p>
    <w:p w14:paraId="333EF2C1" w14:textId="77777777" w:rsidR="0072186F" w:rsidRDefault="0072186F">
      <w:pPr>
        <w:pStyle w:val="BodyText"/>
        <w:spacing w:before="46"/>
        <w:rPr>
          <w:b/>
          <w:sz w:val="20"/>
        </w:rPr>
      </w:pPr>
    </w:p>
    <w:p w14:paraId="10F39F2C"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6D2E1247" w14:textId="18066D39" w:rsidR="0072186F" w:rsidRDefault="00DB7DD4">
      <w:pPr>
        <w:pStyle w:val="Heading3"/>
        <w:tabs>
          <w:tab w:val="left" w:pos="11352"/>
        </w:tabs>
        <w:spacing w:before="101"/>
        <w:rPr>
          <w:u w:val="none"/>
        </w:rPr>
      </w:pPr>
      <w:r>
        <w:rPr>
          <w:color w:val="7E5F00"/>
          <w:spacing w:val="-2"/>
          <w:u w:val="none"/>
        </w:rPr>
        <w:t>P</w:t>
      </w:r>
      <w:r>
        <w:rPr>
          <w:color w:val="7E5F00"/>
          <w:spacing w:val="-2"/>
          <w:u w:color="F8CDAA"/>
        </w:rPr>
        <w:t>roject</w:t>
      </w:r>
      <w:r>
        <w:rPr>
          <w:color w:val="7E5F00"/>
          <w:spacing w:val="-10"/>
          <w:u w:color="F8CDAA"/>
        </w:rPr>
        <w:t xml:space="preserve"> </w:t>
      </w:r>
      <w:r>
        <w:rPr>
          <w:color w:val="7E5F00"/>
          <w:spacing w:val="-2"/>
          <w:u w:color="F8CDAA"/>
        </w:rPr>
        <w:t>Construction</w:t>
      </w:r>
      <w:r>
        <w:rPr>
          <w:color w:val="7E5F00"/>
          <w:u w:color="F8CDAA"/>
        </w:rPr>
        <w:tab/>
      </w:r>
    </w:p>
    <w:p w14:paraId="1B802FF2" w14:textId="77777777" w:rsidR="0072186F" w:rsidRDefault="00DB7DD4">
      <w:pPr>
        <w:tabs>
          <w:tab w:val="left" w:pos="9819"/>
        </w:tabs>
        <w:spacing w:before="65"/>
        <w:ind w:left="377"/>
        <w:rPr>
          <w:i/>
          <w:position w:val="4"/>
          <w:sz w:val="18"/>
        </w:rPr>
      </w:pPr>
      <w:r>
        <w:rPr>
          <w:b/>
        </w:rPr>
        <w:t>Material Verification for SATD</w:t>
      </w:r>
      <w:r>
        <w:rPr>
          <w:b/>
          <w:spacing w:val="1"/>
        </w:rPr>
        <w:t xml:space="preserve"> </w:t>
      </w:r>
      <w:r>
        <w:rPr>
          <w:b/>
          <w:spacing w:val="-2"/>
        </w:rPr>
        <w:t>Materials</w:t>
      </w:r>
      <w:r>
        <w:rPr>
          <w:b/>
        </w:rPr>
        <w:tab/>
      </w:r>
      <w:r>
        <w:rPr>
          <w:i/>
          <w:position w:val="4"/>
          <w:sz w:val="18"/>
        </w:rPr>
        <w:t>Material</w:t>
      </w:r>
      <w:r>
        <w:rPr>
          <w:i/>
          <w:spacing w:val="-5"/>
          <w:position w:val="4"/>
          <w:sz w:val="18"/>
        </w:rPr>
        <w:t xml:space="preserve"> </w:t>
      </w:r>
      <w:r>
        <w:rPr>
          <w:i/>
          <w:spacing w:val="-2"/>
          <w:position w:val="4"/>
          <w:sz w:val="18"/>
        </w:rPr>
        <w:t>Verification</w:t>
      </w:r>
    </w:p>
    <w:p w14:paraId="1FBC1E06" w14:textId="77777777" w:rsidR="0072186F" w:rsidRDefault="00DB7DD4">
      <w:pPr>
        <w:pStyle w:val="BodyText"/>
        <w:spacing w:before="71"/>
        <w:ind w:left="377"/>
      </w:pPr>
      <w:r>
        <w:t>The</w:t>
      </w:r>
      <w:r>
        <w:rPr>
          <w:spacing w:val="-2"/>
        </w:rPr>
        <w:t xml:space="preserve"> </w:t>
      </w:r>
      <w:r>
        <w:t>Project</w:t>
      </w:r>
      <w:r>
        <w:rPr>
          <w:spacing w:val="-2"/>
        </w:rPr>
        <w:t xml:space="preserve"> </w:t>
      </w:r>
      <w:r>
        <w:t>Engineer</w:t>
      </w:r>
      <w:r>
        <w:rPr>
          <w:spacing w:val="-3"/>
        </w:rPr>
        <w:t xml:space="preserve"> </w:t>
      </w:r>
      <w:r>
        <w:t>shall</w:t>
      </w:r>
      <w:r>
        <w:rPr>
          <w:spacing w:val="-3"/>
        </w:rPr>
        <w:t xml:space="preserve"> </w:t>
      </w:r>
      <w:r>
        <w:t>verify</w:t>
      </w:r>
      <w:r>
        <w:rPr>
          <w:spacing w:val="-2"/>
        </w:rPr>
        <w:t xml:space="preserve"> </w:t>
      </w:r>
      <w:r>
        <w:t>the</w:t>
      </w:r>
      <w:r>
        <w:rPr>
          <w:spacing w:val="-2"/>
        </w:rPr>
        <w:t xml:space="preserve"> </w:t>
      </w:r>
      <w:r>
        <w:t>material</w:t>
      </w:r>
      <w:r>
        <w:rPr>
          <w:spacing w:val="-3"/>
        </w:rPr>
        <w:t xml:space="preserve"> </w:t>
      </w:r>
      <w:r>
        <w:t>is</w:t>
      </w:r>
      <w:r>
        <w:rPr>
          <w:spacing w:val="-4"/>
        </w:rPr>
        <w:t xml:space="preserve"> </w:t>
      </w:r>
      <w:r>
        <w:t>from</w:t>
      </w:r>
      <w:r>
        <w:rPr>
          <w:spacing w:val="-2"/>
        </w:rPr>
        <w:t xml:space="preserve"> </w:t>
      </w:r>
      <w:r>
        <w:t>the</w:t>
      </w:r>
      <w:r>
        <w:rPr>
          <w:spacing w:val="-2"/>
        </w:rPr>
        <w:t xml:space="preserve"> </w:t>
      </w:r>
      <w:r>
        <w:t>correct</w:t>
      </w:r>
      <w:r>
        <w:rPr>
          <w:spacing w:val="-1"/>
        </w:rPr>
        <w:t xml:space="preserve"> </w:t>
      </w:r>
      <w:r>
        <w:rPr>
          <w:spacing w:val="-2"/>
        </w:rPr>
        <w:t>source.</w:t>
      </w:r>
    </w:p>
    <w:p w14:paraId="0ED88E1F" w14:textId="77777777" w:rsidR="0072186F" w:rsidRDefault="00DB7DD4">
      <w:pPr>
        <w:pStyle w:val="BodyText"/>
        <w:spacing w:before="69"/>
        <w:ind w:left="377" w:right="455"/>
      </w:pPr>
      <w:r>
        <w:t>The manufacturer/producer shall comply with: Title 23 US Code Section 313 and 23 CFR Part 635.410 for iron and steel products and manufactured products; and 2 CFR part 184 for construction materials. A statement of compliance with 23 CFR part 635.410 for iron and steel products</w:t>
      </w:r>
      <w:r>
        <w:rPr>
          <w:spacing w:val="-5"/>
        </w:rPr>
        <w:t xml:space="preserve"> </w:t>
      </w:r>
      <w:r>
        <w:t>and</w:t>
      </w:r>
      <w:r>
        <w:rPr>
          <w:spacing w:val="-4"/>
        </w:rPr>
        <w:t xml:space="preserve"> </w:t>
      </w:r>
      <w:r>
        <w:t>manufactured</w:t>
      </w:r>
      <w:r>
        <w:rPr>
          <w:spacing w:val="-5"/>
        </w:rPr>
        <w:t xml:space="preserve"> </w:t>
      </w:r>
      <w:r>
        <w:t>products,</w:t>
      </w:r>
      <w:r>
        <w:rPr>
          <w:spacing w:val="-3"/>
        </w:rPr>
        <w:t xml:space="preserve"> </w:t>
      </w:r>
      <w:r>
        <w:t>or</w:t>
      </w:r>
      <w:r>
        <w:rPr>
          <w:spacing w:val="-4"/>
        </w:rPr>
        <w:t xml:space="preserve"> </w:t>
      </w:r>
      <w:r>
        <w:t>2</w:t>
      </w:r>
      <w:r>
        <w:rPr>
          <w:spacing w:val="-4"/>
        </w:rPr>
        <w:t xml:space="preserve"> </w:t>
      </w:r>
      <w:r>
        <w:t>CFR</w:t>
      </w:r>
      <w:r>
        <w:rPr>
          <w:spacing w:val="-3"/>
        </w:rPr>
        <w:t xml:space="preserve"> </w:t>
      </w:r>
      <w:r>
        <w:t>part</w:t>
      </w:r>
      <w:r>
        <w:rPr>
          <w:spacing w:val="-3"/>
        </w:rPr>
        <w:t xml:space="preserve"> </w:t>
      </w:r>
      <w:r>
        <w:t>184</w:t>
      </w:r>
      <w:r>
        <w:rPr>
          <w:spacing w:val="-4"/>
        </w:rPr>
        <w:t xml:space="preserve"> </w:t>
      </w:r>
      <w:r>
        <w:t>for</w:t>
      </w:r>
      <w:r>
        <w:rPr>
          <w:spacing w:val="-4"/>
        </w:rPr>
        <w:t xml:space="preserve"> </w:t>
      </w:r>
      <w:r>
        <w:t>construction</w:t>
      </w:r>
      <w:r>
        <w:rPr>
          <w:spacing w:val="-5"/>
        </w:rPr>
        <w:t xml:space="preserve"> </w:t>
      </w:r>
      <w:r>
        <w:t>materials</w:t>
      </w:r>
      <w:r>
        <w:rPr>
          <w:spacing w:val="-5"/>
        </w:rPr>
        <w:t xml:space="preserve"> </w:t>
      </w:r>
      <w:r>
        <w:t>from</w:t>
      </w:r>
      <w:r>
        <w:rPr>
          <w:spacing w:val="-4"/>
        </w:rPr>
        <w:t xml:space="preserve"> </w:t>
      </w:r>
      <w:r>
        <w:t>the</w:t>
      </w:r>
      <w:r>
        <w:rPr>
          <w:spacing w:val="-4"/>
        </w:rPr>
        <w:t xml:space="preserve"> </w:t>
      </w:r>
      <w:r>
        <w:t>manufacturer/producer</w:t>
      </w:r>
      <w:r>
        <w:rPr>
          <w:spacing w:val="-4"/>
        </w:rPr>
        <w:t xml:space="preserve"> </w:t>
      </w:r>
      <w:r>
        <w:t>must</w:t>
      </w:r>
      <w:r>
        <w:rPr>
          <w:spacing w:val="-5"/>
        </w:rPr>
        <w:t xml:space="preserve"> </w:t>
      </w:r>
      <w:r>
        <w:t>be</w:t>
      </w:r>
      <w:r>
        <w:rPr>
          <w:spacing w:val="-4"/>
        </w:rPr>
        <w:t xml:space="preserve"> </w:t>
      </w:r>
      <w:r>
        <w:t>included</w:t>
      </w:r>
      <w:r>
        <w:rPr>
          <w:spacing w:val="-5"/>
        </w:rPr>
        <w:t xml:space="preserve"> </w:t>
      </w:r>
      <w:r>
        <w:t>with</w:t>
      </w:r>
      <w:r>
        <w:rPr>
          <w:spacing w:val="-5"/>
        </w:rPr>
        <w:t xml:space="preserve"> </w:t>
      </w:r>
      <w:r>
        <w:t>every delivery to the project and must identify where the material was manufactured/produced.</w:t>
      </w:r>
    </w:p>
    <w:p w14:paraId="24D0E8BF" w14:textId="77777777" w:rsidR="0072186F" w:rsidRDefault="00DB7DD4">
      <w:pPr>
        <w:pStyle w:val="Heading4"/>
        <w:spacing w:before="216"/>
      </w:pPr>
      <w:r>
        <w:rPr>
          <w:color w:val="1F487C"/>
        </w:rPr>
        <w:t>Project</w:t>
      </w:r>
      <w:r>
        <w:rPr>
          <w:color w:val="1F487C"/>
          <w:spacing w:val="-4"/>
        </w:rPr>
        <w:t xml:space="preserve"> </w:t>
      </w:r>
      <w:r>
        <w:rPr>
          <w:color w:val="1F487C"/>
        </w:rPr>
        <w:t>Engineer</w:t>
      </w:r>
      <w:r>
        <w:rPr>
          <w:color w:val="1F487C"/>
          <w:spacing w:val="-3"/>
        </w:rPr>
        <w:t xml:space="preserve"> </w:t>
      </w:r>
      <w:r>
        <w:rPr>
          <w:color w:val="1F487C"/>
        </w:rPr>
        <w:t>to</w:t>
      </w:r>
      <w:r>
        <w:rPr>
          <w:color w:val="1F487C"/>
          <w:spacing w:val="-3"/>
        </w:rPr>
        <w:t xml:space="preserve"> </w:t>
      </w:r>
      <w:r>
        <w:rPr>
          <w:color w:val="1F487C"/>
        </w:rPr>
        <w:t>verify</w:t>
      </w:r>
      <w:r>
        <w:rPr>
          <w:color w:val="1F487C"/>
          <w:spacing w:val="-4"/>
        </w:rPr>
        <w:t xml:space="preserve"> </w:t>
      </w:r>
      <w:r>
        <w:rPr>
          <w:color w:val="1F487C"/>
          <w:spacing w:val="-2"/>
        </w:rPr>
        <w:t>material.</w:t>
      </w:r>
    </w:p>
    <w:p w14:paraId="7D7DA4AD" w14:textId="77777777" w:rsidR="0072186F" w:rsidRDefault="00DB7DD4">
      <w:pPr>
        <w:spacing w:before="68"/>
        <w:ind w:left="1098"/>
        <w:rPr>
          <w:i/>
          <w:sz w:val="18"/>
        </w:rPr>
      </w:pPr>
      <w:r>
        <w:rPr>
          <w:i/>
          <w:sz w:val="18"/>
        </w:rPr>
        <w:t>SATD</w:t>
      </w:r>
      <w:r>
        <w:rPr>
          <w:i/>
          <w:spacing w:val="-3"/>
          <w:sz w:val="18"/>
        </w:rPr>
        <w:t xml:space="preserve"> </w:t>
      </w:r>
      <w:r>
        <w:rPr>
          <w:i/>
          <w:sz w:val="18"/>
        </w:rPr>
        <w:t>Division</w:t>
      </w:r>
      <w:r>
        <w:rPr>
          <w:i/>
          <w:spacing w:val="-1"/>
          <w:sz w:val="18"/>
        </w:rPr>
        <w:t xml:space="preserve"> </w:t>
      </w:r>
      <w:r>
        <w:rPr>
          <w:i/>
          <w:sz w:val="18"/>
        </w:rPr>
        <w:t>chief</w:t>
      </w:r>
      <w:r>
        <w:rPr>
          <w:i/>
          <w:spacing w:val="-1"/>
          <w:sz w:val="18"/>
        </w:rPr>
        <w:t xml:space="preserve"> </w:t>
      </w:r>
      <w:r>
        <w:rPr>
          <w:i/>
          <w:sz w:val="18"/>
        </w:rPr>
        <w:t>to</w:t>
      </w:r>
      <w:r>
        <w:rPr>
          <w:i/>
          <w:spacing w:val="-3"/>
          <w:sz w:val="18"/>
        </w:rPr>
        <w:t xml:space="preserve"> </w:t>
      </w:r>
      <w:r>
        <w:rPr>
          <w:i/>
          <w:sz w:val="18"/>
        </w:rPr>
        <w:t>provide</w:t>
      </w:r>
      <w:r>
        <w:rPr>
          <w:i/>
          <w:spacing w:val="-2"/>
          <w:sz w:val="18"/>
        </w:rPr>
        <w:t xml:space="preserve"> </w:t>
      </w:r>
      <w:r>
        <w:rPr>
          <w:i/>
          <w:sz w:val="18"/>
        </w:rPr>
        <w:t>case</w:t>
      </w:r>
      <w:r>
        <w:rPr>
          <w:i/>
          <w:spacing w:val="-1"/>
          <w:sz w:val="18"/>
        </w:rPr>
        <w:t xml:space="preserve"> </w:t>
      </w:r>
      <w:r>
        <w:rPr>
          <w:i/>
          <w:sz w:val="18"/>
        </w:rPr>
        <w:t>by</w:t>
      </w:r>
      <w:r>
        <w:rPr>
          <w:i/>
          <w:spacing w:val="-1"/>
          <w:sz w:val="18"/>
        </w:rPr>
        <w:t xml:space="preserve"> </w:t>
      </w:r>
      <w:r>
        <w:rPr>
          <w:i/>
          <w:sz w:val="18"/>
        </w:rPr>
        <w:t>case</w:t>
      </w:r>
      <w:r>
        <w:rPr>
          <w:i/>
          <w:spacing w:val="-1"/>
          <w:sz w:val="18"/>
        </w:rPr>
        <w:t xml:space="preserve"> </w:t>
      </w:r>
      <w:r>
        <w:rPr>
          <w:i/>
          <w:sz w:val="18"/>
        </w:rPr>
        <w:t>clearance</w:t>
      </w:r>
      <w:r>
        <w:rPr>
          <w:i/>
          <w:spacing w:val="-1"/>
          <w:sz w:val="18"/>
        </w:rPr>
        <w:t xml:space="preserve"> </w:t>
      </w:r>
      <w:r>
        <w:rPr>
          <w:i/>
          <w:spacing w:val="-2"/>
          <w:sz w:val="18"/>
        </w:rPr>
        <w:t>requirements.</w:t>
      </w:r>
    </w:p>
    <w:p w14:paraId="58237104" w14:textId="77777777" w:rsidR="0072186F" w:rsidRDefault="0072186F">
      <w:pPr>
        <w:pStyle w:val="BodyText"/>
        <w:rPr>
          <w:i/>
        </w:rPr>
      </w:pPr>
    </w:p>
    <w:p w14:paraId="62B37D25" w14:textId="77777777" w:rsidR="0072186F" w:rsidRDefault="0072186F">
      <w:pPr>
        <w:pStyle w:val="BodyText"/>
        <w:spacing w:before="50"/>
        <w:rPr>
          <w:i/>
        </w:rPr>
      </w:pPr>
    </w:p>
    <w:p w14:paraId="1AD4D45A" w14:textId="77777777" w:rsidR="0072186F" w:rsidRDefault="00DB7DD4">
      <w:pPr>
        <w:pStyle w:val="ListParagraph"/>
        <w:numPr>
          <w:ilvl w:val="0"/>
          <w:numId w:val="3"/>
        </w:numPr>
        <w:tabs>
          <w:tab w:val="left" w:pos="3303"/>
          <w:tab w:val="left" w:pos="3786"/>
          <w:tab w:val="left" w:pos="4808"/>
        </w:tabs>
        <w:spacing w:before="1"/>
        <w:ind w:left="3303" w:hanging="242"/>
        <w:rPr>
          <w:sz w:val="18"/>
        </w:rPr>
      </w:pPr>
      <w:r>
        <w:rPr>
          <w:b/>
          <w:spacing w:val="-5"/>
          <w:sz w:val="18"/>
        </w:rPr>
        <w:t>per</w:t>
      </w:r>
      <w:r>
        <w:rPr>
          <w:b/>
          <w:sz w:val="18"/>
        </w:rPr>
        <w:tab/>
      </w:r>
      <w:r>
        <w:rPr>
          <w:spacing w:val="-10"/>
          <w:sz w:val="18"/>
        </w:rPr>
        <w:t>1</w:t>
      </w:r>
      <w:r>
        <w:rPr>
          <w:sz w:val="18"/>
        </w:rPr>
        <w:tab/>
        <w:t>Delivery</w:t>
      </w:r>
      <w:r>
        <w:rPr>
          <w:spacing w:val="-2"/>
          <w:sz w:val="18"/>
        </w:rPr>
        <w:t xml:space="preserve"> </w:t>
      </w:r>
      <w:r>
        <w:rPr>
          <w:sz w:val="18"/>
        </w:rPr>
        <w:t xml:space="preserve">to </w:t>
      </w:r>
      <w:r>
        <w:rPr>
          <w:spacing w:val="-2"/>
          <w:sz w:val="18"/>
        </w:rPr>
        <w:t>Project</w:t>
      </w:r>
    </w:p>
    <w:p w14:paraId="71E3475A" w14:textId="77777777" w:rsidR="0072186F" w:rsidRDefault="0072186F">
      <w:pPr>
        <w:pStyle w:val="ListParagraph"/>
        <w:rPr>
          <w:sz w:val="18"/>
        </w:rPr>
        <w:sectPr w:rsidR="0072186F">
          <w:pgSz w:w="12250" w:h="20170"/>
          <w:pgMar w:top="800" w:right="360" w:bottom="560" w:left="360" w:header="336" w:footer="369" w:gutter="0"/>
          <w:cols w:space="720"/>
        </w:sectPr>
      </w:pPr>
    </w:p>
    <w:p w14:paraId="37352C8D" w14:textId="77777777" w:rsidR="0072186F" w:rsidRDefault="0072186F">
      <w:pPr>
        <w:pStyle w:val="BodyText"/>
        <w:spacing w:before="11"/>
        <w:rPr>
          <w:sz w:val="13"/>
        </w:rPr>
      </w:pPr>
    </w:p>
    <w:tbl>
      <w:tblPr>
        <w:tblW w:w="0" w:type="auto"/>
        <w:tblInd w:w="204" w:type="dxa"/>
        <w:tblLayout w:type="fixed"/>
        <w:tblCellMar>
          <w:left w:w="0" w:type="dxa"/>
          <w:right w:w="0" w:type="dxa"/>
        </w:tblCellMar>
        <w:tblLook w:val="01E0" w:firstRow="1" w:lastRow="1" w:firstColumn="1" w:lastColumn="1" w:noHBand="0" w:noVBand="0"/>
      </w:tblPr>
      <w:tblGrid>
        <w:gridCol w:w="3425"/>
        <w:gridCol w:w="3353"/>
        <w:gridCol w:w="1534"/>
      </w:tblGrid>
      <w:tr w:rsidR="0072186F" w14:paraId="35C71A45" w14:textId="77777777">
        <w:trPr>
          <w:trHeight w:val="273"/>
        </w:trPr>
        <w:tc>
          <w:tcPr>
            <w:tcW w:w="3425" w:type="dxa"/>
          </w:tcPr>
          <w:p w14:paraId="0DFAE395" w14:textId="77777777" w:rsidR="0072186F" w:rsidRDefault="00DB7DD4">
            <w:pPr>
              <w:pStyle w:val="TableParagraph"/>
              <w:spacing w:line="183" w:lineRule="exact"/>
              <w:ind w:left="50"/>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3353" w:type="dxa"/>
          </w:tcPr>
          <w:p w14:paraId="6CF9941B" w14:textId="77777777" w:rsidR="0072186F" w:rsidRDefault="00DB7DD4">
            <w:pPr>
              <w:pStyle w:val="TableParagraph"/>
              <w:spacing w:line="183" w:lineRule="exact"/>
              <w:ind w:left="1731"/>
              <w:rPr>
                <w:sz w:val="18"/>
              </w:rPr>
            </w:pPr>
            <w:r>
              <w:rPr>
                <w:color w:val="4B525C"/>
                <w:spacing w:val="-2"/>
                <w:sz w:val="18"/>
              </w:rPr>
              <w:t>Specification</w:t>
            </w:r>
          </w:p>
        </w:tc>
        <w:tc>
          <w:tcPr>
            <w:tcW w:w="1534" w:type="dxa"/>
          </w:tcPr>
          <w:p w14:paraId="3DB3CCDD" w14:textId="77777777" w:rsidR="0072186F" w:rsidRDefault="00DB7DD4">
            <w:pPr>
              <w:pStyle w:val="TableParagraph"/>
              <w:spacing w:line="183" w:lineRule="exact"/>
              <w:ind w:left="690"/>
              <w:rPr>
                <w:sz w:val="18"/>
              </w:rPr>
            </w:pPr>
            <w:r>
              <w:rPr>
                <w:color w:val="4B525C"/>
                <w:spacing w:val="-2"/>
                <w:sz w:val="18"/>
              </w:rPr>
              <w:t>Comments</w:t>
            </w:r>
          </w:p>
        </w:tc>
      </w:tr>
      <w:tr w:rsidR="0072186F" w14:paraId="5479993B" w14:textId="77777777">
        <w:trPr>
          <w:trHeight w:val="387"/>
        </w:trPr>
        <w:tc>
          <w:tcPr>
            <w:tcW w:w="3425" w:type="dxa"/>
          </w:tcPr>
          <w:p w14:paraId="324796B1" w14:textId="77777777" w:rsidR="0072186F" w:rsidRDefault="00DB7DD4">
            <w:pPr>
              <w:pStyle w:val="TableParagraph"/>
              <w:spacing w:before="53"/>
              <w:ind w:left="51"/>
              <w:rPr>
                <w:sz w:val="20"/>
              </w:rPr>
            </w:pPr>
            <w:r>
              <w:rPr>
                <w:color w:val="385622"/>
                <w:sz w:val="20"/>
              </w:rPr>
              <w:t>Clay</w:t>
            </w:r>
            <w:r>
              <w:rPr>
                <w:color w:val="385622"/>
                <w:spacing w:val="-4"/>
                <w:sz w:val="20"/>
              </w:rPr>
              <w:t xml:space="preserve"> Core</w:t>
            </w:r>
          </w:p>
        </w:tc>
        <w:tc>
          <w:tcPr>
            <w:tcW w:w="3353" w:type="dxa"/>
          </w:tcPr>
          <w:p w14:paraId="7F6CE508" w14:textId="77777777" w:rsidR="0072186F" w:rsidRDefault="00DB7DD4">
            <w:pPr>
              <w:pStyle w:val="TableParagraph"/>
              <w:spacing w:before="53"/>
              <w:ind w:left="1733"/>
              <w:rPr>
                <w:sz w:val="20"/>
              </w:rPr>
            </w:pPr>
            <w:r>
              <w:rPr>
                <w:spacing w:val="-2"/>
                <w:sz w:val="20"/>
              </w:rPr>
              <w:t>916.01</w:t>
            </w:r>
          </w:p>
        </w:tc>
        <w:tc>
          <w:tcPr>
            <w:tcW w:w="1534" w:type="dxa"/>
          </w:tcPr>
          <w:p w14:paraId="0F9B50DB" w14:textId="77777777" w:rsidR="0072186F" w:rsidRDefault="0072186F">
            <w:pPr>
              <w:pStyle w:val="TableParagraph"/>
              <w:rPr>
                <w:rFonts w:ascii="Times New Roman"/>
                <w:sz w:val="18"/>
              </w:rPr>
            </w:pPr>
          </w:p>
        </w:tc>
      </w:tr>
      <w:tr w:rsidR="0072186F" w14:paraId="735CB6B5" w14:textId="77777777">
        <w:trPr>
          <w:trHeight w:val="293"/>
        </w:trPr>
        <w:tc>
          <w:tcPr>
            <w:tcW w:w="3425" w:type="dxa"/>
          </w:tcPr>
          <w:p w14:paraId="57F844B3" w14:textId="77777777" w:rsidR="0072186F" w:rsidRDefault="00DB7DD4">
            <w:pPr>
              <w:pStyle w:val="TableParagraph"/>
              <w:spacing w:before="53" w:line="220" w:lineRule="exact"/>
              <w:ind w:left="51"/>
              <w:rPr>
                <w:sz w:val="20"/>
              </w:rPr>
            </w:pPr>
            <w:r>
              <w:rPr>
                <w:color w:val="385622"/>
                <w:sz w:val="20"/>
              </w:rPr>
              <w:t>Soil</w:t>
            </w:r>
            <w:r>
              <w:rPr>
                <w:color w:val="385622"/>
                <w:spacing w:val="-4"/>
                <w:sz w:val="20"/>
              </w:rPr>
              <w:t xml:space="preserve"> </w:t>
            </w:r>
            <w:r>
              <w:rPr>
                <w:color w:val="385622"/>
                <w:spacing w:val="-2"/>
                <w:sz w:val="20"/>
              </w:rPr>
              <w:t>Borrow</w:t>
            </w:r>
          </w:p>
        </w:tc>
        <w:tc>
          <w:tcPr>
            <w:tcW w:w="3353" w:type="dxa"/>
          </w:tcPr>
          <w:p w14:paraId="6A705FD1" w14:textId="77777777" w:rsidR="0072186F" w:rsidRDefault="00DB7DD4">
            <w:pPr>
              <w:pStyle w:val="TableParagraph"/>
              <w:spacing w:before="53" w:line="220" w:lineRule="exact"/>
              <w:ind w:left="1733"/>
              <w:rPr>
                <w:sz w:val="20"/>
              </w:rPr>
            </w:pPr>
            <w:r>
              <w:rPr>
                <w:spacing w:val="-2"/>
                <w:sz w:val="20"/>
              </w:rPr>
              <w:t>916.01</w:t>
            </w:r>
          </w:p>
        </w:tc>
        <w:tc>
          <w:tcPr>
            <w:tcW w:w="1534" w:type="dxa"/>
          </w:tcPr>
          <w:p w14:paraId="7418B821" w14:textId="77777777" w:rsidR="0072186F" w:rsidRDefault="0072186F">
            <w:pPr>
              <w:pStyle w:val="TableParagraph"/>
              <w:rPr>
                <w:rFonts w:ascii="Times New Roman"/>
                <w:sz w:val="18"/>
              </w:rPr>
            </w:pPr>
          </w:p>
        </w:tc>
      </w:tr>
    </w:tbl>
    <w:p w14:paraId="46DA2D2C" w14:textId="77777777" w:rsidR="0072186F" w:rsidRDefault="00DB7DD4">
      <w:pPr>
        <w:pStyle w:val="Heading3"/>
        <w:tabs>
          <w:tab w:val="left" w:pos="11352"/>
        </w:tabs>
        <w:spacing w:before="157"/>
        <w:rPr>
          <w:u w:val="none"/>
        </w:rPr>
      </w:pPr>
      <w:r>
        <w:rPr>
          <w:color w:val="7E5F00"/>
          <w:u w:val="none"/>
        </w:rPr>
        <w:t>S</w:t>
      </w:r>
      <w:r>
        <w:rPr>
          <w:color w:val="7E5F00"/>
          <w:u w:color="F8CDAA"/>
        </w:rPr>
        <w:t>ource</w:t>
      </w:r>
      <w:r>
        <w:rPr>
          <w:color w:val="7E5F00"/>
          <w:spacing w:val="-1"/>
          <w:u w:color="F8CDAA"/>
        </w:rPr>
        <w:t xml:space="preserve"> </w:t>
      </w:r>
      <w:r>
        <w:rPr>
          <w:color w:val="7E5F00"/>
          <w:spacing w:val="-2"/>
          <w:u w:color="F8CDAA"/>
        </w:rPr>
        <w:t>Approval</w:t>
      </w:r>
      <w:r>
        <w:rPr>
          <w:color w:val="7E5F00"/>
          <w:u w:color="F8CDAA"/>
        </w:rPr>
        <w:tab/>
      </w:r>
    </w:p>
    <w:p w14:paraId="3B03CEB8"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1C1E4B9A" w14:textId="77777777" w:rsidR="0072186F" w:rsidRDefault="00DB7DD4">
      <w:pPr>
        <w:pStyle w:val="BodyText"/>
        <w:spacing w:before="69"/>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514715DB" w14:textId="77777777" w:rsidR="0072186F" w:rsidRDefault="00DB7DD4">
      <w:pPr>
        <w:pStyle w:val="BodyText"/>
        <w:spacing w:before="68"/>
        <w:ind w:left="377" w:right="455"/>
      </w:pPr>
      <w:r>
        <w:t>Included</w:t>
      </w:r>
      <w:r>
        <w:rPr>
          <w:spacing w:val="-4"/>
        </w:rPr>
        <w:t xml:space="preserve"> </w:t>
      </w:r>
      <w:r>
        <w:t>in</w:t>
      </w:r>
      <w:r>
        <w:rPr>
          <w:spacing w:val="-4"/>
        </w:rPr>
        <w:t xml:space="preserve"> </w:t>
      </w:r>
      <w:r>
        <w:t>the</w:t>
      </w:r>
      <w:r>
        <w:rPr>
          <w:spacing w:val="-3"/>
        </w:rPr>
        <w:t xml:space="preserve"> </w:t>
      </w:r>
      <w:r>
        <w:t>Source</w:t>
      </w:r>
      <w:r>
        <w:rPr>
          <w:spacing w:val="-3"/>
        </w:rPr>
        <w:t xml:space="preserve"> </w:t>
      </w:r>
      <w:r>
        <w:t>of</w:t>
      </w:r>
      <w:r>
        <w:rPr>
          <w:spacing w:val="-2"/>
        </w:rPr>
        <w:t xml:space="preserve"> </w:t>
      </w:r>
      <w:r>
        <w:t>Supply</w:t>
      </w:r>
      <w:r>
        <w:rPr>
          <w:spacing w:val="-3"/>
        </w:rPr>
        <w:t xml:space="preserve"> </w:t>
      </w:r>
      <w:r>
        <w:t>letter</w:t>
      </w:r>
      <w:r>
        <w:rPr>
          <w:spacing w:val="-3"/>
        </w:rPr>
        <w:t xml:space="preserve"> </w:t>
      </w:r>
      <w:r>
        <w:t>shall</w:t>
      </w:r>
      <w:r>
        <w:rPr>
          <w:spacing w:val="-3"/>
        </w:rPr>
        <w:t xml:space="preserve"> </w:t>
      </w:r>
      <w:r>
        <w:t>be</w:t>
      </w:r>
      <w:r>
        <w:rPr>
          <w:spacing w:val="-3"/>
        </w:rPr>
        <w:t xml:space="preserve"> </w:t>
      </w:r>
      <w:r>
        <w:t>the</w:t>
      </w:r>
      <w:r>
        <w:rPr>
          <w:spacing w:val="-4"/>
        </w:rPr>
        <w:t xml:space="preserve"> </w:t>
      </w:r>
      <w:r>
        <w:t>location</w:t>
      </w:r>
      <w:r>
        <w:rPr>
          <w:spacing w:val="-4"/>
        </w:rPr>
        <w:t xml:space="preserve"> </w:t>
      </w:r>
      <w:r>
        <w:t>of</w:t>
      </w:r>
      <w:r>
        <w:rPr>
          <w:spacing w:val="-2"/>
        </w:rPr>
        <w:t xml:space="preserve"> </w:t>
      </w:r>
      <w:r>
        <w:t>the</w:t>
      </w:r>
      <w:r>
        <w:rPr>
          <w:spacing w:val="-3"/>
        </w:rPr>
        <w:t xml:space="preserve"> </w:t>
      </w:r>
      <w:r>
        <w:t>borrow</w:t>
      </w:r>
      <w:r>
        <w:rPr>
          <w:spacing w:val="-2"/>
        </w:rPr>
        <w:t xml:space="preserve"> </w:t>
      </w:r>
      <w:r>
        <w:t>pit,</w:t>
      </w:r>
      <w:r>
        <w:rPr>
          <w:spacing w:val="-2"/>
        </w:rPr>
        <w:t xml:space="preserve"> </w:t>
      </w:r>
      <w:r>
        <w:t>the</w:t>
      </w:r>
      <w:r>
        <w:rPr>
          <w:spacing w:val="-4"/>
        </w:rPr>
        <w:t xml:space="preserve"> </w:t>
      </w:r>
      <w:r>
        <w:t>type</w:t>
      </w:r>
      <w:r>
        <w:rPr>
          <w:spacing w:val="-4"/>
        </w:rPr>
        <w:t xml:space="preserve"> </w:t>
      </w:r>
      <w:r>
        <w:t>of</w:t>
      </w:r>
      <w:r>
        <w:rPr>
          <w:spacing w:val="-2"/>
        </w:rPr>
        <w:t xml:space="preserve"> </w:t>
      </w:r>
      <w:r>
        <w:t>borrow</w:t>
      </w:r>
      <w:r>
        <w:rPr>
          <w:spacing w:val="-2"/>
        </w:rPr>
        <w:t xml:space="preserve"> </w:t>
      </w:r>
      <w:r>
        <w:t>being</w:t>
      </w:r>
      <w:r>
        <w:rPr>
          <w:spacing w:val="-3"/>
        </w:rPr>
        <w:t xml:space="preserve"> </w:t>
      </w:r>
      <w:r>
        <w:t>provided</w:t>
      </w:r>
      <w:r>
        <w:rPr>
          <w:spacing w:val="-3"/>
        </w:rPr>
        <w:t xml:space="preserve"> </w:t>
      </w:r>
      <w:r>
        <w:t>and</w:t>
      </w:r>
      <w:r>
        <w:rPr>
          <w:spacing w:val="-4"/>
        </w:rPr>
        <w:t xml:space="preserve"> </w:t>
      </w:r>
      <w:r>
        <w:t>what</w:t>
      </w:r>
      <w:r>
        <w:rPr>
          <w:spacing w:val="-2"/>
        </w:rPr>
        <w:t xml:space="preserve"> </w:t>
      </w:r>
      <w:r>
        <w:t>material</w:t>
      </w:r>
      <w:r>
        <w:rPr>
          <w:spacing w:val="-4"/>
        </w:rPr>
        <w:t xml:space="preserve"> </w:t>
      </w:r>
      <w:r>
        <w:t>is</w:t>
      </w:r>
      <w:r>
        <w:rPr>
          <w:spacing w:val="-4"/>
        </w:rPr>
        <w:t xml:space="preserve"> </w:t>
      </w:r>
      <w:r>
        <w:t>being requested to be used as borrow.</w:t>
      </w:r>
      <w:r>
        <w:rPr>
          <w:spacing w:val="40"/>
        </w:rPr>
        <w:t xml:space="preserve"> </w:t>
      </w:r>
      <w:r>
        <w:t>A "Producer" is only required if the material is a manufactured product.</w:t>
      </w:r>
    </w:p>
    <w:p w14:paraId="2F1E5444" w14:textId="77777777" w:rsidR="0072186F" w:rsidRDefault="0072186F">
      <w:pPr>
        <w:pStyle w:val="BodyText"/>
      </w:pPr>
    </w:p>
    <w:p w14:paraId="39938926" w14:textId="77777777" w:rsidR="0072186F" w:rsidRDefault="00DB7DD4">
      <w:pPr>
        <w:pStyle w:val="Heading4"/>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6C01457A" w14:textId="77777777" w:rsidR="0072186F" w:rsidRDefault="0072186F">
      <w:pPr>
        <w:pStyle w:val="BodyText"/>
        <w:rPr>
          <w:b/>
          <w:sz w:val="20"/>
        </w:rPr>
      </w:pPr>
    </w:p>
    <w:p w14:paraId="07D34EE3" w14:textId="77777777" w:rsidR="0072186F" w:rsidRDefault="0072186F">
      <w:pPr>
        <w:pStyle w:val="BodyText"/>
        <w:rPr>
          <w:b/>
          <w:sz w:val="20"/>
        </w:rPr>
      </w:pPr>
    </w:p>
    <w:p w14:paraId="50860DCA" w14:textId="77777777" w:rsidR="0072186F" w:rsidRDefault="0072186F">
      <w:pPr>
        <w:pStyle w:val="BodyText"/>
        <w:spacing w:before="46"/>
        <w:rPr>
          <w:b/>
          <w:sz w:val="20"/>
        </w:rPr>
      </w:pPr>
    </w:p>
    <w:p w14:paraId="41CBE87B" w14:textId="77777777" w:rsidR="0072186F" w:rsidRDefault="00DB7DD4">
      <w:pPr>
        <w:pStyle w:val="ListParagraph"/>
        <w:numPr>
          <w:ilvl w:val="0"/>
          <w:numId w:val="2"/>
        </w:numPr>
        <w:tabs>
          <w:tab w:val="left" w:pos="3303"/>
          <w:tab w:val="left" w:pos="3786"/>
          <w:tab w:val="left" w:pos="4808"/>
        </w:tabs>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46A29851" w14:textId="77777777" w:rsidR="0072186F" w:rsidRDefault="00DB7DD4">
      <w:pPr>
        <w:pStyle w:val="Heading3"/>
        <w:tabs>
          <w:tab w:val="left" w:pos="11352"/>
        </w:tabs>
        <w:spacing w:before="101"/>
        <w:rPr>
          <w:u w:val="none"/>
        </w:rPr>
      </w:pPr>
      <w:r>
        <w:rPr>
          <w:color w:val="7E5F00"/>
          <w:u w:val="thick" w:color="F8CDAA"/>
        </w:rPr>
        <w:t>Material</w:t>
      </w:r>
      <w:r>
        <w:rPr>
          <w:color w:val="7E5F00"/>
          <w:spacing w:val="-4"/>
          <w:u w:val="thick" w:color="F8CDAA"/>
        </w:rPr>
        <w:t xml:space="preserve"> </w:t>
      </w:r>
      <w:r>
        <w:rPr>
          <w:color w:val="7E5F00"/>
          <w:spacing w:val="-2"/>
          <w:u w:val="thick" w:color="F8CDAA"/>
        </w:rPr>
        <w:t>Production</w:t>
      </w:r>
      <w:r>
        <w:rPr>
          <w:color w:val="7E5F00"/>
          <w:u w:val="thick" w:color="F8CDAA"/>
        </w:rPr>
        <w:tab/>
      </w:r>
    </w:p>
    <w:p w14:paraId="66BA28E6" w14:textId="77777777" w:rsidR="0072186F" w:rsidRDefault="00DB7DD4">
      <w:pPr>
        <w:tabs>
          <w:tab w:val="left" w:pos="8467"/>
        </w:tabs>
        <w:spacing w:before="67"/>
        <w:ind w:left="377"/>
        <w:rPr>
          <w:i/>
          <w:sz w:val="18"/>
        </w:rPr>
      </w:pPr>
      <w:r>
        <w:rPr>
          <w:b/>
          <w:position w:val="-3"/>
        </w:rPr>
        <w:t>SATD</w:t>
      </w:r>
      <w:r>
        <w:rPr>
          <w:b/>
          <w:spacing w:val="-1"/>
          <w:position w:val="-3"/>
        </w:rPr>
        <w:t xml:space="preserve"> </w:t>
      </w:r>
      <w:r>
        <w:rPr>
          <w:b/>
          <w:position w:val="-3"/>
        </w:rPr>
        <w:t xml:space="preserve">Material </w:t>
      </w:r>
      <w:r>
        <w:rPr>
          <w:b/>
          <w:spacing w:val="-2"/>
          <w:position w:val="-3"/>
        </w:rPr>
        <w:t>Review</w:t>
      </w:r>
      <w:r>
        <w:rPr>
          <w:b/>
          <w:position w:val="-3"/>
        </w:rPr>
        <w:tab/>
      </w:r>
      <w:r>
        <w:rPr>
          <w:i/>
          <w:sz w:val="18"/>
        </w:rPr>
        <w:t>Material</w:t>
      </w:r>
      <w:r>
        <w:rPr>
          <w:i/>
          <w:spacing w:val="-6"/>
          <w:sz w:val="18"/>
        </w:rPr>
        <w:t xml:space="preserve"> </w:t>
      </w:r>
      <w:r>
        <w:rPr>
          <w:i/>
          <w:sz w:val="18"/>
        </w:rPr>
        <w:t>Certification</w:t>
      </w:r>
      <w:r>
        <w:rPr>
          <w:i/>
          <w:spacing w:val="-2"/>
          <w:sz w:val="18"/>
        </w:rPr>
        <w:t xml:space="preserve"> </w:t>
      </w:r>
      <w:r>
        <w:rPr>
          <w:i/>
          <w:sz w:val="18"/>
        </w:rPr>
        <w:t>for</w:t>
      </w:r>
      <w:r>
        <w:rPr>
          <w:i/>
          <w:spacing w:val="-3"/>
          <w:sz w:val="18"/>
        </w:rPr>
        <w:t xml:space="preserve"> </w:t>
      </w:r>
      <w:r>
        <w:rPr>
          <w:i/>
          <w:sz w:val="18"/>
        </w:rPr>
        <w:t>Project</w:t>
      </w:r>
      <w:r>
        <w:rPr>
          <w:i/>
          <w:spacing w:val="-3"/>
          <w:sz w:val="18"/>
        </w:rPr>
        <w:t xml:space="preserve"> </w:t>
      </w:r>
      <w:r>
        <w:rPr>
          <w:i/>
          <w:spacing w:val="-2"/>
          <w:sz w:val="18"/>
        </w:rPr>
        <w:t>Usage</w:t>
      </w:r>
    </w:p>
    <w:p w14:paraId="0EBFF8B8" w14:textId="77777777" w:rsidR="0072186F" w:rsidRDefault="00DB7DD4">
      <w:pPr>
        <w:pStyle w:val="BodyText"/>
        <w:spacing w:before="100"/>
        <w:ind w:left="377" w:right="455"/>
      </w:pPr>
      <w:r>
        <w:t>An SATD field QA technician shall meet with a contractor's representative and a project representative at the borrow source to obtain a test sample,</w:t>
      </w:r>
      <w:r>
        <w:rPr>
          <w:spacing w:val="-3"/>
        </w:rPr>
        <w:t xml:space="preserve"> </w:t>
      </w:r>
      <w:r>
        <w:t>MSMT</w:t>
      </w:r>
      <w:r>
        <w:rPr>
          <w:spacing w:val="-3"/>
        </w:rPr>
        <w:t xml:space="preserve"> </w:t>
      </w:r>
      <w:r>
        <w:t>354.</w:t>
      </w:r>
      <w:r>
        <w:rPr>
          <w:spacing w:val="36"/>
        </w:rPr>
        <w:t xml:space="preserve"> </w:t>
      </w:r>
      <w:r>
        <w:t>The</w:t>
      </w:r>
      <w:r>
        <w:rPr>
          <w:spacing w:val="-4"/>
        </w:rPr>
        <w:t xml:space="preserve"> </w:t>
      </w:r>
      <w:r>
        <w:t>sample</w:t>
      </w:r>
      <w:r>
        <w:rPr>
          <w:spacing w:val="-4"/>
        </w:rPr>
        <w:t xml:space="preserve"> </w:t>
      </w:r>
      <w:r>
        <w:t>is</w:t>
      </w:r>
      <w:r>
        <w:rPr>
          <w:spacing w:val="-5"/>
        </w:rPr>
        <w:t xml:space="preserve"> </w:t>
      </w:r>
      <w:r>
        <w:t>taken</w:t>
      </w:r>
      <w:r>
        <w:rPr>
          <w:spacing w:val="-5"/>
        </w:rPr>
        <w:t xml:space="preserve"> </w:t>
      </w:r>
      <w:r>
        <w:t>to</w:t>
      </w:r>
      <w:r>
        <w:rPr>
          <w:spacing w:val="-3"/>
        </w:rPr>
        <w:t xml:space="preserve"> </w:t>
      </w:r>
      <w:r>
        <w:t>the</w:t>
      </w:r>
      <w:r>
        <w:rPr>
          <w:spacing w:val="-5"/>
        </w:rPr>
        <w:t xml:space="preserve"> </w:t>
      </w:r>
      <w:r>
        <w:t>OMT</w:t>
      </w:r>
      <w:r>
        <w:rPr>
          <w:spacing w:val="-3"/>
        </w:rPr>
        <w:t xml:space="preserve"> </w:t>
      </w:r>
      <w:r>
        <w:t>laboratory</w:t>
      </w:r>
      <w:r>
        <w:rPr>
          <w:spacing w:val="-3"/>
        </w:rPr>
        <w:t xml:space="preserve"> </w:t>
      </w:r>
      <w:r>
        <w:t>for</w:t>
      </w:r>
      <w:r>
        <w:rPr>
          <w:spacing w:val="-4"/>
        </w:rPr>
        <w:t xml:space="preserve"> </w:t>
      </w:r>
      <w:r>
        <w:t>testing</w:t>
      </w:r>
      <w:r>
        <w:rPr>
          <w:spacing w:val="-4"/>
        </w:rPr>
        <w:t xml:space="preserve"> </w:t>
      </w:r>
      <w:r>
        <w:t>that</w:t>
      </w:r>
      <w:r>
        <w:rPr>
          <w:spacing w:val="-3"/>
        </w:rPr>
        <w:t xml:space="preserve"> </w:t>
      </w:r>
      <w:r>
        <w:t>will</w:t>
      </w:r>
      <w:r>
        <w:rPr>
          <w:spacing w:val="-5"/>
        </w:rPr>
        <w:t xml:space="preserve"> </w:t>
      </w:r>
      <w:r>
        <w:t>include</w:t>
      </w:r>
      <w:r>
        <w:rPr>
          <w:spacing w:val="-5"/>
        </w:rPr>
        <w:t xml:space="preserve"> </w:t>
      </w:r>
      <w:r>
        <w:t>classification,</w:t>
      </w:r>
      <w:r>
        <w:rPr>
          <w:spacing w:val="-3"/>
        </w:rPr>
        <w:t xml:space="preserve"> </w:t>
      </w:r>
      <w:r>
        <w:t>maximum</w:t>
      </w:r>
      <w:r>
        <w:rPr>
          <w:spacing w:val="-3"/>
        </w:rPr>
        <w:t xml:space="preserve"> </w:t>
      </w:r>
      <w:r>
        <w:t>dry</w:t>
      </w:r>
      <w:r>
        <w:rPr>
          <w:spacing w:val="-4"/>
        </w:rPr>
        <w:t xml:space="preserve"> </w:t>
      </w:r>
      <w:r>
        <w:t>density</w:t>
      </w:r>
      <w:r>
        <w:rPr>
          <w:spacing w:val="-3"/>
        </w:rPr>
        <w:t xml:space="preserve"> </w:t>
      </w:r>
      <w:r>
        <w:t>and</w:t>
      </w:r>
      <w:r>
        <w:rPr>
          <w:spacing w:val="-5"/>
        </w:rPr>
        <w:t xml:space="preserve"> </w:t>
      </w:r>
      <w:r>
        <w:t>optimum moisture.</w:t>
      </w:r>
      <w:r>
        <w:rPr>
          <w:spacing w:val="40"/>
        </w:rPr>
        <w:t xml:space="preserve"> </w:t>
      </w:r>
      <w:r>
        <w:t>SATD will provide the Project Engineer with the family of compaction curves that the material conforms to.</w:t>
      </w:r>
    </w:p>
    <w:p w14:paraId="75B5534D" w14:textId="77777777" w:rsidR="0072186F" w:rsidRDefault="00DB7DD4">
      <w:pPr>
        <w:pStyle w:val="Heading4"/>
        <w:spacing w:before="217"/>
        <w:ind w:right="2585"/>
      </w:pPr>
      <w:r>
        <w:rPr>
          <w:color w:val="1F487C"/>
        </w:rPr>
        <w:t>Material</w:t>
      </w:r>
      <w:r>
        <w:rPr>
          <w:color w:val="1F487C"/>
          <w:spacing w:val="-4"/>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Common</w:t>
      </w:r>
      <w:r>
        <w:rPr>
          <w:color w:val="1F487C"/>
          <w:spacing w:val="-1"/>
        </w:rPr>
        <w:t xml:space="preserve"> </w:t>
      </w:r>
      <w:r>
        <w:rPr>
          <w:color w:val="1F487C"/>
        </w:rPr>
        <w:t>Borrow</w:t>
      </w:r>
      <w:r>
        <w:rPr>
          <w:color w:val="1F487C"/>
          <w:spacing w:val="-1"/>
        </w:rPr>
        <w:t xml:space="preserve"> </w:t>
      </w:r>
      <w:r>
        <w:rPr>
          <w:color w:val="1F487C"/>
        </w:rPr>
        <w:t>at</w:t>
      </w:r>
      <w:r>
        <w:rPr>
          <w:color w:val="1F487C"/>
          <w:spacing w:val="-2"/>
        </w:rPr>
        <w:t xml:space="preserve"> </w:t>
      </w:r>
      <w:r>
        <w:rPr>
          <w:color w:val="1F487C"/>
        </w:rPr>
        <w:t>its</w:t>
      </w:r>
      <w:r>
        <w:rPr>
          <w:color w:val="1F487C"/>
          <w:spacing w:val="-2"/>
        </w:rPr>
        <w:t xml:space="preserve"> </w:t>
      </w:r>
      <w:r>
        <w:rPr>
          <w:color w:val="1F487C"/>
        </w:rPr>
        <w:t>place</w:t>
      </w:r>
      <w:r>
        <w:rPr>
          <w:color w:val="1F487C"/>
          <w:spacing w:val="-2"/>
        </w:rPr>
        <w:t xml:space="preserve"> </w:t>
      </w:r>
      <w:r>
        <w:rPr>
          <w:color w:val="1F487C"/>
        </w:rPr>
        <w:t>of</w:t>
      </w:r>
      <w:r>
        <w:rPr>
          <w:color w:val="1F487C"/>
          <w:spacing w:val="-3"/>
        </w:rPr>
        <w:t xml:space="preserve"> </w:t>
      </w:r>
      <w:r>
        <w:rPr>
          <w:color w:val="1F487C"/>
        </w:rPr>
        <w:t>origin.</w:t>
      </w:r>
      <w:r>
        <w:rPr>
          <w:color w:val="1F487C"/>
          <w:spacing w:val="-1"/>
        </w:rPr>
        <w:t xml:space="preserve"> </w:t>
      </w:r>
      <w:r>
        <w:rPr>
          <w:color w:val="1F487C"/>
        </w:rPr>
        <w:t>Project</w:t>
      </w:r>
      <w:r>
        <w:rPr>
          <w:color w:val="1F487C"/>
          <w:spacing w:val="-1"/>
        </w:rPr>
        <w:t xml:space="preserve"> </w:t>
      </w:r>
      <w:r>
        <w:rPr>
          <w:color w:val="1F487C"/>
        </w:rPr>
        <w:t>Engineer</w:t>
      </w:r>
      <w:r>
        <w:rPr>
          <w:color w:val="1F487C"/>
          <w:spacing w:val="-1"/>
        </w:rPr>
        <w:t xml:space="preserve"> </w:t>
      </w:r>
      <w:r>
        <w:rPr>
          <w:color w:val="1F487C"/>
        </w:rPr>
        <w:t>to</w:t>
      </w:r>
      <w:r>
        <w:rPr>
          <w:color w:val="1F487C"/>
          <w:spacing w:val="-1"/>
        </w:rPr>
        <w:t xml:space="preserve"> </w:t>
      </w:r>
      <w:r>
        <w:rPr>
          <w:color w:val="1F487C"/>
        </w:rPr>
        <w:t>contact SATD to schedule a sampling.</w:t>
      </w:r>
    </w:p>
    <w:p w14:paraId="4849B479" w14:textId="77777777" w:rsidR="0072186F" w:rsidRDefault="00DB7DD4">
      <w:pPr>
        <w:pStyle w:val="BodyText"/>
        <w:spacing w:before="97"/>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4E9D5767" w14:textId="77777777" w:rsidR="0072186F" w:rsidRDefault="00DB7DD4">
      <w:pPr>
        <w:pStyle w:val="ListParagraph"/>
        <w:numPr>
          <w:ilvl w:val="0"/>
          <w:numId w:val="2"/>
        </w:numPr>
        <w:tabs>
          <w:tab w:val="left" w:pos="3303"/>
          <w:tab w:val="left" w:pos="3786"/>
          <w:tab w:val="left" w:pos="4808"/>
        </w:tabs>
        <w:spacing w:before="217"/>
        <w:ind w:left="3303" w:hanging="242"/>
        <w:rPr>
          <w:sz w:val="18"/>
        </w:rPr>
      </w:pPr>
      <w:r>
        <w:rPr>
          <w:b/>
          <w:spacing w:val="-5"/>
          <w:sz w:val="18"/>
        </w:rPr>
        <w:t>per</w:t>
      </w:r>
      <w:r>
        <w:rPr>
          <w:b/>
          <w:sz w:val="18"/>
        </w:rPr>
        <w:tab/>
      </w:r>
      <w:r>
        <w:rPr>
          <w:spacing w:val="-10"/>
          <w:sz w:val="18"/>
        </w:rPr>
        <w:t>1</w:t>
      </w:r>
      <w:r>
        <w:rPr>
          <w:sz w:val="18"/>
        </w:rPr>
        <w:tab/>
        <w:t>Prior</w:t>
      </w:r>
      <w:r>
        <w:rPr>
          <w:spacing w:val="-3"/>
          <w:sz w:val="18"/>
        </w:rPr>
        <w:t xml:space="preserve"> </w:t>
      </w:r>
      <w:r>
        <w:rPr>
          <w:sz w:val="18"/>
        </w:rPr>
        <w:t>to</w:t>
      </w:r>
      <w:r>
        <w:rPr>
          <w:spacing w:val="-1"/>
          <w:sz w:val="18"/>
        </w:rPr>
        <w:t xml:space="preserve"> </w:t>
      </w:r>
      <w:r>
        <w:rPr>
          <w:sz w:val="18"/>
        </w:rPr>
        <w:t>Usage</w:t>
      </w:r>
      <w:r>
        <w:rPr>
          <w:spacing w:val="-1"/>
          <w:sz w:val="18"/>
        </w:rPr>
        <w:t xml:space="preserve"> </w:t>
      </w:r>
      <w:r>
        <w:rPr>
          <w:sz w:val="18"/>
        </w:rPr>
        <w:t>on</w:t>
      </w:r>
      <w:r>
        <w:rPr>
          <w:spacing w:val="-3"/>
          <w:sz w:val="18"/>
        </w:rPr>
        <w:t xml:space="preserve"> </w:t>
      </w:r>
      <w:r>
        <w:rPr>
          <w:spacing w:val="-2"/>
          <w:sz w:val="18"/>
        </w:rPr>
        <w:t>Project</w:t>
      </w:r>
    </w:p>
    <w:p w14:paraId="052EF545" w14:textId="77777777" w:rsidR="0072186F" w:rsidRDefault="00DB7DD4">
      <w:pPr>
        <w:pStyle w:val="Heading4"/>
        <w:spacing w:before="160"/>
        <w:ind w:right="2585"/>
      </w:pPr>
      <w:r>
        <w:rPr>
          <w:color w:val="1F487C"/>
        </w:rPr>
        <w:t>Material</w:t>
      </w:r>
      <w:r>
        <w:rPr>
          <w:color w:val="1F487C"/>
          <w:spacing w:val="-3"/>
        </w:rPr>
        <w:t xml:space="preserve"> </w:t>
      </w:r>
      <w:r>
        <w:rPr>
          <w:color w:val="1F487C"/>
        </w:rPr>
        <w:t>to</w:t>
      </w:r>
      <w:r>
        <w:rPr>
          <w:color w:val="1F487C"/>
          <w:spacing w:val="-1"/>
        </w:rPr>
        <w:t xml:space="preserve"> </w:t>
      </w:r>
      <w:r>
        <w:rPr>
          <w:color w:val="1F487C"/>
        </w:rPr>
        <w:t>be sampled as</w:t>
      </w:r>
      <w:r>
        <w:rPr>
          <w:color w:val="1F487C"/>
          <w:spacing w:val="-2"/>
        </w:rPr>
        <w:t xml:space="preserve"> </w:t>
      </w:r>
      <w:r>
        <w:rPr>
          <w:color w:val="1F487C"/>
        </w:rPr>
        <w:t>Capping</w:t>
      </w:r>
      <w:r>
        <w:rPr>
          <w:color w:val="1F487C"/>
          <w:spacing w:val="-1"/>
        </w:rPr>
        <w:t xml:space="preserve"> </w:t>
      </w:r>
      <w:r>
        <w:rPr>
          <w:color w:val="1F487C"/>
        </w:rPr>
        <w:t>Borrow</w:t>
      </w:r>
      <w:r>
        <w:rPr>
          <w:color w:val="1F487C"/>
          <w:spacing w:val="-1"/>
        </w:rPr>
        <w:t xml:space="preserve"> </w:t>
      </w:r>
      <w:r>
        <w:rPr>
          <w:color w:val="1F487C"/>
        </w:rPr>
        <w:t>at</w:t>
      </w:r>
      <w:r>
        <w:rPr>
          <w:color w:val="1F487C"/>
          <w:spacing w:val="-1"/>
        </w:rPr>
        <w:t xml:space="preserve"> </w:t>
      </w:r>
      <w:r>
        <w:rPr>
          <w:color w:val="1F487C"/>
        </w:rPr>
        <w:t>its</w:t>
      </w:r>
      <w:r>
        <w:rPr>
          <w:color w:val="1F487C"/>
          <w:spacing w:val="-2"/>
        </w:rPr>
        <w:t xml:space="preserve"> </w:t>
      </w:r>
      <w:r>
        <w:rPr>
          <w:color w:val="1F487C"/>
        </w:rPr>
        <w:t>place</w:t>
      </w:r>
      <w:r>
        <w:rPr>
          <w:color w:val="1F487C"/>
          <w:spacing w:val="-2"/>
        </w:rPr>
        <w:t xml:space="preserve"> </w:t>
      </w:r>
      <w:r>
        <w:rPr>
          <w:color w:val="1F487C"/>
        </w:rPr>
        <w:t>of</w:t>
      </w:r>
      <w:r>
        <w:rPr>
          <w:color w:val="1F487C"/>
          <w:spacing w:val="-2"/>
        </w:rPr>
        <w:t xml:space="preserve"> </w:t>
      </w:r>
      <w:r>
        <w:rPr>
          <w:color w:val="1F487C"/>
        </w:rPr>
        <w:t>origin.</w:t>
      </w:r>
      <w:r>
        <w:rPr>
          <w:color w:val="1F487C"/>
          <w:spacing w:val="40"/>
        </w:rPr>
        <w:t xml:space="preserve"> </w:t>
      </w:r>
      <w:r>
        <w:rPr>
          <w:color w:val="1F487C"/>
        </w:rPr>
        <w:t>Project</w:t>
      </w:r>
      <w:r>
        <w:rPr>
          <w:color w:val="1F487C"/>
          <w:spacing w:val="-1"/>
        </w:rPr>
        <w:t xml:space="preserve"> </w:t>
      </w:r>
      <w:r>
        <w:rPr>
          <w:color w:val="1F487C"/>
        </w:rPr>
        <w:t>Engineer to</w:t>
      </w:r>
      <w:r>
        <w:rPr>
          <w:color w:val="1F487C"/>
          <w:spacing w:val="-1"/>
        </w:rPr>
        <w:t xml:space="preserve"> </w:t>
      </w:r>
      <w:r>
        <w:rPr>
          <w:color w:val="1F487C"/>
        </w:rPr>
        <w:t>contact SATD to schedule a sampling.</w:t>
      </w:r>
    </w:p>
    <w:p w14:paraId="75840C4A" w14:textId="77777777" w:rsidR="0072186F" w:rsidRDefault="00DB7DD4">
      <w:pPr>
        <w:pStyle w:val="BodyText"/>
        <w:spacing w:before="97"/>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65D863DF" w14:textId="77777777" w:rsidR="0072186F" w:rsidRDefault="00DB7DD4">
      <w:pPr>
        <w:pStyle w:val="BodyText"/>
        <w:tabs>
          <w:tab w:val="left" w:pos="3786"/>
          <w:tab w:val="left" w:pos="4808"/>
        </w:tabs>
        <w:spacing w:before="218"/>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397C5EEB" w14:textId="77777777" w:rsidR="0072186F" w:rsidRDefault="00DB7DD4">
      <w:pPr>
        <w:pStyle w:val="Heading4"/>
        <w:spacing w:before="157"/>
        <w:ind w:right="2585"/>
      </w:pPr>
      <w:r>
        <w:rPr>
          <w:color w:val="1F487C"/>
        </w:rPr>
        <w:t>Material</w:t>
      </w:r>
      <w:r>
        <w:rPr>
          <w:color w:val="1F487C"/>
          <w:spacing w:val="-3"/>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Modified</w:t>
      </w:r>
      <w:r>
        <w:rPr>
          <w:color w:val="1F487C"/>
          <w:spacing w:val="-2"/>
        </w:rPr>
        <w:t xml:space="preserve"> </w:t>
      </w:r>
      <w:r>
        <w:rPr>
          <w:color w:val="1F487C"/>
        </w:rPr>
        <w:t>Borrow</w:t>
      </w:r>
      <w:r>
        <w:rPr>
          <w:color w:val="1F487C"/>
          <w:spacing w:val="-2"/>
        </w:rPr>
        <w:t xml:space="preserve"> </w:t>
      </w:r>
      <w:r>
        <w:rPr>
          <w:color w:val="1F487C"/>
        </w:rPr>
        <w:t>at</w:t>
      </w:r>
      <w:r>
        <w:rPr>
          <w:color w:val="1F487C"/>
          <w:spacing w:val="-2"/>
        </w:rPr>
        <w:t xml:space="preserve"> </w:t>
      </w:r>
      <w:r>
        <w:rPr>
          <w:color w:val="1F487C"/>
        </w:rPr>
        <w:t>its</w:t>
      </w:r>
      <w:r>
        <w:rPr>
          <w:color w:val="1F487C"/>
          <w:spacing w:val="-2"/>
        </w:rPr>
        <w:t xml:space="preserve"> </w:t>
      </w:r>
      <w:r>
        <w:rPr>
          <w:color w:val="1F487C"/>
        </w:rPr>
        <w:t>place</w:t>
      </w:r>
      <w:r>
        <w:rPr>
          <w:color w:val="1F487C"/>
          <w:spacing w:val="-3"/>
        </w:rPr>
        <w:t xml:space="preserve"> </w:t>
      </w:r>
      <w:r>
        <w:rPr>
          <w:color w:val="1F487C"/>
        </w:rPr>
        <w:t>of</w:t>
      </w:r>
      <w:r>
        <w:rPr>
          <w:color w:val="1F487C"/>
          <w:spacing w:val="-3"/>
        </w:rPr>
        <w:t xml:space="preserve"> </w:t>
      </w:r>
      <w:r>
        <w:rPr>
          <w:color w:val="1F487C"/>
        </w:rPr>
        <w:t>origin.</w:t>
      </w:r>
      <w:r>
        <w:rPr>
          <w:color w:val="1F487C"/>
          <w:spacing w:val="40"/>
        </w:rPr>
        <w:t xml:space="preserve"> </w:t>
      </w:r>
      <w:r>
        <w:rPr>
          <w:color w:val="1F487C"/>
        </w:rPr>
        <w:t>Project</w:t>
      </w:r>
      <w:r>
        <w:rPr>
          <w:color w:val="1F487C"/>
          <w:spacing w:val="-1"/>
        </w:rPr>
        <w:t xml:space="preserve"> </w:t>
      </w:r>
      <w:r>
        <w:rPr>
          <w:color w:val="1F487C"/>
        </w:rPr>
        <w:t>Engineer</w:t>
      </w:r>
      <w:r>
        <w:rPr>
          <w:color w:val="1F487C"/>
          <w:spacing w:val="-1"/>
        </w:rPr>
        <w:t xml:space="preserve"> </w:t>
      </w:r>
      <w:r>
        <w:rPr>
          <w:color w:val="1F487C"/>
        </w:rPr>
        <w:t>to</w:t>
      </w:r>
      <w:r>
        <w:rPr>
          <w:color w:val="1F487C"/>
          <w:spacing w:val="-1"/>
        </w:rPr>
        <w:t xml:space="preserve"> </w:t>
      </w:r>
      <w:r>
        <w:rPr>
          <w:color w:val="1F487C"/>
        </w:rPr>
        <w:t>contact SATD to schedule a sampling.</w:t>
      </w:r>
    </w:p>
    <w:p w14:paraId="73522F57" w14:textId="77777777" w:rsidR="0072186F" w:rsidRDefault="00DB7DD4">
      <w:pPr>
        <w:pStyle w:val="BodyText"/>
        <w:spacing w:before="98"/>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32EF11DF" w14:textId="77777777" w:rsidR="0072186F" w:rsidRDefault="00DB7DD4">
      <w:pPr>
        <w:pStyle w:val="BodyText"/>
        <w:tabs>
          <w:tab w:val="left" w:pos="3786"/>
          <w:tab w:val="left" w:pos="4808"/>
        </w:tabs>
        <w:spacing w:before="218"/>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188D55D5" w14:textId="77777777" w:rsidR="0072186F" w:rsidRDefault="00DB7DD4">
      <w:pPr>
        <w:pStyle w:val="Heading4"/>
        <w:spacing w:before="160"/>
        <w:ind w:right="2585"/>
      </w:pPr>
      <w:r>
        <w:rPr>
          <w:color w:val="1F487C"/>
        </w:rPr>
        <w:t>Material</w:t>
      </w:r>
      <w:r>
        <w:rPr>
          <w:color w:val="1F487C"/>
          <w:spacing w:val="-4"/>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sampled</w:t>
      </w:r>
      <w:r>
        <w:rPr>
          <w:color w:val="1F487C"/>
          <w:spacing w:val="-1"/>
        </w:rPr>
        <w:t xml:space="preserve"> </w:t>
      </w:r>
      <w:r>
        <w:rPr>
          <w:color w:val="1F487C"/>
        </w:rPr>
        <w:t>as</w:t>
      </w:r>
      <w:r>
        <w:rPr>
          <w:color w:val="1F487C"/>
          <w:spacing w:val="-3"/>
        </w:rPr>
        <w:t xml:space="preserve"> </w:t>
      </w:r>
      <w:r>
        <w:rPr>
          <w:color w:val="1F487C"/>
        </w:rPr>
        <w:t>Select</w:t>
      </w:r>
      <w:r>
        <w:rPr>
          <w:color w:val="1F487C"/>
          <w:spacing w:val="-2"/>
        </w:rPr>
        <w:t xml:space="preserve"> </w:t>
      </w:r>
      <w:r>
        <w:rPr>
          <w:color w:val="1F487C"/>
        </w:rPr>
        <w:t>Borrow</w:t>
      </w:r>
      <w:r>
        <w:rPr>
          <w:color w:val="1F487C"/>
          <w:spacing w:val="-1"/>
        </w:rPr>
        <w:t xml:space="preserve"> </w:t>
      </w:r>
      <w:r>
        <w:rPr>
          <w:color w:val="1F487C"/>
        </w:rPr>
        <w:t>at</w:t>
      </w:r>
      <w:r>
        <w:rPr>
          <w:color w:val="1F487C"/>
          <w:spacing w:val="-2"/>
        </w:rPr>
        <w:t xml:space="preserve"> </w:t>
      </w:r>
      <w:r>
        <w:rPr>
          <w:color w:val="1F487C"/>
        </w:rPr>
        <w:t>its</w:t>
      </w:r>
      <w:r>
        <w:rPr>
          <w:color w:val="1F487C"/>
          <w:spacing w:val="-2"/>
        </w:rPr>
        <w:t xml:space="preserve"> </w:t>
      </w:r>
      <w:r>
        <w:rPr>
          <w:color w:val="1F487C"/>
        </w:rPr>
        <w:t>place</w:t>
      </w:r>
      <w:r>
        <w:rPr>
          <w:color w:val="1F487C"/>
          <w:spacing w:val="-3"/>
        </w:rPr>
        <w:t xml:space="preserve"> </w:t>
      </w:r>
      <w:r>
        <w:rPr>
          <w:color w:val="1F487C"/>
        </w:rPr>
        <w:t>of</w:t>
      </w:r>
      <w:r>
        <w:rPr>
          <w:color w:val="1F487C"/>
          <w:spacing w:val="-3"/>
        </w:rPr>
        <w:t xml:space="preserve"> </w:t>
      </w:r>
      <w:r>
        <w:rPr>
          <w:color w:val="1F487C"/>
        </w:rPr>
        <w:t>origin.</w:t>
      </w:r>
      <w:r>
        <w:rPr>
          <w:color w:val="1F487C"/>
          <w:spacing w:val="40"/>
        </w:rPr>
        <w:t xml:space="preserve"> </w:t>
      </w: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 SATD to schedule a sampling.</w:t>
      </w:r>
    </w:p>
    <w:p w14:paraId="01227A3D" w14:textId="77777777" w:rsidR="0072186F" w:rsidRDefault="00DB7DD4">
      <w:pPr>
        <w:pStyle w:val="BodyText"/>
        <w:spacing w:before="97"/>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22B82FEF" w14:textId="77777777" w:rsidR="0072186F" w:rsidRDefault="00DB7DD4">
      <w:pPr>
        <w:pStyle w:val="BodyText"/>
        <w:tabs>
          <w:tab w:val="left" w:pos="3786"/>
          <w:tab w:val="left" w:pos="4808"/>
        </w:tabs>
        <w:spacing w:before="217"/>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0F139907" w14:textId="77777777" w:rsidR="0072186F" w:rsidRDefault="00DB7DD4">
      <w:pPr>
        <w:pStyle w:val="Heading4"/>
        <w:spacing w:before="158"/>
        <w:ind w:right="2585"/>
      </w:pPr>
      <w:r>
        <w:rPr>
          <w:color w:val="1F487C"/>
        </w:rPr>
        <w:t>Material</w:t>
      </w:r>
      <w:r>
        <w:rPr>
          <w:color w:val="1F487C"/>
          <w:spacing w:val="-3"/>
        </w:rPr>
        <w:t xml:space="preserve"> </w:t>
      </w:r>
      <w:r>
        <w:rPr>
          <w:color w:val="1F487C"/>
        </w:rPr>
        <w:t>to</w:t>
      </w:r>
      <w:r>
        <w:rPr>
          <w:color w:val="1F487C"/>
          <w:spacing w:val="-1"/>
        </w:rPr>
        <w:t xml:space="preserve"> </w:t>
      </w:r>
      <w:r>
        <w:rPr>
          <w:color w:val="1F487C"/>
        </w:rPr>
        <w:t>be sampled</w:t>
      </w:r>
      <w:r>
        <w:rPr>
          <w:color w:val="1F487C"/>
          <w:spacing w:val="-1"/>
        </w:rPr>
        <w:t xml:space="preserve"> </w:t>
      </w:r>
      <w:r>
        <w:rPr>
          <w:color w:val="1F487C"/>
        </w:rPr>
        <w:t>as</w:t>
      </w:r>
      <w:r>
        <w:rPr>
          <w:color w:val="1F487C"/>
          <w:spacing w:val="-2"/>
        </w:rPr>
        <w:t xml:space="preserve"> </w:t>
      </w:r>
      <w:r>
        <w:rPr>
          <w:color w:val="1F487C"/>
        </w:rPr>
        <w:t>Clay</w:t>
      </w:r>
      <w:r>
        <w:rPr>
          <w:color w:val="1F487C"/>
          <w:spacing w:val="-3"/>
        </w:rPr>
        <w:t xml:space="preserve"> </w:t>
      </w:r>
      <w:r>
        <w:rPr>
          <w:color w:val="1F487C"/>
        </w:rPr>
        <w:t>Core</w:t>
      </w:r>
      <w:r>
        <w:rPr>
          <w:color w:val="1F487C"/>
          <w:spacing w:val="-2"/>
        </w:rPr>
        <w:t xml:space="preserve"> </w:t>
      </w:r>
      <w:r>
        <w:rPr>
          <w:color w:val="1F487C"/>
        </w:rPr>
        <w:t>material</w:t>
      </w:r>
      <w:r>
        <w:rPr>
          <w:color w:val="1F487C"/>
          <w:spacing w:val="-2"/>
        </w:rPr>
        <w:t xml:space="preserve"> </w:t>
      </w:r>
      <w:r>
        <w:rPr>
          <w:color w:val="1F487C"/>
        </w:rPr>
        <w:t>at</w:t>
      </w:r>
      <w:r>
        <w:rPr>
          <w:color w:val="1F487C"/>
          <w:spacing w:val="-1"/>
        </w:rPr>
        <w:t xml:space="preserve"> </w:t>
      </w:r>
      <w:r>
        <w:rPr>
          <w:color w:val="1F487C"/>
        </w:rPr>
        <w:t>its</w:t>
      </w:r>
      <w:r>
        <w:rPr>
          <w:color w:val="1F487C"/>
          <w:spacing w:val="-1"/>
        </w:rPr>
        <w:t xml:space="preserve"> </w:t>
      </w:r>
      <w:r>
        <w:rPr>
          <w:color w:val="1F487C"/>
        </w:rPr>
        <w:t>place</w:t>
      </w:r>
      <w:r>
        <w:rPr>
          <w:color w:val="1F487C"/>
          <w:spacing w:val="-2"/>
        </w:rPr>
        <w:t xml:space="preserve"> </w:t>
      </w:r>
      <w:r>
        <w:rPr>
          <w:color w:val="1F487C"/>
        </w:rPr>
        <w:t>of</w:t>
      </w:r>
      <w:r>
        <w:rPr>
          <w:color w:val="1F487C"/>
          <w:spacing w:val="-2"/>
        </w:rPr>
        <w:t xml:space="preserve"> </w:t>
      </w:r>
      <w:r>
        <w:rPr>
          <w:color w:val="1F487C"/>
        </w:rPr>
        <w:t>origin.</w:t>
      </w:r>
      <w:r>
        <w:rPr>
          <w:color w:val="1F487C"/>
          <w:spacing w:val="40"/>
        </w:rPr>
        <w:t xml:space="preserve"> </w:t>
      </w:r>
      <w:r>
        <w:rPr>
          <w:color w:val="1F487C"/>
        </w:rPr>
        <w:t>Project Engineer</w:t>
      </w:r>
      <w:r>
        <w:rPr>
          <w:color w:val="1F487C"/>
          <w:spacing w:val="-1"/>
        </w:rPr>
        <w:t xml:space="preserve"> </w:t>
      </w:r>
      <w:r>
        <w:rPr>
          <w:color w:val="1F487C"/>
        </w:rPr>
        <w:t>to contact SATD to schedule a sampling</w:t>
      </w:r>
    </w:p>
    <w:p w14:paraId="7DE25F2B" w14:textId="77777777" w:rsidR="0072186F" w:rsidRDefault="00DB7DD4">
      <w:pPr>
        <w:pStyle w:val="BodyText"/>
        <w:spacing w:before="97"/>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7069F0F6" w14:textId="77777777" w:rsidR="0072186F" w:rsidRDefault="00DB7DD4">
      <w:pPr>
        <w:pStyle w:val="BodyText"/>
        <w:tabs>
          <w:tab w:val="left" w:pos="3786"/>
          <w:tab w:val="left" w:pos="4808"/>
        </w:tabs>
        <w:spacing w:before="217"/>
        <w:ind w:left="3061"/>
      </w:pPr>
      <w:r>
        <w:t>2</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2B4E0B06" w14:textId="4998E4E5" w:rsidR="0072186F" w:rsidRDefault="00DB7DD4">
      <w:pPr>
        <w:pStyle w:val="Heading3"/>
        <w:tabs>
          <w:tab w:val="left" w:pos="11352"/>
        </w:tabs>
        <w:spacing w:before="102"/>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6C09B02E" w14:textId="77777777" w:rsidR="0072186F" w:rsidRDefault="00DB7DD4">
      <w:pPr>
        <w:tabs>
          <w:tab w:val="left" w:pos="9819"/>
        </w:tabs>
        <w:spacing w:before="65"/>
        <w:ind w:left="377"/>
        <w:rPr>
          <w:i/>
          <w:position w:val="4"/>
          <w:sz w:val="18"/>
        </w:rPr>
      </w:pPr>
      <w:r>
        <w:rPr>
          <w:b/>
        </w:rPr>
        <w:t>Project</w:t>
      </w:r>
      <w:r>
        <w:rPr>
          <w:b/>
          <w:spacing w:val="-1"/>
        </w:rPr>
        <w:t xml:space="preserve"> </w:t>
      </w:r>
      <w:r>
        <w:rPr>
          <w:b/>
        </w:rPr>
        <w:t>Sampling</w:t>
      </w:r>
      <w:r>
        <w:rPr>
          <w:b/>
          <w:spacing w:val="1"/>
        </w:rPr>
        <w:t xml:space="preserve"> </w:t>
      </w:r>
      <w:r>
        <w:rPr>
          <w:b/>
        </w:rPr>
        <w:t>and Lab Testing</w:t>
      </w:r>
      <w:r>
        <w:rPr>
          <w:b/>
          <w:spacing w:val="1"/>
        </w:rPr>
        <w:t xml:space="preserve"> </w:t>
      </w:r>
      <w:r>
        <w:rPr>
          <w:b/>
        </w:rPr>
        <w:t>of SATD</w:t>
      </w:r>
      <w:r>
        <w:rPr>
          <w:b/>
          <w:spacing w:val="1"/>
        </w:rPr>
        <w:t xml:space="preserve"> </w:t>
      </w:r>
      <w:r>
        <w:rPr>
          <w:b/>
          <w:spacing w:val="-2"/>
        </w:rPr>
        <w:t>Material</w:t>
      </w:r>
      <w:r>
        <w:rPr>
          <w:b/>
        </w:rPr>
        <w:tab/>
      </w:r>
      <w:proofErr w:type="spellStart"/>
      <w:r>
        <w:rPr>
          <w:i/>
          <w:position w:val="4"/>
          <w:sz w:val="18"/>
        </w:rPr>
        <w:t>Material</w:t>
      </w:r>
      <w:proofErr w:type="spellEnd"/>
      <w:r>
        <w:rPr>
          <w:i/>
          <w:spacing w:val="-5"/>
          <w:position w:val="4"/>
          <w:sz w:val="18"/>
        </w:rPr>
        <w:t xml:space="preserve"> </w:t>
      </w:r>
      <w:r>
        <w:rPr>
          <w:i/>
          <w:spacing w:val="-2"/>
          <w:position w:val="4"/>
          <w:sz w:val="18"/>
        </w:rPr>
        <w:t>Verification</w:t>
      </w:r>
    </w:p>
    <w:p w14:paraId="4AB8CE18" w14:textId="77777777" w:rsidR="0072186F" w:rsidRDefault="00DB7DD4">
      <w:pPr>
        <w:pStyle w:val="BodyText"/>
        <w:spacing w:before="102"/>
        <w:ind w:left="377" w:right="354"/>
      </w:pPr>
      <w:r>
        <w:t>PE</w:t>
      </w:r>
      <w:r>
        <w:rPr>
          <w:spacing w:val="-3"/>
        </w:rPr>
        <w:t xml:space="preserve"> </w:t>
      </w:r>
      <w:r>
        <w:t>will</w:t>
      </w:r>
      <w:r>
        <w:rPr>
          <w:spacing w:val="-3"/>
        </w:rPr>
        <w:t xml:space="preserve"> </w:t>
      </w:r>
      <w:r>
        <w:t>submit</w:t>
      </w:r>
      <w:r>
        <w:rPr>
          <w:spacing w:val="-4"/>
        </w:rPr>
        <w:t xml:space="preserve"> </w:t>
      </w:r>
      <w:r>
        <w:t>samples</w:t>
      </w:r>
      <w:r>
        <w:rPr>
          <w:spacing w:val="-4"/>
        </w:rPr>
        <w:t xml:space="preserve"> </w:t>
      </w:r>
      <w:r>
        <w:t>of</w:t>
      </w:r>
      <w:r>
        <w:rPr>
          <w:spacing w:val="-3"/>
        </w:rPr>
        <w:t xml:space="preserve"> </w:t>
      </w:r>
      <w:r>
        <w:t>material</w:t>
      </w:r>
      <w:r>
        <w:rPr>
          <w:spacing w:val="-4"/>
        </w:rPr>
        <w:t xml:space="preserve"> </w:t>
      </w:r>
      <w:r>
        <w:t>to</w:t>
      </w:r>
      <w:r>
        <w:rPr>
          <w:spacing w:val="-2"/>
        </w:rPr>
        <w:t xml:space="preserve"> </w:t>
      </w:r>
      <w:r>
        <w:t>SATD</w:t>
      </w:r>
      <w:r>
        <w:rPr>
          <w:spacing w:val="-3"/>
        </w:rPr>
        <w:t xml:space="preserve"> </w:t>
      </w:r>
      <w:r>
        <w:t>to</w:t>
      </w:r>
      <w:r>
        <w:rPr>
          <w:spacing w:val="-2"/>
        </w:rPr>
        <w:t xml:space="preserve"> </w:t>
      </w:r>
      <w:r>
        <w:t>ensure</w:t>
      </w:r>
      <w:r>
        <w:rPr>
          <w:spacing w:val="-4"/>
        </w:rPr>
        <w:t xml:space="preserve"> </w:t>
      </w:r>
      <w:r>
        <w:t>that</w:t>
      </w:r>
      <w:r>
        <w:rPr>
          <w:spacing w:val="-3"/>
        </w:rPr>
        <w:t xml:space="preserve"> </w:t>
      </w:r>
      <w:r>
        <w:t>the</w:t>
      </w:r>
      <w:r>
        <w:rPr>
          <w:spacing w:val="-4"/>
        </w:rPr>
        <w:t xml:space="preserve"> </w:t>
      </w:r>
      <w:r>
        <w:t>material</w:t>
      </w:r>
      <w:r>
        <w:rPr>
          <w:spacing w:val="-3"/>
        </w:rPr>
        <w:t xml:space="preserve"> </w:t>
      </w:r>
      <w:r>
        <w:t>is</w:t>
      </w:r>
      <w:r>
        <w:rPr>
          <w:spacing w:val="-4"/>
        </w:rPr>
        <w:t xml:space="preserve"> </w:t>
      </w:r>
      <w:r>
        <w:t>from</w:t>
      </w:r>
      <w:r>
        <w:rPr>
          <w:spacing w:val="-3"/>
        </w:rPr>
        <w:t xml:space="preserve"> </w:t>
      </w:r>
      <w:r>
        <w:t>a</w:t>
      </w:r>
      <w:r>
        <w:rPr>
          <w:spacing w:val="-2"/>
        </w:rPr>
        <w:t xml:space="preserve"> </w:t>
      </w:r>
      <w:r>
        <w:t>consistent</w:t>
      </w:r>
      <w:r>
        <w:rPr>
          <w:spacing w:val="-2"/>
        </w:rPr>
        <w:t xml:space="preserve"> </w:t>
      </w:r>
      <w:r>
        <w:t>source.</w:t>
      </w:r>
      <w:r>
        <w:rPr>
          <w:spacing w:val="36"/>
        </w:rPr>
        <w:t xml:space="preserve"> </w:t>
      </w:r>
      <w:r>
        <w:t>The</w:t>
      </w:r>
      <w:r>
        <w:rPr>
          <w:spacing w:val="-3"/>
        </w:rPr>
        <w:t xml:space="preserve"> </w:t>
      </w:r>
      <w:r>
        <w:t>material</w:t>
      </w:r>
      <w:r>
        <w:rPr>
          <w:spacing w:val="-3"/>
        </w:rPr>
        <w:t xml:space="preserve"> </w:t>
      </w:r>
      <w:r>
        <w:t>will</w:t>
      </w:r>
      <w:r>
        <w:rPr>
          <w:spacing w:val="-3"/>
        </w:rPr>
        <w:t xml:space="preserve"> </w:t>
      </w:r>
      <w:r>
        <w:t>be</w:t>
      </w:r>
      <w:r>
        <w:rPr>
          <w:spacing w:val="-3"/>
        </w:rPr>
        <w:t xml:space="preserve"> </w:t>
      </w:r>
      <w:r>
        <w:t>sampled</w:t>
      </w:r>
      <w:r>
        <w:rPr>
          <w:spacing w:val="-3"/>
        </w:rPr>
        <w:t xml:space="preserve"> </w:t>
      </w:r>
      <w:r>
        <w:t>at</w:t>
      </w:r>
      <w:r>
        <w:rPr>
          <w:spacing w:val="-2"/>
        </w:rPr>
        <w:t xml:space="preserve"> </w:t>
      </w:r>
      <w:r>
        <w:t>the</w:t>
      </w:r>
      <w:r>
        <w:rPr>
          <w:spacing w:val="-3"/>
        </w:rPr>
        <w:t xml:space="preserve"> </w:t>
      </w:r>
      <w:r>
        <w:t>frequencies listed below or when there is a noticeable change in the material consistency.</w:t>
      </w:r>
    </w:p>
    <w:p w14:paraId="2EC75273" w14:textId="77777777" w:rsidR="0072186F" w:rsidRDefault="00DB7DD4">
      <w:pPr>
        <w:pStyle w:val="Heading4"/>
        <w:spacing w:before="217"/>
      </w:pPr>
      <w:r>
        <w:rPr>
          <w:color w:val="1F487C"/>
        </w:rPr>
        <w:t>Project</w:t>
      </w:r>
      <w:r>
        <w:rPr>
          <w:color w:val="1F487C"/>
          <w:spacing w:val="-4"/>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3"/>
        </w:rPr>
        <w:t xml:space="preserve"> </w:t>
      </w:r>
      <w:r>
        <w:rPr>
          <w:color w:val="1F487C"/>
        </w:rPr>
        <w:t>verification</w:t>
      </w:r>
      <w:r>
        <w:rPr>
          <w:color w:val="1F487C"/>
          <w:spacing w:val="-2"/>
        </w:rPr>
        <w:t xml:space="preserve"> </w:t>
      </w:r>
      <w:r>
        <w:rPr>
          <w:color w:val="1F487C"/>
        </w:rPr>
        <w:t>samples</w:t>
      </w:r>
      <w:r>
        <w:rPr>
          <w:color w:val="1F487C"/>
          <w:spacing w:val="-3"/>
        </w:rPr>
        <w:t xml:space="preserve"> </w:t>
      </w:r>
      <w:r>
        <w:rPr>
          <w:color w:val="1F487C"/>
        </w:rPr>
        <w:t>of</w:t>
      </w:r>
      <w:r>
        <w:rPr>
          <w:color w:val="1F487C"/>
          <w:spacing w:val="-4"/>
        </w:rPr>
        <w:t xml:space="preserve"> </w:t>
      </w:r>
      <w:r>
        <w:rPr>
          <w:color w:val="1F487C"/>
        </w:rPr>
        <w:t>Common</w:t>
      </w:r>
      <w:r>
        <w:rPr>
          <w:color w:val="1F487C"/>
          <w:spacing w:val="-2"/>
        </w:rPr>
        <w:t xml:space="preserve"> Borrow.</w:t>
      </w:r>
    </w:p>
    <w:p w14:paraId="2FB2D68D" w14:textId="77777777" w:rsidR="0072186F" w:rsidRDefault="00DB7DD4">
      <w:pPr>
        <w:pStyle w:val="BodyText"/>
        <w:spacing w:before="99"/>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7ADDB1B7" w14:textId="77777777" w:rsidR="0072186F" w:rsidRDefault="0072186F">
      <w:pPr>
        <w:pStyle w:val="BodyText"/>
      </w:pPr>
    </w:p>
    <w:p w14:paraId="25F7B929" w14:textId="77777777" w:rsidR="0072186F" w:rsidRDefault="0072186F">
      <w:pPr>
        <w:pStyle w:val="BodyText"/>
        <w:spacing w:before="20"/>
      </w:pPr>
    </w:p>
    <w:p w14:paraId="2B872127"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2"/>
        </w:rPr>
        <w:t>15000</w:t>
      </w:r>
      <w:r>
        <w:tab/>
        <w:t>Cubic</w:t>
      </w:r>
      <w:r>
        <w:rPr>
          <w:spacing w:val="-4"/>
        </w:rPr>
        <w:t xml:space="preserve"> Yard</w:t>
      </w:r>
    </w:p>
    <w:p w14:paraId="7A0FA50A" w14:textId="77777777" w:rsidR="0072186F" w:rsidRDefault="00DB7DD4">
      <w:pPr>
        <w:pStyle w:val="Heading4"/>
        <w:spacing w:before="161"/>
      </w:pPr>
      <w:r>
        <w:rPr>
          <w:color w:val="1F487C"/>
        </w:rPr>
        <w:t>Project</w:t>
      </w:r>
      <w:r>
        <w:rPr>
          <w:color w:val="1F487C"/>
          <w:spacing w:val="-6"/>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3"/>
        </w:rPr>
        <w:t xml:space="preserve"> </w:t>
      </w:r>
      <w:r>
        <w:rPr>
          <w:color w:val="1F487C"/>
        </w:rPr>
        <w:t>verification</w:t>
      </w:r>
      <w:r>
        <w:rPr>
          <w:color w:val="1F487C"/>
          <w:spacing w:val="-2"/>
        </w:rPr>
        <w:t xml:space="preserve"> </w:t>
      </w:r>
      <w:r>
        <w:rPr>
          <w:color w:val="1F487C"/>
        </w:rPr>
        <w:t>samples</w:t>
      </w:r>
      <w:r>
        <w:rPr>
          <w:color w:val="1F487C"/>
          <w:spacing w:val="-4"/>
        </w:rPr>
        <w:t xml:space="preserve"> </w:t>
      </w:r>
      <w:r>
        <w:rPr>
          <w:color w:val="1F487C"/>
        </w:rPr>
        <w:t>of</w:t>
      </w:r>
      <w:r>
        <w:rPr>
          <w:color w:val="1F487C"/>
          <w:spacing w:val="-4"/>
        </w:rPr>
        <w:t xml:space="preserve"> </w:t>
      </w:r>
      <w:r>
        <w:rPr>
          <w:color w:val="1F487C"/>
        </w:rPr>
        <w:t>material</w:t>
      </w:r>
      <w:r>
        <w:rPr>
          <w:color w:val="1F487C"/>
          <w:spacing w:val="-4"/>
        </w:rPr>
        <w:t xml:space="preserve"> </w:t>
      </w:r>
      <w:r>
        <w:rPr>
          <w:color w:val="1F487C"/>
        </w:rPr>
        <w:t>of</w:t>
      </w:r>
      <w:r>
        <w:rPr>
          <w:color w:val="1F487C"/>
          <w:spacing w:val="-4"/>
        </w:rPr>
        <w:t xml:space="preserve"> </w:t>
      </w:r>
      <w:r>
        <w:rPr>
          <w:color w:val="1F487C"/>
        </w:rPr>
        <w:t>Capping</w:t>
      </w:r>
      <w:r>
        <w:rPr>
          <w:color w:val="1F487C"/>
          <w:spacing w:val="-3"/>
        </w:rPr>
        <w:t xml:space="preserve"> </w:t>
      </w:r>
      <w:r>
        <w:rPr>
          <w:color w:val="1F487C"/>
          <w:spacing w:val="-2"/>
        </w:rPr>
        <w:t>Borrow.</w:t>
      </w:r>
    </w:p>
    <w:p w14:paraId="453B6299" w14:textId="77777777" w:rsidR="0072186F" w:rsidRDefault="00DB7DD4">
      <w:pPr>
        <w:pStyle w:val="BodyText"/>
        <w:spacing w:before="98"/>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12426C10" w14:textId="77777777" w:rsidR="0072186F" w:rsidRDefault="0072186F">
      <w:pPr>
        <w:pStyle w:val="BodyText"/>
      </w:pPr>
    </w:p>
    <w:p w14:paraId="19386B8B" w14:textId="77777777" w:rsidR="0072186F" w:rsidRDefault="0072186F">
      <w:pPr>
        <w:pStyle w:val="BodyText"/>
        <w:spacing w:before="20"/>
      </w:pPr>
    </w:p>
    <w:p w14:paraId="24828326"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3DEDFF81" w14:textId="77777777" w:rsidR="0072186F" w:rsidRDefault="0072186F">
      <w:pPr>
        <w:pStyle w:val="BodyText"/>
        <w:sectPr w:rsidR="0072186F">
          <w:headerReference w:type="default" r:id="rId29"/>
          <w:footerReference w:type="default" r:id="rId30"/>
          <w:pgSz w:w="12250" w:h="20170"/>
          <w:pgMar w:top="1640" w:right="360" w:bottom="560" w:left="360" w:header="336" w:footer="369" w:gutter="0"/>
          <w:cols w:space="720"/>
        </w:sectPr>
      </w:pPr>
    </w:p>
    <w:p w14:paraId="6E6FC244" w14:textId="77777777" w:rsidR="0072186F" w:rsidRDefault="00DB7DD4">
      <w:pPr>
        <w:pStyle w:val="Heading2"/>
      </w:pPr>
      <w:r>
        <w:rPr>
          <w:color w:val="C0504D"/>
        </w:rPr>
        <w:lastRenderedPageBreak/>
        <w:t>Soil</w:t>
      </w:r>
      <w:r>
        <w:rPr>
          <w:color w:val="C0504D"/>
          <w:spacing w:val="1"/>
        </w:rPr>
        <w:t xml:space="preserve"> </w:t>
      </w:r>
      <w:r>
        <w:rPr>
          <w:color w:val="C0504D"/>
        </w:rPr>
        <w:t>Materials,</w:t>
      </w:r>
      <w:r>
        <w:rPr>
          <w:color w:val="C0504D"/>
          <w:spacing w:val="-1"/>
        </w:rPr>
        <w:t xml:space="preserve"> </w:t>
      </w:r>
      <w:r>
        <w:rPr>
          <w:color w:val="C0504D"/>
        </w:rPr>
        <w:t>Fill</w:t>
      </w:r>
      <w:r>
        <w:rPr>
          <w:color w:val="C0504D"/>
          <w:spacing w:val="1"/>
        </w:rPr>
        <w:t xml:space="preserve"> </w:t>
      </w:r>
      <w:r>
        <w:rPr>
          <w:color w:val="C0504D"/>
          <w:spacing w:val="-4"/>
        </w:rPr>
        <w:t>Soil</w:t>
      </w:r>
    </w:p>
    <w:p w14:paraId="507C92B4"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5614E1B9" w14:textId="77777777" w:rsidR="0072186F" w:rsidRDefault="00DB7DD4">
      <w:pPr>
        <w:tabs>
          <w:tab w:val="left" w:pos="4342"/>
        </w:tabs>
        <w:spacing w:before="40"/>
        <w:ind w:left="195"/>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r>
        <w:rPr>
          <w:b/>
          <w:color w:val="37639F"/>
          <w:sz w:val="18"/>
        </w:rPr>
        <w:tab/>
        <w:t>Page</w:t>
      </w:r>
      <w:r>
        <w:rPr>
          <w:b/>
          <w:color w:val="37639F"/>
          <w:spacing w:val="-1"/>
          <w:sz w:val="18"/>
        </w:rPr>
        <w:t xml:space="preserve"> </w:t>
      </w:r>
      <w:r>
        <w:rPr>
          <w:b/>
          <w:color w:val="37639F"/>
          <w:sz w:val="18"/>
        </w:rPr>
        <w:t>2 of</w:t>
      </w:r>
      <w:r>
        <w:rPr>
          <w:b/>
          <w:color w:val="37639F"/>
          <w:spacing w:val="1"/>
          <w:sz w:val="18"/>
        </w:rPr>
        <w:t xml:space="preserve"> </w:t>
      </w:r>
      <w:r>
        <w:rPr>
          <w:b/>
          <w:color w:val="37639F"/>
          <w:spacing w:val="-10"/>
          <w:sz w:val="18"/>
        </w:rPr>
        <w:t>2</w:t>
      </w:r>
    </w:p>
    <w:p w14:paraId="7A246A58" w14:textId="77777777" w:rsidR="0072186F" w:rsidRDefault="00DB7DD4">
      <w:pPr>
        <w:pStyle w:val="Heading4"/>
        <w:spacing w:before="200"/>
      </w:pPr>
      <w:r>
        <w:rPr>
          <w:color w:val="1F487C"/>
        </w:rPr>
        <w:t>Project</w:t>
      </w:r>
      <w:r>
        <w:rPr>
          <w:color w:val="1F487C"/>
          <w:spacing w:val="-6"/>
        </w:rPr>
        <w:t xml:space="preserve"> </w:t>
      </w:r>
      <w:r>
        <w:rPr>
          <w:color w:val="1F487C"/>
        </w:rPr>
        <w:t>Engineer</w:t>
      </w:r>
      <w:r>
        <w:rPr>
          <w:color w:val="1F487C"/>
          <w:spacing w:val="-3"/>
        </w:rPr>
        <w:t xml:space="preserve"> </w:t>
      </w:r>
      <w:r>
        <w:rPr>
          <w:color w:val="1F487C"/>
        </w:rPr>
        <w:t>to</w:t>
      </w:r>
      <w:r>
        <w:rPr>
          <w:color w:val="1F487C"/>
          <w:spacing w:val="-3"/>
        </w:rPr>
        <w:t xml:space="preserve"> </w:t>
      </w:r>
      <w:r>
        <w:rPr>
          <w:color w:val="1F487C"/>
        </w:rPr>
        <w:t>submit</w:t>
      </w:r>
      <w:r>
        <w:rPr>
          <w:color w:val="1F487C"/>
          <w:spacing w:val="-3"/>
        </w:rPr>
        <w:t xml:space="preserve"> </w:t>
      </w:r>
      <w:r>
        <w:rPr>
          <w:color w:val="1F487C"/>
        </w:rPr>
        <w:t>verification</w:t>
      </w:r>
      <w:r>
        <w:rPr>
          <w:color w:val="1F487C"/>
          <w:spacing w:val="-2"/>
        </w:rPr>
        <w:t xml:space="preserve"> </w:t>
      </w:r>
      <w:r>
        <w:rPr>
          <w:color w:val="1F487C"/>
        </w:rPr>
        <w:t>samples</w:t>
      </w:r>
      <w:r>
        <w:rPr>
          <w:color w:val="1F487C"/>
          <w:spacing w:val="-4"/>
        </w:rPr>
        <w:t xml:space="preserve"> </w:t>
      </w:r>
      <w:r>
        <w:rPr>
          <w:color w:val="1F487C"/>
        </w:rPr>
        <w:t>of</w:t>
      </w:r>
      <w:r>
        <w:rPr>
          <w:color w:val="1F487C"/>
          <w:spacing w:val="-4"/>
        </w:rPr>
        <w:t xml:space="preserve"> </w:t>
      </w:r>
      <w:r>
        <w:rPr>
          <w:color w:val="1F487C"/>
        </w:rPr>
        <w:t>material</w:t>
      </w:r>
      <w:r>
        <w:rPr>
          <w:color w:val="1F487C"/>
          <w:spacing w:val="-5"/>
        </w:rPr>
        <w:t xml:space="preserve"> </w:t>
      </w:r>
      <w:r>
        <w:rPr>
          <w:color w:val="1F487C"/>
        </w:rPr>
        <w:t>of</w:t>
      </w:r>
      <w:r>
        <w:rPr>
          <w:color w:val="1F487C"/>
          <w:spacing w:val="-4"/>
        </w:rPr>
        <w:t xml:space="preserve"> </w:t>
      </w:r>
      <w:r>
        <w:rPr>
          <w:color w:val="1F487C"/>
        </w:rPr>
        <w:t>Modified</w:t>
      </w:r>
      <w:r>
        <w:rPr>
          <w:color w:val="1F487C"/>
          <w:spacing w:val="-2"/>
        </w:rPr>
        <w:t xml:space="preserve"> Borrow.</w:t>
      </w:r>
    </w:p>
    <w:p w14:paraId="6210A0A3" w14:textId="77777777" w:rsidR="0072186F" w:rsidRDefault="00DB7DD4">
      <w:pPr>
        <w:pStyle w:val="BodyText"/>
        <w:spacing w:before="99"/>
        <w:ind w:left="1098"/>
      </w:pPr>
      <w:r>
        <w:t>35</w:t>
      </w:r>
      <w:r>
        <w:rPr>
          <w:spacing w:val="-1"/>
        </w:rPr>
        <w:t xml:space="preserve"> </w:t>
      </w:r>
      <w:r>
        <w:t>LBS</w:t>
      </w:r>
      <w:r>
        <w:rPr>
          <w:spacing w:val="-1"/>
        </w:rPr>
        <w:t xml:space="preserve"> </w:t>
      </w:r>
      <w:r>
        <w:t>in</w:t>
      </w:r>
      <w:r>
        <w:rPr>
          <w:spacing w:val="-3"/>
        </w:rPr>
        <w:t xml:space="preserve"> </w:t>
      </w:r>
      <w:r>
        <w:t>a</w:t>
      </w:r>
      <w:r>
        <w:rPr>
          <w:spacing w:val="-1"/>
        </w:rPr>
        <w:t xml:space="preserve"> </w:t>
      </w:r>
      <w:r>
        <w:t>Soils</w:t>
      </w:r>
      <w:r>
        <w:rPr>
          <w:spacing w:val="-1"/>
        </w:rPr>
        <w:t xml:space="preserve"> </w:t>
      </w:r>
      <w:r>
        <w:rPr>
          <w:spacing w:val="-5"/>
        </w:rPr>
        <w:t>Bag</w:t>
      </w:r>
    </w:p>
    <w:p w14:paraId="32EF71FF" w14:textId="77777777" w:rsidR="0072186F" w:rsidRDefault="0072186F">
      <w:pPr>
        <w:pStyle w:val="BodyText"/>
      </w:pPr>
    </w:p>
    <w:p w14:paraId="26F502E1" w14:textId="77777777" w:rsidR="0072186F" w:rsidRDefault="0072186F">
      <w:pPr>
        <w:pStyle w:val="BodyText"/>
        <w:spacing w:before="20"/>
      </w:pPr>
    </w:p>
    <w:p w14:paraId="207C30E8"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576CEC7A" w14:textId="77777777" w:rsidR="0072186F" w:rsidRDefault="00DB7DD4">
      <w:pPr>
        <w:pStyle w:val="Heading4"/>
        <w:spacing w:before="158"/>
      </w:pPr>
      <w:r>
        <w:rPr>
          <w:color w:val="1F487C"/>
        </w:rPr>
        <w:t>Project</w:t>
      </w:r>
      <w:r>
        <w:rPr>
          <w:color w:val="1F487C"/>
          <w:spacing w:val="-6"/>
        </w:rPr>
        <w:t xml:space="preserve"> </w:t>
      </w:r>
      <w:r>
        <w:rPr>
          <w:color w:val="1F487C"/>
        </w:rPr>
        <w:t>Engineer</w:t>
      </w:r>
      <w:r>
        <w:rPr>
          <w:color w:val="1F487C"/>
          <w:spacing w:val="-3"/>
        </w:rPr>
        <w:t xml:space="preserve"> </w:t>
      </w:r>
      <w:r>
        <w:rPr>
          <w:color w:val="1F487C"/>
        </w:rPr>
        <w:t>to</w:t>
      </w:r>
      <w:r>
        <w:rPr>
          <w:color w:val="1F487C"/>
          <w:spacing w:val="-4"/>
        </w:rPr>
        <w:t xml:space="preserve"> </w:t>
      </w:r>
      <w:r>
        <w:rPr>
          <w:color w:val="1F487C"/>
        </w:rPr>
        <w:t>submit</w:t>
      </w:r>
      <w:r>
        <w:rPr>
          <w:color w:val="1F487C"/>
          <w:spacing w:val="-3"/>
        </w:rPr>
        <w:t xml:space="preserve"> </w:t>
      </w:r>
      <w:r>
        <w:rPr>
          <w:color w:val="1F487C"/>
        </w:rPr>
        <w:t>verification</w:t>
      </w:r>
      <w:r>
        <w:rPr>
          <w:color w:val="1F487C"/>
          <w:spacing w:val="-3"/>
        </w:rPr>
        <w:t xml:space="preserve"> </w:t>
      </w:r>
      <w:r>
        <w:rPr>
          <w:color w:val="1F487C"/>
        </w:rPr>
        <w:t>samples</w:t>
      </w:r>
      <w:r>
        <w:rPr>
          <w:color w:val="1F487C"/>
          <w:spacing w:val="-4"/>
        </w:rPr>
        <w:t xml:space="preserve"> </w:t>
      </w:r>
      <w:r>
        <w:rPr>
          <w:color w:val="1F487C"/>
        </w:rPr>
        <w:t>of</w:t>
      </w:r>
      <w:r>
        <w:rPr>
          <w:color w:val="1F487C"/>
          <w:spacing w:val="-4"/>
        </w:rPr>
        <w:t xml:space="preserve"> </w:t>
      </w:r>
      <w:r>
        <w:rPr>
          <w:color w:val="1F487C"/>
        </w:rPr>
        <w:t>material</w:t>
      </w:r>
      <w:r>
        <w:rPr>
          <w:color w:val="1F487C"/>
          <w:spacing w:val="-5"/>
        </w:rPr>
        <w:t xml:space="preserve"> </w:t>
      </w:r>
      <w:r>
        <w:rPr>
          <w:color w:val="1F487C"/>
        </w:rPr>
        <w:t>of</w:t>
      </w:r>
      <w:r>
        <w:rPr>
          <w:color w:val="1F487C"/>
          <w:spacing w:val="-4"/>
        </w:rPr>
        <w:t xml:space="preserve"> </w:t>
      </w:r>
      <w:r>
        <w:rPr>
          <w:color w:val="1F487C"/>
        </w:rPr>
        <w:t>Select</w:t>
      </w:r>
      <w:r>
        <w:rPr>
          <w:color w:val="1F487C"/>
          <w:spacing w:val="-3"/>
        </w:rPr>
        <w:t xml:space="preserve"> </w:t>
      </w:r>
      <w:r>
        <w:rPr>
          <w:color w:val="1F487C"/>
          <w:spacing w:val="-2"/>
        </w:rPr>
        <w:t>Borrow.</w:t>
      </w:r>
    </w:p>
    <w:p w14:paraId="08B8E701" w14:textId="77777777" w:rsidR="0072186F" w:rsidRDefault="00DB7DD4">
      <w:pPr>
        <w:pStyle w:val="BodyText"/>
        <w:spacing w:before="99"/>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3882CD4F" w14:textId="77777777" w:rsidR="0072186F" w:rsidRDefault="0072186F">
      <w:pPr>
        <w:pStyle w:val="BodyText"/>
      </w:pPr>
    </w:p>
    <w:p w14:paraId="0D0B0F2B" w14:textId="77777777" w:rsidR="0072186F" w:rsidRDefault="0072186F">
      <w:pPr>
        <w:pStyle w:val="BodyText"/>
        <w:spacing w:before="20"/>
      </w:pPr>
    </w:p>
    <w:p w14:paraId="7C519253"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2"/>
        </w:rPr>
        <w:t>15000</w:t>
      </w:r>
      <w:r>
        <w:tab/>
        <w:t>Cubic</w:t>
      </w:r>
      <w:r>
        <w:rPr>
          <w:spacing w:val="-3"/>
        </w:rPr>
        <w:t xml:space="preserve"> </w:t>
      </w:r>
      <w:r>
        <w:rPr>
          <w:spacing w:val="-4"/>
        </w:rPr>
        <w:t>Yard</w:t>
      </w:r>
    </w:p>
    <w:p w14:paraId="606772B6" w14:textId="77777777" w:rsidR="0072186F" w:rsidRDefault="00DB7DD4">
      <w:pPr>
        <w:pStyle w:val="Heading4"/>
        <w:spacing w:before="160"/>
      </w:pPr>
      <w:r>
        <w:rPr>
          <w:color w:val="1F487C"/>
        </w:rPr>
        <w:t>Project</w:t>
      </w:r>
      <w:r>
        <w:rPr>
          <w:color w:val="1F487C"/>
          <w:spacing w:val="-6"/>
        </w:rPr>
        <w:t xml:space="preserve"> </w:t>
      </w:r>
      <w:r>
        <w:rPr>
          <w:color w:val="1F487C"/>
        </w:rPr>
        <w:t>Engineer</w:t>
      </w:r>
      <w:r>
        <w:rPr>
          <w:color w:val="1F487C"/>
          <w:spacing w:val="-2"/>
        </w:rPr>
        <w:t xml:space="preserve"> </w:t>
      </w:r>
      <w:r>
        <w:rPr>
          <w:color w:val="1F487C"/>
        </w:rPr>
        <w:t>to</w:t>
      </w:r>
      <w:r>
        <w:rPr>
          <w:color w:val="1F487C"/>
          <w:spacing w:val="-3"/>
        </w:rPr>
        <w:t xml:space="preserve"> </w:t>
      </w:r>
      <w:r>
        <w:rPr>
          <w:color w:val="1F487C"/>
        </w:rPr>
        <w:t>submit</w:t>
      </w:r>
      <w:r>
        <w:rPr>
          <w:color w:val="1F487C"/>
          <w:spacing w:val="-2"/>
        </w:rPr>
        <w:t xml:space="preserve"> </w:t>
      </w:r>
      <w:r>
        <w:rPr>
          <w:color w:val="1F487C"/>
        </w:rPr>
        <w:t>verification</w:t>
      </w:r>
      <w:r>
        <w:rPr>
          <w:color w:val="1F487C"/>
          <w:spacing w:val="-2"/>
        </w:rPr>
        <w:t xml:space="preserve"> </w:t>
      </w:r>
      <w:r>
        <w:rPr>
          <w:color w:val="1F487C"/>
        </w:rPr>
        <w:t>samples</w:t>
      </w:r>
      <w:r>
        <w:rPr>
          <w:color w:val="1F487C"/>
          <w:spacing w:val="-3"/>
        </w:rPr>
        <w:t xml:space="preserve"> </w:t>
      </w:r>
      <w:r>
        <w:rPr>
          <w:color w:val="1F487C"/>
        </w:rPr>
        <w:t>of</w:t>
      </w:r>
      <w:r>
        <w:rPr>
          <w:color w:val="1F487C"/>
          <w:spacing w:val="-4"/>
        </w:rPr>
        <w:t xml:space="preserve"> </w:t>
      </w:r>
      <w:r>
        <w:rPr>
          <w:color w:val="1F487C"/>
        </w:rPr>
        <w:t>Clay</w:t>
      </w:r>
      <w:r>
        <w:rPr>
          <w:color w:val="1F487C"/>
          <w:spacing w:val="-4"/>
        </w:rPr>
        <w:t xml:space="preserve"> </w:t>
      </w:r>
      <w:r>
        <w:rPr>
          <w:color w:val="1F487C"/>
        </w:rPr>
        <w:t>Core</w:t>
      </w:r>
      <w:r>
        <w:rPr>
          <w:color w:val="1F487C"/>
          <w:spacing w:val="-2"/>
        </w:rPr>
        <w:t xml:space="preserve"> material.</w:t>
      </w:r>
    </w:p>
    <w:p w14:paraId="7BA893FE" w14:textId="77777777" w:rsidR="0072186F" w:rsidRDefault="00DB7DD4">
      <w:pPr>
        <w:pStyle w:val="BodyText"/>
        <w:spacing w:before="98"/>
        <w:ind w:left="1098"/>
      </w:pPr>
      <w:r>
        <w:t>35</w:t>
      </w:r>
      <w:r>
        <w:rPr>
          <w:spacing w:val="-2"/>
        </w:rPr>
        <w:t xml:space="preserve"> </w:t>
      </w:r>
      <w:r>
        <w:t>LBS</w:t>
      </w:r>
      <w:r>
        <w:rPr>
          <w:spacing w:val="-2"/>
        </w:rPr>
        <w:t xml:space="preserve"> </w:t>
      </w:r>
      <w:r>
        <w:t>in</w:t>
      </w:r>
      <w:r>
        <w:rPr>
          <w:spacing w:val="-3"/>
        </w:rPr>
        <w:t xml:space="preserve"> </w:t>
      </w:r>
      <w:r>
        <w:t>a</w:t>
      </w:r>
      <w:r>
        <w:rPr>
          <w:spacing w:val="-1"/>
        </w:rPr>
        <w:t xml:space="preserve"> </w:t>
      </w:r>
      <w:r>
        <w:t xml:space="preserve">Soils </w:t>
      </w:r>
      <w:r>
        <w:rPr>
          <w:spacing w:val="-5"/>
        </w:rPr>
        <w:t>Bag</w:t>
      </w:r>
    </w:p>
    <w:p w14:paraId="0D427C59" w14:textId="77777777" w:rsidR="0072186F" w:rsidRDefault="0072186F">
      <w:pPr>
        <w:pStyle w:val="BodyText"/>
      </w:pPr>
    </w:p>
    <w:p w14:paraId="4AA92C96" w14:textId="77777777" w:rsidR="0072186F" w:rsidRDefault="0072186F">
      <w:pPr>
        <w:pStyle w:val="BodyText"/>
        <w:spacing w:before="21"/>
      </w:pPr>
    </w:p>
    <w:p w14:paraId="5720508E"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2"/>
        </w:rPr>
        <w:t>15000</w:t>
      </w:r>
      <w:r>
        <w:tab/>
        <w:t>Cubic</w:t>
      </w:r>
      <w:r>
        <w:rPr>
          <w:spacing w:val="-4"/>
        </w:rPr>
        <w:t xml:space="preserve"> Yard</w:t>
      </w:r>
    </w:p>
    <w:p w14:paraId="0DBF3E2B" w14:textId="77777777" w:rsidR="0072186F" w:rsidRDefault="00DB7DD4">
      <w:pPr>
        <w:tabs>
          <w:tab w:val="left" w:pos="9081"/>
        </w:tabs>
        <w:spacing w:before="38"/>
        <w:ind w:left="377"/>
        <w:rPr>
          <w:i/>
          <w:sz w:val="18"/>
        </w:rPr>
      </w:pPr>
      <w:r>
        <w:rPr>
          <w:b/>
          <w:position w:val="-3"/>
        </w:rPr>
        <w:t>Project</w:t>
      </w:r>
      <w:r>
        <w:rPr>
          <w:b/>
          <w:spacing w:val="-2"/>
          <w:position w:val="-3"/>
        </w:rPr>
        <w:t xml:space="preserve"> </w:t>
      </w:r>
      <w:r>
        <w:rPr>
          <w:b/>
          <w:position w:val="-3"/>
        </w:rPr>
        <w:t>Site</w:t>
      </w:r>
      <w:r>
        <w:rPr>
          <w:b/>
          <w:spacing w:val="-1"/>
          <w:position w:val="-3"/>
        </w:rPr>
        <w:t xml:space="preserve"> </w:t>
      </w:r>
      <w:r>
        <w:rPr>
          <w:b/>
          <w:spacing w:val="-2"/>
          <w:position w:val="-3"/>
        </w:rPr>
        <w:t>Testing</w:t>
      </w:r>
      <w:r>
        <w:rPr>
          <w:b/>
          <w:position w:val="-3"/>
        </w:rPr>
        <w:tab/>
      </w:r>
      <w:r>
        <w:rPr>
          <w:i/>
          <w:sz w:val="18"/>
        </w:rPr>
        <w:t>Material</w:t>
      </w:r>
      <w:r>
        <w:rPr>
          <w:i/>
          <w:spacing w:val="-4"/>
          <w:sz w:val="18"/>
        </w:rPr>
        <w:t xml:space="preserve"> </w:t>
      </w:r>
      <w:r>
        <w:rPr>
          <w:i/>
          <w:sz w:val="18"/>
        </w:rPr>
        <w:t>Sampling</w:t>
      </w:r>
      <w:r>
        <w:rPr>
          <w:i/>
          <w:spacing w:val="-1"/>
          <w:sz w:val="18"/>
        </w:rPr>
        <w:t xml:space="preserve"> </w:t>
      </w:r>
      <w:r>
        <w:rPr>
          <w:i/>
          <w:sz w:val="18"/>
        </w:rPr>
        <w:t xml:space="preserve">and </w:t>
      </w:r>
      <w:r>
        <w:rPr>
          <w:i/>
          <w:spacing w:val="-2"/>
          <w:sz w:val="18"/>
        </w:rPr>
        <w:t>Testing</w:t>
      </w:r>
    </w:p>
    <w:p w14:paraId="7CC09E48" w14:textId="77777777" w:rsidR="0072186F" w:rsidRDefault="00DB7DD4">
      <w:pPr>
        <w:pStyle w:val="BodyText"/>
        <w:spacing w:before="69"/>
        <w:ind w:left="377"/>
      </w:pPr>
      <w:r>
        <w:t>For</w:t>
      </w:r>
      <w:r>
        <w:rPr>
          <w:spacing w:val="-7"/>
        </w:rPr>
        <w:t xml:space="preserve"> </w:t>
      </w:r>
      <w:r>
        <w:t>Cement</w:t>
      </w:r>
      <w:r>
        <w:rPr>
          <w:spacing w:val="-4"/>
        </w:rPr>
        <w:t xml:space="preserve"> </w:t>
      </w:r>
      <w:r>
        <w:t>Treated</w:t>
      </w:r>
      <w:r>
        <w:rPr>
          <w:spacing w:val="-4"/>
        </w:rPr>
        <w:t xml:space="preserve"> </w:t>
      </w:r>
      <w:r>
        <w:t>Base</w:t>
      </w:r>
      <w:r>
        <w:rPr>
          <w:spacing w:val="-4"/>
        </w:rPr>
        <w:t xml:space="preserve"> </w:t>
      </w:r>
      <w:r>
        <w:t>Course</w:t>
      </w:r>
      <w:r>
        <w:rPr>
          <w:spacing w:val="-4"/>
        </w:rPr>
        <w:t xml:space="preserve"> </w:t>
      </w:r>
      <w:r>
        <w:t>and</w:t>
      </w:r>
      <w:r>
        <w:rPr>
          <w:spacing w:val="-6"/>
        </w:rPr>
        <w:t xml:space="preserve"> </w:t>
      </w:r>
      <w:r>
        <w:t>Cement</w:t>
      </w:r>
      <w:r>
        <w:rPr>
          <w:spacing w:val="-3"/>
        </w:rPr>
        <w:t xml:space="preserve"> </w:t>
      </w:r>
      <w:r>
        <w:t>Modified</w:t>
      </w:r>
      <w:r>
        <w:rPr>
          <w:spacing w:val="-5"/>
        </w:rPr>
        <w:t xml:space="preserve"> </w:t>
      </w:r>
      <w:r>
        <w:t>Subgrade</w:t>
      </w:r>
      <w:r>
        <w:rPr>
          <w:spacing w:val="-3"/>
        </w:rPr>
        <w:t xml:space="preserve"> </w:t>
      </w:r>
      <w:r>
        <w:t>comply</w:t>
      </w:r>
      <w:r>
        <w:rPr>
          <w:spacing w:val="-4"/>
        </w:rPr>
        <w:t xml:space="preserve"> </w:t>
      </w:r>
      <w:r>
        <w:t>with</w:t>
      </w:r>
      <w:r>
        <w:rPr>
          <w:spacing w:val="-4"/>
        </w:rPr>
        <w:t xml:space="preserve"> </w:t>
      </w:r>
      <w:r>
        <w:t>502.03.05</w:t>
      </w:r>
      <w:r>
        <w:rPr>
          <w:spacing w:val="-3"/>
        </w:rPr>
        <w:t xml:space="preserve"> </w:t>
      </w:r>
      <w:r>
        <w:t>before</w:t>
      </w:r>
      <w:r>
        <w:rPr>
          <w:spacing w:val="-4"/>
        </w:rPr>
        <w:t xml:space="preserve"> </w:t>
      </w:r>
      <w:r>
        <w:t>the</w:t>
      </w:r>
      <w:r>
        <w:rPr>
          <w:spacing w:val="-3"/>
        </w:rPr>
        <w:t xml:space="preserve"> </w:t>
      </w:r>
      <w:r>
        <w:rPr>
          <w:spacing w:val="-2"/>
        </w:rPr>
        <w:t>following:</w:t>
      </w:r>
    </w:p>
    <w:p w14:paraId="048525DF" w14:textId="77777777" w:rsidR="0072186F" w:rsidRDefault="00DB7DD4">
      <w:pPr>
        <w:pStyle w:val="BodyText"/>
        <w:spacing w:before="68"/>
        <w:ind w:left="377" w:right="455"/>
      </w:pPr>
      <w:r>
        <w:t>The Project Engineer will ensure that the material is being placed uniformly regarding to moisture, thickness and compaction.</w:t>
      </w:r>
      <w:r>
        <w:rPr>
          <w:spacing w:val="40"/>
        </w:rPr>
        <w:t xml:space="preserve"> </w:t>
      </w:r>
      <w:r>
        <w:t>Moisture density tests</w:t>
      </w:r>
      <w:r>
        <w:rPr>
          <w:spacing w:val="-4"/>
        </w:rPr>
        <w:t xml:space="preserve"> </w:t>
      </w:r>
      <w:r>
        <w:t>(MSMT</w:t>
      </w:r>
      <w:r>
        <w:rPr>
          <w:spacing w:val="-3"/>
        </w:rPr>
        <w:t xml:space="preserve"> </w:t>
      </w:r>
      <w:r>
        <w:t>350</w:t>
      </w:r>
      <w:r>
        <w:rPr>
          <w:spacing w:val="-4"/>
        </w:rPr>
        <w:t xml:space="preserve"> </w:t>
      </w:r>
      <w:r>
        <w:t>-</w:t>
      </w:r>
      <w:r>
        <w:rPr>
          <w:spacing w:val="-4"/>
        </w:rPr>
        <w:t xml:space="preserve"> </w:t>
      </w:r>
      <w:r>
        <w:t>sand</w:t>
      </w:r>
      <w:r>
        <w:rPr>
          <w:spacing w:val="-4"/>
        </w:rPr>
        <w:t xml:space="preserve"> </w:t>
      </w:r>
      <w:r>
        <w:t>cone</w:t>
      </w:r>
      <w:r>
        <w:rPr>
          <w:spacing w:val="-4"/>
        </w:rPr>
        <w:t xml:space="preserve"> </w:t>
      </w:r>
      <w:r>
        <w:t>or</w:t>
      </w:r>
      <w:r>
        <w:rPr>
          <w:spacing w:val="-4"/>
        </w:rPr>
        <w:t xml:space="preserve"> </w:t>
      </w:r>
      <w:r>
        <w:t>MSMT</w:t>
      </w:r>
      <w:r>
        <w:rPr>
          <w:spacing w:val="-3"/>
        </w:rPr>
        <w:t xml:space="preserve"> </w:t>
      </w:r>
      <w:r>
        <w:t>352</w:t>
      </w:r>
      <w:r>
        <w:rPr>
          <w:spacing w:val="-4"/>
        </w:rPr>
        <w:t xml:space="preserve"> </w:t>
      </w:r>
      <w:r>
        <w:t>-</w:t>
      </w:r>
      <w:r>
        <w:rPr>
          <w:spacing w:val="-4"/>
        </w:rPr>
        <w:t xml:space="preserve"> </w:t>
      </w:r>
      <w:r>
        <w:t>nuclear</w:t>
      </w:r>
      <w:r>
        <w:rPr>
          <w:spacing w:val="-4"/>
        </w:rPr>
        <w:t xml:space="preserve"> </w:t>
      </w:r>
      <w:r>
        <w:t>density</w:t>
      </w:r>
      <w:r>
        <w:rPr>
          <w:spacing w:val="-3"/>
        </w:rPr>
        <w:t xml:space="preserve"> </w:t>
      </w:r>
      <w:r>
        <w:t>gauge)</w:t>
      </w:r>
      <w:r>
        <w:rPr>
          <w:spacing w:val="-4"/>
        </w:rPr>
        <w:t xml:space="preserve"> </w:t>
      </w:r>
      <w:r>
        <w:t>will</w:t>
      </w:r>
      <w:r>
        <w:rPr>
          <w:spacing w:val="-4"/>
        </w:rPr>
        <w:t xml:space="preserve"> </w:t>
      </w:r>
      <w:r>
        <w:t>be</w:t>
      </w:r>
      <w:r>
        <w:rPr>
          <w:spacing w:val="-4"/>
        </w:rPr>
        <w:t xml:space="preserve"> </w:t>
      </w:r>
      <w:r>
        <w:t>performed</w:t>
      </w:r>
      <w:r>
        <w:rPr>
          <w:spacing w:val="-4"/>
        </w:rPr>
        <w:t xml:space="preserve"> </w:t>
      </w:r>
      <w:r>
        <w:t>to</w:t>
      </w:r>
      <w:r>
        <w:rPr>
          <w:spacing w:val="-3"/>
        </w:rPr>
        <w:t xml:space="preserve"> </w:t>
      </w:r>
      <w:r>
        <w:t>ensure</w:t>
      </w:r>
      <w:r>
        <w:rPr>
          <w:spacing w:val="-4"/>
        </w:rPr>
        <w:t xml:space="preserve"> </w:t>
      </w:r>
      <w:r>
        <w:t>adequate</w:t>
      </w:r>
      <w:r>
        <w:rPr>
          <w:spacing w:val="-4"/>
        </w:rPr>
        <w:t xml:space="preserve"> </w:t>
      </w:r>
      <w:r>
        <w:t>placed</w:t>
      </w:r>
      <w:r>
        <w:rPr>
          <w:spacing w:val="-4"/>
        </w:rPr>
        <w:t xml:space="preserve"> </w:t>
      </w:r>
      <w:r>
        <w:t>material</w:t>
      </w:r>
      <w:r>
        <w:rPr>
          <w:spacing w:val="-4"/>
        </w:rPr>
        <w:t xml:space="preserve"> </w:t>
      </w:r>
      <w:r>
        <w:t>quality</w:t>
      </w:r>
      <w:r>
        <w:rPr>
          <w:spacing w:val="-4"/>
        </w:rPr>
        <w:t xml:space="preserve"> </w:t>
      </w:r>
      <w:r>
        <w:t>control.</w:t>
      </w:r>
      <w:r>
        <w:rPr>
          <w:spacing w:val="34"/>
        </w:rPr>
        <w:t xml:space="preserve"> </w:t>
      </w:r>
      <w:r>
        <w:t>MSMT 351 (One-point proctor) shall be performed before each placement and compaction of the material for determining its Maximum Dry Density (MDD) and Optimum Moisture Control (OMC).</w:t>
      </w:r>
      <w:r>
        <w:rPr>
          <w:spacing w:val="40"/>
        </w:rPr>
        <w:t xml:space="preserve"> </w:t>
      </w:r>
      <w:r>
        <w:t>The PE will document each moisture density test submit the information to OMT.</w:t>
      </w:r>
    </w:p>
    <w:p w14:paraId="030A9D47" w14:textId="77777777" w:rsidR="0072186F" w:rsidRDefault="00DB7DD4">
      <w:pPr>
        <w:pStyle w:val="Heading4"/>
        <w:spacing w:before="219"/>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Common</w:t>
      </w:r>
      <w:r>
        <w:rPr>
          <w:color w:val="1F487C"/>
          <w:spacing w:val="-1"/>
        </w:rPr>
        <w:t xml:space="preserve"> </w:t>
      </w:r>
      <w:r>
        <w:rPr>
          <w:color w:val="1F487C"/>
        </w:rPr>
        <w:t>Borrow</w:t>
      </w:r>
      <w:r>
        <w:rPr>
          <w:color w:val="1F487C"/>
          <w:spacing w:val="-2"/>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performed</w:t>
      </w:r>
      <w:r>
        <w:rPr>
          <w:color w:val="1F487C"/>
          <w:spacing w:val="-2"/>
        </w:rPr>
        <w:t xml:space="preserve"> </w:t>
      </w:r>
      <w:r>
        <w:rPr>
          <w:color w:val="1F487C"/>
        </w:rPr>
        <w:t>by</w:t>
      </w:r>
      <w:r>
        <w:rPr>
          <w:color w:val="1F487C"/>
          <w:spacing w:val="-3"/>
        </w:rPr>
        <w:t xml:space="preserve"> </w:t>
      </w:r>
      <w:r>
        <w:rPr>
          <w:color w:val="1F487C"/>
        </w:rPr>
        <w:t>Project</w:t>
      </w:r>
      <w:r>
        <w:rPr>
          <w:color w:val="1F487C"/>
          <w:spacing w:val="-1"/>
        </w:rPr>
        <w:t xml:space="preserve"> </w:t>
      </w:r>
      <w:r>
        <w:rPr>
          <w:color w:val="1F487C"/>
        </w:rPr>
        <w:t>Engineer. Submit Compaction report, Form OMT 161 (both pages) or OMT 031 to MMD for clearance.</w:t>
      </w:r>
    </w:p>
    <w:p w14:paraId="49406849" w14:textId="77777777" w:rsidR="0072186F" w:rsidRDefault="0072186F">
      <w:pPr>
        <w:pStyle w:val="BodyText"/>
        <w:rPr>
          <w:b/>
          <w:sz w:val="20"/>
        </w:rPr>
      </w:pPr>
    </w:p>
    <w:p w14:paraId="46ED9AE7" w14:textId="77777777" w:rsidR="0072186F" w:rsidRDefault="0072186F">
      <w:pPr>
        <w:pStyle w:val="BodyText"/>
        <w:spacing w:before="45"/>
        <w:rPr>
          <w:b/>
          <w:sz w:val="20"/>
        </w:rPr>
      </w:pPr>
    </w:p>
    <w:p w14:paraId="245C6D5B" w14:textId="77777777" w:rsidR="0072186F" w:rsidRDefault="00DB7DD4">
      <w:pPr>
        <w:pStyle w:val="BodyText"/>
        <w:tabs>
          <w:tab w:val="left" w:pos="3786"/>
          <w:tab w:val="left" w:pos="4808"/>
        </w:tabs>
        <w:ind w:left="3061"/>
      </w:pPr>
      <w:r>
        <w:t>4</w:t>
      </w:r>
      <w:r>
        <w:rPr>
          <w:spacing w:val="34"/>
        </w:rPr>
        <w:t xml:space="preserve">  </w:t>
      </w:r>
      <w:r>
        <w:rPr>
          <w:b/>
          <w:spacing w:val="-5"/>
        </w:rPr>
        <w:t>per</w:t>
      </w:r>
      <w:r>
        <w:rPr>
          <w:b/>
        </w:rPr>
        <w:tab/>
      </w:r>
      <w:r>
        <w:rPr>
          <w:spacing w:val="-10"/>
        </w:rPr>
        <w:t>1</w:t>
      </w:r>
      <w:r>
        <w:tab/>
        <w:t>Lane</w:t>
      </w:r>
      <w:r>
        <w:rPr>
          <w:spacing w:val="-3"/>
        </w:rPr>
        <w:t xml:space="preserve"> </w:t>
      </w:r>
      <w:r>
        <w:t>Mile</w:t>
      </w:r>
      <w:r>
        <w:rPr>
          <w:spacing w:val="-3"/>
        </w:rPr>
        <w:t xml:space="preserve"> </w:t>
      </w:r>
      <w:r>
        <w:t>per</w:t>
      </w:r>
      <w:r>
        <w:rPr>
          <w:spacing w:val="-2"/>
        </w:rPr>
        <w:t xml:space="preserve"> </w:t>
      </w:r>
      <w:r>
        <w:rPr>
          <w:spacing w:val="-4"/>
        </w:rPr>
        <w:t>Lift</w:t>
      </w:r>
    </w:p>
    <w:p w14:paraId="08DC02F2" w14:textId="77777777" w:rsidR="0072186F" w:rsidRDefault="00DB7DD4">
      <w:pPr>
        <w:pStyle w:val="BodyText"/>
        <w:tabs>
          <w:tab w:val="left" w:pos="3786"/>
          <w:tab w:val="left" w:pos="4808"/>
        </w:tabs>
        <w:spacing w:before="40"/>
        <w:ind w:left="3061"/>
      </w:pPr>
      <w:r>
        <w:t>1</w:t>
      </w:r>
      <w:r>
        <w:rPr>
          <w:spacing w:val="34"/>
        </w:rPr>
        <w:t xml:space="preserve">  </w:t>
      </w:r>
      <w:r>
        <w:rPr>
          <w:b/>
          <w:spacing w:val="-5"/>
        </w:rPr>
        <w:t>per</w:t>
      </w:r>
      <w:r>
        <w:rPr>
          <w:b/>
        </w:rPr>
        <w:tab/>
      </w:r>
      <w:r>
        <w:rPr>
          <w:spacing w:val="-4"/>
        </w:rPr>
        <w:t>2000</w:t>
      </w:r>
      <w:r>
        <w:tab/>
        <w:t>Cubic</w:t>
      </w:r>
      <w:r>
        <w:rPr>
          <w:spacing w:val="-4"/>
        </w:rPr>
        <w:t xml:space="preserve"> Yard</w:t>
      </w:r>
    </w:p>
    <w:p w14:paraId="7B69AAF1" w14:textId="77777777" w:rsidR="0072186F" w:rsidRDefault="00DB7DD4">
      <w:pPr>
        <w:pStyle w:val="Heading4"/>
        <w:spacing w:before="158"/>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Capping</w:t>
      </w:r>
      <w:r>
        <w:rPr>
          <w:color w:val="1F487C"/>
          <w:spacing w:val="-2"/>
        </w:rPr>
        <w:t xml:space="preserve"> </w:t>
      </w:r>
      <w:r>
        <w:rPr>
          <w:color w:val="1F487C"/>
        </w:rPr>
        <w:t>Borrow</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performed</w:t>
      </w:r>
      <w:r>
        <w:rPr>
          <w:color w:val="1F487C"/>
          <w:spacing w:val="-2"/>
        </w:rPr>
        <w:t xml:space="preserve"> </w:t>
      </w:r>
      <w:r>
        <w:rPr>
          <w:color w:val="1F487C"/>
        </w:rPr>
        <w:t>by</w:t>
      </w:r>
      <w:r>
        <w:rPr>
          <w:color w:val="1F487C"/>
          <w:spacing w:val="-2"/>
        </w:rPr>
        <w:t xml:space="preserve"> </w:t>
      </w:r>
      <w:r>
        <w:rPr>
          <w:color w:val="1F487C"/>
        </w:rPr>
        <w:t>Project</w:t>
      </w:r>
      <w:r>
        <w:rPr>
          <w:color w:val="1F487C"/>
          <w:spacing w:val="-2"/>
        </w:rPr>
        <w:t xml:space="preserve"> </w:t>
      </w:r>
      <w:r>
        <w:rPr>
          <w:color w:val="1F487C"/>
        </w:rPr>
        <w:t>Engineer. Submit Compaction report to MMD for clearance.</w:t>
      </w:r>
    </w:p>
    <w:p w14:paraId="1FCFE620" w14:textId="77777777" w:rsidR="0072186F" w:rsidRDefault="0072186F">
      <w:pPr>
        <w:pStyle w:val="BodyText"/>
        <w:rPr>
          <w:b/>
          <w:sz w:val="20"/>
        </w:rPr>
      </w:pPr>
    </w:p>
    <w:p w14:paraId="05BC15CC" w14:textId="77777777" w:rsidR="0072186F" w:rsidRDefault="0072186F">
      <w:pPr>
        <w:pStyle w:val="BodyText"/>
        <w:spacing w:before="46"/>
        <w:rPr>
          <w:b/>
          <w:sz w:val="20"/>
        </w:rPr>
      </w:pPr>
    </w:p>
    <w:p w14:paraId="1B9CE11E" w14:textId="77777777" w:rsidR="0072186F" w:rsidRDefault="00DB7DD4">
      <w:pPr>
        <w:pStyle w:val="BodyText"/>
        <w:tabs>
          <w:tab w:val="left" w:pos="3786"/>
          <w:tab w:val="left" w:pos="4808"/>
        </w:tabs>
        <w:ind w:left="3061"/>
      </w:pPr>
      <w:r>
        <w:t>4</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6C75039A" w14:textId="77777777" w:rsidR="0072186F" w:rsidRDefault="00DB7DD4">
      <w:pPr>
        <w:pStyle w:val="BodyText"/>
        <w:tabs>
          <w:tab w:val="left" w:pos="3786"/>
          <w:tab w:val="left" w:pos="4808"/>
        </w:tabs>
        <w:spacing w:before="41"/>
        <w:ind w:left="3061"/>
      </w:pPr>
      <w:r>
        <w:t>1</w:t>
      </w:r>
      <w:r>
        <w:rPr>
          <w:spacing w:val="34"/>
        </w:rPr>
        <w:t xml:space="preserve">  </w:t>
      </w:r>
      <w:r>
        <w:rPr>
          <w:b/>
          <w:spacing w:val="-5"/>
        </w:rPr>
        <w:t>per</w:t>
      </w:r>
      <w:r>
        <w:rPr>
          <w:b/>
        </w:rPr>
        <w:tab/>
      </w:r>
      <w:r>
        <w:rPr>
          <w:spacing w:val="-4"/>
        </w:rPr>
        <w:t>2000</w:t>
      </w:r>
      <w:r>
        <w:tab/>
        <w:t>Cubic</w:t>
      </w:r>
      <w:r>
        <w:rPr>
          <w:spacing w:val="-3"/>
        </w:rPr>
        <w:t xml:space="preserve"> </w:t>
      </w:r>
      <w:r>
        <w:rPr>
          <w:spacing w:val="-4"/>
        </w:rPr>
        <w:t>Yard</w:t>
      </w:r>
    </w:p>
    <w:p w14:paraId="601824A1" w14:textId="77777777" w:rsidR="0072186F" w:rsidRDefault="00DB7DD4">
      <w:pPr>
        <w:pStyle w:val="Heading4"/>
        <w:spacing w:before="158"/>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Modified</w:t>
      </w:r>
      <w:r>
        <w:rPr>
          <w:color w:val="1F487C"/>
          <w:spacing w:val="-1"/>
        </w:rPr>
        <w:t xml:space="preserve"> </w:t>
      </w:r>
      <w:r>
        <w:rPr>
          <w:color w:val="1F487C"/>
        </w:rPr>
        <w:t>Borrow</w:t>
      </w:r>
      <w:r>
        <w:rPr>
          <w:color w:val="1F487C"/>
          <w:spacing w:val="-2"/>
        </w:rPr>
        <w:t xml:space="preserve"> </w:t>
      </w:r>
      <w:r>
        <w:rPr>
          <w:color w:val="1F487C"/>
        </w:rPr>
        <w:t>to</w:t>
      </w:r>
      <w:r>
        <w:rPr>
          <w:color w:val="1F487C"/>
          <w:spacing w:val="-1"/>
        </w:rPr>
        <w:t xml:space="preserve"> </w:t>
      </w:r>
      <w:r>
        <w:rPr>
          <w:color w:val="1F487C"/>
        </w:rPr>
        <w:t>be</w:t>
      </w:r>
      <w:r>
        <w:rPr>
          <w:color w:val="1F487C"/>
          <w:spacing w:val="-2"/>
        </w:rPr>
        <w:t xml:space="preserve"> </w:t>
      </w:r>
      <w:r>
        <w:rPr>
          <w:color w:val="1F487C"/>
        </w:rPr>
        <w:t>performed</w:t>
      </w:r>
      <w:r>
        <w:rPr>
          <w:color w:val="1F487C"/>
          <w:spacing w:val="-1"/>
        </w:rPr>
        <w:t xml:space="preserve"> </w:t>
      </w:r>
      <w:r>
        <w:rPr>
          <w:color w:val="1F487C"/>
        </w:rPr>
        <w:t>by</w:t>
      </w:r>
      <w:r>
        <w:rPr>
          <w:color w:val="1F487C"/>
          <w:spacing w:val="-3"/>
        </w:rPr>
        <w:t xml:space="preserve"> </w:t>
      </w:r>
      <w:r>
        <w:rPr>
          <w:color w:val="1F487C"/>
        </w:rPr>
        <w:t>Project</w:t>
      </w:r>
      <w:r>
        <w:rPr>
          <w:color w:val="1F487C"/>
          <w:spacing w:val="-2"/>
        </w:rPr>
        <w:t xml:space="preserve"> </w:t>
      </w:r>
      <w:r>
        <w:rPr>
          <w:color w:val="1F487C"/>
        </w:rPr>
        <w:t>Engineer. Submit Compaction report to MMD for clearance.</w:t>
      </w:r>
    </w:p>
    <w:p w14:paraId="19420DBB" w14:textId="77777777" w:rsidR="0072186F" w:rsidRDefault="0072186F">
      <w:pPr>
        <w:pStyle w:val="BodyText"/>
        <w:rPr>
          <w:b/>
          <w:sz w:val="20"/>
        </w:rPr>
      </w:pPr>
    </w:p>
    <w:p w14:paraId="16157F3A" w14:textId="77777777" w:rsidR="0072186F" w:rsidRDefault="0072186F">
      <w:pPr>
        <w:pStyle w:val="BodyText"/>
        <w:spacing w:before="45"/>
        <w:rPr>
          <w:b/>
          <w:sz w:val="20"/>
        </w:rPr>
      </w:pPr>
    </w:p>
    <w:p w14:paraId="51BE81B3" w14:textId="77777777" w:rsidR="0072186F" w:rsidRDefault="00DB7DD4">
      <w:pPr>
        <w:pStyle w:val="BodyText"/>
        <w:tabs>
          <w:tab w:val="left" w:pos="3786"/>
          <w:tab w:val="left" w:pos="4808"/>
        </w:tabs>
        <w:spacing w:before="1"/>
        <w:ind w:left="3061"/>
      </w:pPr>
      <w:r>
        <w:t>4</w:t>
      </w:r>
      <w:r>
        <w:rPr>
          <w:spacing w:val="34"/>
        </w:rPr>
        <w:t xml:space="preserve">  </w:t>
      </w:r>
      <w:r>
        <w:rPr>
          <w:b/>
          <w:spacing w:val="-5"/>
        </w:rPr>
        <w:t>per</w:t>
      </w:r>
      <w:r>
        <w:rPr>
          <w:b/>
        </w:rPr>
        <w:tab/>
      </w:r>
      <w:r>
        <w:rPr>
          <w:spacing w:val="-10"/>
        </w:rPr>
        <w:t>1</w:t>
      </w:r>
      <w:r>
        <w:tab/>
        <w:t>Lane</w:t>
      </w:r>
      <w:r>
        <w:rPr>
          <w:spacing w:val="-3"/>
        </w:rPr>
        <w:t xml:space="preserve"> </w:t>
      </w:r>
      <w:r>
        <w:t>Mile</w:t>
      </w:r>
      <w:r>
        <w:rPr>
          <w:spacing w:val="-3"/>
        </w:rPr>
        <w:t xml:space="preserve"> </w:t>
      </w:r>
      <w:r>
        <w:t>per</w:t>
      </w:r>
      <w:r>
        <w:rPr>
          <w:spacing w:val="-2"/>
        </w:rPr>
        <w:t xml:space="preserve"> </w:t>
      </w:r>
      <w:r>
        <w:rPr>
          <w:spacing w:val="-4"/>
        </w:rPr>
        <w:t>Lift</w:t>
      </w:r>
    </w:p>
    <w:p w14:paraId="1482A19F" w14:textId="77777777" w:rsidR="0072186F" w:rsidRDefault="00DB7DD4">
      <w:pPr>
        <w:pStyle w:val="BodyText"/>
        <w:tabs>
          <w:tab w:val="left" w:pos="3786"/>
          <w:tab w:val="left" w:pos="4808"/>
        </w:tabs>
        <w:spacing w:before="39"/>
        <w:ind w:left="3061"/>
      </w:pPr>
      <w:r>
        <w:t>1</w:t>
      </w:r>
      <w:r>
        <w:rPr>
          <w:spacing w:val="34"/>
        </w:rPr>
        <w:t xml:space="preserve">  </w:t>
      </w:r>
      <w:r>
        <w:rPr>
          <w:b/>
          <w:spacing w:val="-5"/>
        </w:rPr>
        <w:t>per</w:t>
      </w:r>
      <w:r>
        <w:rPr>
          <w:b/>
        </w:rPr>
        <w:tab/>
      </w:r>
      <w:r>
        <w:rPr>
          <w:spacing w:val="-4"/>
        </w:rPr>
        <w:t>2000</w:t>
      </w:r>
      <w:r>
        <w:tab/>
        <w:t>Cubic</w:t>
      </w:r>
      <w:r>
        <w:rPr>
          <w:spacing w:val="-3"/>
        </w:rPr>
        <w:t xml:space="preserve"> </w:t>
      </w:r>
      <w:r>
        <w:rPr>
          <w:spacing w:val="-4"/>
        </w:rPr>
        <w:t>Yard</w:t>
      </w:r>
    </w:p>
    <w:p w14:paraId="727F1252" w14:textId="77777777" w:rsidR="0072186F" w:rsidRDefault="00DB7DD4">
      <w:pPr>
        <w:pStyle w:val="Heading4"/>
        <w:spacing w:before="159"/>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Select</w:t>
      </w:r>
      <w:r>
        <w:rPr>
          <w:color w:val="1F487C"/>
          <w:spacing w:val="-1"/>
        </w:rPr>
        <w:t xml:space="preserve"> </w:t>
      </w:r>
      <w:r>
        <w:rPr>
          <w:color w:val="1F487C"/>
        </w:rPr>
        <w:t>Borrow</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performed</w:t>
      </w:r>
      <w:r>
        <w:rPr>
          <w:color w:val="1F487C"/>
          <w:spacing w:val="-2"/>
        </w:rPr>
        <w:t xml:space="preserve"> </w:t>
      </w:r>
      <w:r>
        <w:rPr>
          <w:color w:val="1F487C"/>
        </w:rPr>
        <w:t>by</w:t>
      </w:r>
      <w:r>
        <w:rPr>
          <w:color w:val="1F487C"/>
          <w:spacing w:val="-3"/>
        </w:rPr>
        <w:t xml:space="preserve"> </w:t>
      </w:r>
      <w:r>
        <w:rPr>
          <w:color w:val="1F487C"/>
        </w:rPr>
        <w:t>Project</w:t>
      </w:r>
      <w:r>
        <w:rPr>
          <w:color w:val="1F487C"/>
          <w:spacing w:val="-2"/>
        </w:rPr>
        <w:t xml:space="preserve"> </w:t>
      </w:r>
      <w:r>
        <w:rPr>
          <w:color w:val="1F487C"/>
        </w:rPr>
        <w:t>Engineer. Submit Compaction report to MMD for clearance.</w:t>
      </w:r>
    </w:p>
    <w:p w14:paraId="0FEED186" w14:textId="77777777" w:rsidR="0072186F" w:rsidRDefault="0072186F">
      <w:pPr>
        <w:pStyle w:val="BodyText"/>
        <w:rPr>
          <w:b/>
          <w:sz w:val="20"/>
        </w:rPr>
      </w:pPr>
    </w:p>
    <w:p w14:paraId="57E8AD5D" w14:textId="77777777" w:rsidR="0072186F" w:rsidRDefault="0072186F">
      <w:pPr>
        <w:pStyle w:val="BodyText"/>
        <w:spacing w:before="45"/>
        <w:rPr>
          <w:b/>
          <w:sz w:val="20"/>
        </w:rPr>
      </w:pPr>
    </w:p>
    <w:p w14:paraId="144F9EA8" w14:textId="77777777" w:rsidR="0072186F" w:rsidRDefault="00DB7DD4">
      <w:pPr>
        <w:pStyle w:val="BodyText"/>
        <w:tabs>
          <w:tab w:val="left" w:pos="3786"/>
          <w:tab w:val="left" w:pos="4808"/>
        </w:tabs>
        <w:ind w:left="3061"/>
      </w:pPr>
      <w:r>
        <w:t>4</w:t>
      </w:r>
      <w:r>
        <w:rPr>
          <w:spacing w:val="34"/>
        </w:rPr>
        <w:t xml:space="preserve">  </w:t>
      </w:r>
      <w:r>
        <w:rPr>
          <w:b/>
          <w:spacing w:val="-5"/>
        </w:rPr>
        <w:t>per</w:t>
      </w:r>
      <w:r>
        <w:rPr>
          <w:b/>
        </w:rPr>
        <w:tab/>
      </w:r>
      <w:r>
        <w:rPr>
          <w:spacing w:val="-10"/>
        </w:rPr>
        <w:t>1</w:t>
      </w:r>
      <w:r>
        <w:tab/>
        <w:t>Lane</w:t>
      </w:r>
      <w:r>
        <w:rPr>
          <w:spacing w:val="-2"/>
        </w:rPr>
        <w:t xml:space="preserve"> </w:t>
      </w:r>
      <w:r>
        <w:t>Mile</w:t>
      </w:r>
      <w:r>
        <w:rPr>
          <w:spacing w:val="-2"/>
        </w:rPr>
        <w:t xml:space="preserve"> </w:t>
      </w:r>
      <w:r>
        <w:t>per</w:t>
      </w:r>
      <w:r>
        <w:rPr>
          <w:spacing w:val="-1"/>
        </w:rPr>
        <w:t xml:space="preserve"> </w:t>
      </w:r>
      <w:r>
        <w:rPr>
          <w:spacing w:val="-4"/>
        </w:rPr>
        <w:t>Lift</w:t>
      </w:r>
    </w:p>
    <w:p w14:paraId="4D864CA7" w14:textId="77777777" w:rsidR="0072186F" w:rsidRDefault="00DB7DD4">
      <w:pPr>
        <w:pStyle w:val="BodyText"/>
        <w:tabs>
          <w:tab w:val="left" w:pos="3786"/>
          <w:tab w:val="left" w:pos="4808"/>
        </w:tabs>
        <w:spacing w:before="41"/>
        <w:ind w:left="3061"/>
      </w:pPr>
      <w:r>
        <w:t>1</w:t>
      </w:r>
      <w:r>
        <w:rPr>
          <w:spacing w:val="34"/>
        </w:rPr>
        <w:t xml:space="preserve">  </w:t>
      </w:r>
      <w:r>
        <w:rPr>
          <w:b/>
          <w:spacing w:val="-5"/>
        </w:rPr>
        <w:t>per</w:t>
      </w:r>
      <w:r>
        <w:rPr>
          <w:b/>
        </w:rPr>
        <w:tab/>
      </w:r>
      <w:r>
        <w:rPr>
          <w:spacing w:val="-4"/>
        </w:rPr>
        <w:t>2000</w:t>
      </w:r>
      <w:r>
        <w:tab/>
        <w:t>Cubic</w:t>
      </w:r>
      <w:r>
        <w:rPr>
          <w:spacing w:val="-3"/>
        </w:rPr>
        <w:t xml:space="preserve"> </w:t>
      </w:r>
      <w:r>
        <w:rPr>
          <w:spacing w:val="-4"/>
        </w:rPr>
        <w:t>Yard</w:t>
      </w:r>
    </w:p>
    <w:p w14:paraId="3437704B" w14:textId="77777777" w:rsidR="0072186F" w:rsidRDefault="00DB7DD4">
      <w:pPr>
        <w:pStyle w:val="Heading4"/>
        <w:spacing w:before="158"/>
        <w:ind w:right="2585"/>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Select</w:t>
      </w:r>
      <w:r>
        <w:rPr>
          <w:color w:val="1F487C"/>
          <w:spacing w:val="-1"/>
        </w:rPr>
        <w:t xml:space="preserve"> </w:t>
      </w:r>
      <w:r>
        <w:rPr>
          <w:color w:val="1F487C"/>
        </w:rPr>
        <w:t>Borrow</w:t>
      </w:r>
      <w:r>
        <w:rPr>
          <w:color w:val="1F487C"/>
          <w:spacing w:val="-1"/>
        </w:rPr>
        <w:t xml:space="preserve"> </w:t>
      </w:r>
      <w:r>
        <w:rPr>
          <w:color w:val="1F487C"/>
        </w:rPr>
        <w:t>for</w:t>
      </w:r>
      <w:r>
        <w:rPr>
          <w:color w:val="1F487C"/>
          <w:spacing w:val="-1"/>
        </w:rPr>
        <w:t xml:space="preserve"> </w:t>
      </w:r>
      <w:r>
        <w:rPr>
          <w:color w:val="1F487C"/>
        </w:rPr>
        <w:t>Trench</w:t>
      </w:r>
      <w:r>
        <w:rPr>
          <w:color w:val="1F487C"/>
          <w:spacing w:val="-1"/>
        </w:rPr>
        <w:t xml:space="preserve"> </w:t>
      </w:r>
      <w:r>
        <w:rPr>
          <w:color w:val="1F487C"/>
        </w:rPr>
        <w:t>Backfill</w:t>
      </w:r>
      <w:r>
        <w:rPr>
          <w:color w:val="1F487C"/>
          <w:spacing w:val="-3"/>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performed</w:t>
      </w:r>
      <w:r>
        <w:rPr>
          <w:color w:val="1F487C"/>
          <w:spacing w:val="-2"/>
        </w:rPr>
        <w:t xml:space="preserve"> </w:t>
      </w:r>
      <w:r>
        <w:rPr>
          <w:color w:val="1F487C"/>
        </w:rPr>
        <w:t>by Project Engineer.</w:t>
      </w:r>
      <w:r>
        <w:rPr>
          <w:color w:val="1F487C"/>
          <w:spacing w:val="40"/>
        </w:rPr>
        <w:t xml:space="preserve"> </w:t>
      </w:r>
      <w:r>
        <w:rPr>
          <w:color w:val="1F487C"/>
        </w:rPr>
        <w:t>Submit Compaction report to MMD for clearance.</w:t>
      </w:r>
    </w:p>
    <w:p w14:paraId="4DDBCDFA" w14:textId="77777777" w:rsidR="0072186F" w:rsidRDefault="00DB7DD4">
      <w:pPr>
        <w:spacing w:before="67"/>
        <w:ind w:left="1098"/>
        <w:rPr>
          <w:i/>
          <w:sz w:val="18"/>
        </w:rPr>
      </w:pPr>
      <w:r>
        <w:rPr>
          <w:i/>
          <w:sz w:val="18"/>
        </w:rPr>
        <w:t>Option</w:t>
      </w:r>
      <w:r>
        <w:rPr>
          <w:i/>
          <w:spacing w:val="-1"/>
          <w:sz w:val="18"/>
        </w:rPr>
        <w:t xml:space="preserve"> </w:t>
      </w:r>
      <w:r>
        <w:rPr>
          <w:i/>
          <w:sz w:val="18"/>
        </w:rPr>
        <w:t>used</w:t>
      </w:r>
      <w:r>
        <w:rPr>
          <w:i/>
          <w:spacing w:val="-2"/>
          <w:sz w:val="18"/>
        </w:rPr>
        <w:t xml:space="preserve"> </w:t>
      </w:r>
      <w:r>
        <w:rPr>
          <w:i/>
          <w:sz w:val="18"/>
        </w:rPr>
        <w:t>when</w:t>
      </w:r>
      <w:r>
        <w:rPr>
          <w:i/>
          <w:spacing w:val="-1"/>
          <w:sz w:val="18"/>
        </w:rPr>
        <w:t xml:space="preserve"> </w:t>
      </w:r>
      <w:r>
        <w:rPr>
          <w:i/>
          <w:sz w:val="18"/>
        </w:rPr>
        <w:t>material</w:t>
      </w:r>
      <w:r>
        <w:rPr>
          <w:i/>
          <w:spacing w:val="-2"/>
          <w:sz w:val="18"/>
        </w:rPr>
        <w:t xml:space="preserve"> </w:t>
      </w:r>
      <w:r>
        <w:rPr>
          <w:i/>
          <w:sz w:val="18"/>
        </w:rPr>
        <w:t>is</w:t>
      </w:r>
      <w:r>
        <w:rPr>
          <w:i/>
          <w:spacing w:val="-2"/>
          <w:sz w:val="18"/>
        </w:rPr>
        <w:t xml:space="preserve"> </w:t>
      </w:r>
      <w:r>
        <w:rPr>
          <w:i/>
          <w:sz w:val="18"/>
        </w:rPr>
        <w:t>used</w:t>
      </w:r>
      <w:r>
        <w:rPr>
          <w:i/>
          <w:spacing w:val="-1"/>
          <w:sz w:val="18"/>
        </w:rPr>
        <w:t xml:space="preserve"> </w:t>
      </w:r>
      <w:r>
        <w:rPr>
          <w:i/>
          <w:sz w:val="18"/>
        </w:rPr>
        <w:t>as</w:t>
      </w:r>
      <w:r>
        <w:rPr>
          <w:i/>
          <w:spacing w:val="-2"/>
          <w:sz w:val="18"/>
        </w:rPr>
        <w:t xml:space="preserve"> </w:t>
      </w:r>
      <w:r>
        <w:rPr>
          <w:i/>
          <w:sz w:val="18"/>
        </w:rPr>
        <w:t>trench</w:t>
      </w:r>
      <w:r>
        <w:rPr>
          <w:i/>
          <w:spacing w:val="-1"/>
          <w:sz w:val="18"/>
        </w:rPr>
        <w:t xml:space="preserve"> </w:t>
      </w:r>
      <w:r>
        <w:rPr>
          <w:i/>
          <w:spacing w:val="-2"/>
          <w:sz w:val="18"/>
        </w:rPr>
        <w:t>backfill.</w:t>
      </w:r>
    </w:p>
    <w:p w14:paraId="0479DCC5" w14:textId="77777777" w:rsidR="0072186F" w:rsidRDefault="0072186F">
      <w:pPr>
        <w:pStyle w:val="BodyText"/>
        <w:spacing w:before="27"/>
        <w:rPr>
          <w:i/>
        </w:rPr>
      </w:pPr>
    </w:p>
    <w:p w14:paraId="52172916"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5"/>
        </w:rPr>
        <w:t>150</w:t>
      </w:r>
      <w:r>
        <w:tab/>
        <w:t>Linear</w:t>
      </w:r>
      <w:r>
        <w:rPr>
          <w:spacing w:val="-5"/>
        </w:rPr>
        <w:t xml:space="preserve"> </w:t>
      </w:r>
      <w:r>
        <w:t>Feet</w:t>
      </w:r>
      <w:r>
        <w:rPr>
          <w:spacing w:val="-2"/>
        </w:rPr>
        <w:t xml:space="preserve"> </w:t>
      </w:r>
      <w:r>
        <w:t>per</w:t>
      </w:r>
      <w:r>
        <w:rPr>
          <w:spacing w:val="-3"/>
        </w:rPr>
        <w:t xml:space="preserve"> </w:t>
      </w:r>
      <w:r>
        <w:t>3</w:t>
      </w:r>
      <w:r>
        <w:rPr>
          <w:spacing w:val="-2"/>
        </w:rPr>
        <w:t xml:space="preserve"> </w:t>
      </w:r>
      <w:r>
        <w:t>Foot</w:t>
      </w:r>
      <w:r>
        <w:rPr>
          <w:spacing w:val="-2"/>
        </w:rPr>
        <w:t xml:space="preserve"> </w:t>
      </w:r>
      <w:r>
        <w:rPr>
          <w:spacing w:val="-4"/>
        </w:rPr>
        <w:t>Lift</w:t>
      </w:r>
    </w:p>
    <w:p w14:paraId="5D9021AF" w14:textId="77777777" w:rsidR="0072186F" w:rsidRDefault="00DB7DD4">
      <w:pPr>
        <w:pStyle w:val="Heading4"/>
        <w:spacing w:before="160"/>
        <w:ind w:right="2736"/>
      </w:pPr>
      <w:r>
        <w:rPr>
          <w:color w:val="1F487C"/>
        </w:rPr>
        <w:t>Compaction</w:t>
      </w:r>
      <w:r>
        <w:rPr>
          <w:color w:val="1F487C"/>
          <w:spacing w:val="-2"/>
        </w:rPr>
        <w:t xml:space="preserve"> </w:t>
      </w:r>
      <w:r>
        <w:rPr>
          <w:color w:val="1F487C"/>
        </w:rPr>
        <w:t>and</w:t>
      </w:r>
      <w:r>
        <w:rPr>
          <w:color w:val="1F487C"/>
          <w:spacing w:val="-2"/>
        </w:rPr>
        <w:t xml:space="preserve"> </w:t>
      </w:r>
      <w:r>
        <w:rPr>
          <w:color w:val="1F487C"/>
        </w:rPr>
        <w:t>Moisture</w:t>
      </w:r>
      <w:r>
        <w:rPr>
          <w:color w:val="1F487C"/>
          <w:spacing w:val="-1"/>
        </w:rPr>
        <w:t xml:space="preserve"> </w:t>
      </w:r>
      <w:r>
        <w:rPr>
          <w:color w:val="1F487C"/>
        </w:rPr>
        <w:t>analysis</w:t>
      </w:r>
      <w:r>
        <w:rPr>
          <w:color w:val="1F487C"/>
          <w:spacing w:val="-2"/>
        </w:rPr>
        <w:t xml:space="preserve"> </w:t>
      </w:r>
      <w:r>
        <w:rPr>
          <w:color w:val="1F487C"/>
        </w:rPr>
        <w:t>of</w:t>
      </w:r>
      <w:r>
        <w:rPr>
          <w:color w:val="1F487C"/>
          <w:spacing w:val="-2"/>
        </w:rPr>
        <w:t xml:space="preserve"> </w:t>
      </w:r>
      <w:r>
        <w:rPr>
          <w:color w:val="1F487C"/>
        </w:rPr>
        <w:t>Clay</w:t>
      </w:r>
      <w:r>
        <w:rPr>
          <w:color w:val="1F487C"/>
          <w:spacing w:val="-4"/>
        </w:rPr>
        <w:t xml:space="preserve"> </w:t>
      </w:r>
      <w:r>
        <w:rPr>
          <w:color w:val="1F487C"/>
        </w:rPr>
        <w:t>Core</w:t>
      </w:r>
      <w:r>
        <w:rPr>
          <w:color w:val="1F487C"/>
          <w:spacing w:val="-3"/>
        </w:rPr>
        <w:t xml:space="preserve"> </w:t>
      </w:r>
      <w:r>
        <w:rPr>
          <w:color w:val="1F487C"/>
        </w:rPr>
        <w:t>material</w:t>
      </w:r>
      <w:r>
        <w:rPr>
          <w:color w:val="1F487C"/>
          <w:spacing w:val="-3"/>
        </w:rPr>
        <w:t xml:space="preserve"> </w:t>
      </w:r>
      <w:r>
        <w:rPr>
          <w:color w:val="1F487C"/>
        </w:rPr>
        <w:t>to</w:t>
      </w:r>
      <w:r>
        <w:rPr>
          <w:color w:val="1F487C"/>
          <w:spacing w:val="-1"/>
        </w:rPr>
        <w:t xml:space="preserve"> </w:t>
      </w:r>
      <w:r>
        <w:rPr>
          <w:color w:val="1F487C"/>
        </w:rPr>
        <w:t>be</w:t>
      </w:r>
      <w:r>
        <w:rPr>
          <w:color w:val="1F487C"/>
          <w:spacing w:val="-2"/>
        </w:rPr>
        <w:t xml:space="preserve"> </w:t>
      </w:r>
      <w:r>
        <w:rPr>
          <w:color w:val="1F487C"/>
        </w:rPr>
        <w:t>performed</w:t>
      </w:r>
      <w:r>
        <w:rPr>
          <w:color w:val="1F487C"/>
          <w:spacing w:val="-1"/>
        </w:rPr>
        <w:t xml:space="preserve"> </w:t>
      </w:r>
      <w:r>
        <w:rPr>
          <w:color w:val="1F487C"/>
        </w:rPr>
        <w:t>by</w:t>
      </w:r>
      <w:r>
        <w:rPr>
          <w:color w:val="1F487C"/>
          <w:spacing w:val="-3"/>
        </w:rPr>
        <w:t xml:space="preserve"> </w:t>
      </w:r>
      <w:r>
        <w:rPr>
          <w:color w:val="1F487C"/>
        </w:rPr>
        <w:t>Project Engineer.</w:t>
      </w:r>
      <w:r>
        <w:rPr>
          <w:color w:val="1F487C"/>
          <w:spacing w:val="40"/>
        </w:rPr>
        <w:t xml:space="preserve"> </w:t>
      </w:r>
      <w:r>
        <w:rPr>
          <w:color w:val="1F487C"/>
        </w:rPr>
        <w:t>Submit Compaction report to MMD for clearance.</w:t>
      </w:r>
    </w:p>
    <w:p w14:paraId="7D69179A" w14:textId="77777777" w:rsidR="0072186F" w:rsidRDefault="0072186F">
      <w:pPr>
        <w:pStyle w:val="BodyText"/>
        <w:rPr>
          <w:b/>
          <w:sz w:val="20"/>
        </w:rPr>
      </w:pPr>
    </w:p>
    <w:p w14:paraId="43BB77C4" w14:textId="77777777" w:rsidR="0072186F" w:rsidRDefault="0072186F">
      <w:pPr>
        <w:pStyle w:val="BodyText"/>
        <w:spacing w:before="46"/>
        <w:rPr>
          <w:b/>
          <w:sz w:val="20"/>
        </w:rPr>
      </w:pPr>
    </w:p>
    <w:p w14:paraId="09EE67C2"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4"/>
        </w:rPr>
        <w:t>2000</w:t>
      </w:r>
      <w:r>
        <w:tab/>
        <w:t>Cubic</w:t>
      </w:r>
      <w:r>
        <w:rPr>
          <w:spacing w:val="-3"/>
        </w:rPr>
        <w:t xml:space="preserve"> </w:t>
      </w:r>
      <w:r>
        <w:rPr>
          <w:spacing w:val="-4"/>
        </w:rPr>
        <w:t>Yard</w:t>
      </w:r>
    </w:p>
    <w:p w14:paraId="1A0F30E1" w14:textId="77777777" w:rsidR="0072186F" w:rsidRDefault="0072186F">
      <w:pPr>
        <w:pStyle w:val="BodyText"/>
        <w:sectPr w:rsidR="0072186F">
          <w:headerReference w:type="default" r:id="rId31"/>
          <w:footerReference w:type="default" r:id="rId32"/>
          <w:pgSz w:w="12250" w:h="20170"/>
          <w:pgMar w:top="800" w:right="360" w:bottom="560" w:left="360" w:header="336" w:footer="369" w:gutter="0"/>
          <w:cols w:space="720"/>
        </w:sectPr>
      </w:pPr>
    </w:p>
    <w:p w14:paraId="53D2F271" w14:textId="77777777" w:rsidR="0072186F" w:rsidRDefault="00DB7DD4">
      <w:pPr>
        <w:pStyle w:val="Heading2"/>
      </w:pPr>
      <w:r>
        <w:rPr>
          <w:color w:val="C0504D"/>
        </w:rPr>
        <w:lastRenderedPageBreak/>
        <w:t>Soil</w:t>
      </w:r>
      <w:r>
        <w:rPr>
          <w:color w:val="C0504D"/>
          <w:spacing w:val="2"/>
        </w:rPr>
        <w:t xml:space="preserve"> </w:t>
      </w:r>
      <w:r>
        <w:rPr>
          <w:color w:val="C0504D"/>
        </w:rPr>
        <w:t>Materials,</w:t>
      </w:r>
      <w:r>
        <w:rPr>
          <w:color w:val="C0504D"/>
          <w:spacing w:val="1"/>
        </w:rPr>
        <w:t xml:space="preserve"> </w:t>
      </w:r>
      <w:r>
        <w:rPr>
          <w:color w:val="C0504D"/>
        </w:rPr>
        <w:t>Furnished</w:t>
      </w:r>
      <w:r>
        <w:rPr>
          <w:color w:val="C0504D"/>
          <w:spacing w:val="3"/>
        </w:rPr>
        <w:t xml:space="preserve"> </w:t>
      </w:r>
      <w:r>
        <w:rPr>
          <w:color w:val="C0504D"/>
        </w:rPr>
        <w:t xml:space="preserve">Landscaping </w:t>
      </w:r>
      <w:r>
        <w:rPr>
          <w:color w:val="C0504D"/>
          <w:spacing w:val="-2"/>
        </w:rPr>
        <w:t>Soils</w:t>
      </w:r>
    </w:p>
    <w:p w14:paraId="5EABB68F" w14:textId="77777777" w:rsidR="0072186F" w:rsidRDefault="00DB7DD4">
      <w:pPr>
        <w:spacing w:before="39"/>
        <w:ind w:left="197"/>
        <w:rPr>
          <w:sz w:val="16"/>
        </w:rPr>
      </w:pPr>
      <w:r>
        <w:rPr>
          <w:noProof/>
          <w:sz w:val="16"/>
        </w:rPr>
        <mc:AlternateContent>
          <mc:Choice Requires="wps">
            <w:drawing>
              <wp:anchor distT="0" distB="0" distL="0" distR="0" simplePos="0" relativeHeight="15729152" behindDoc="0" locked="0" layoutInCell="1" allowOverlap="1" wp14:anchorId="5C297440" wp14:editId="3D5DA81F">
                <wp:simplePos x="0" y="0"/>
                <wp:positionH relativeFrom="page">
                  <wp:posOffset>282968</wp:posOffset>
                </wp:positionH>
                <wp:positionV relativeFrom="paragraph">
                  <wp:posOffset>195682</wp:posOffset>
                </wp:positionV>
                <wp:extent cx="4006215" cy="82867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82867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72186F" w14:paraId="265F8026" w14:textId="77777777">
                              <w:trPr>
                                <w:trHeight w:val="267"/>
                              </w:trPr>
                              <w:tc>
                                <w:tcPr>
                                  <w:tcW w:w="4061" w:type="dxa"/>
                                </w:tcPr>
                                <w:p w14:paraId="5C612D85" w14:textId="77777777" w:rsidR="0072186F" w:rsidRDefault="00DB7DD4">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171C2E45" w14:textId="77777777" w:rsidR="0072186F" w:rsidRDefault="00DB7DD4">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2F27D693" w14:textId="77777777" w:rsidR="0072186F" w:rsidRDefault="0072186F">
                                  <w:pPr>
                                    <w:pStyle w:val="TableParagraph"/>
                                    <w:rPr>
                                      <w:rFonts w:ascii="Times New Roman"/>
                                      <w:sz w:val="18"/>
                                    </w:rPr>
                                  </w:pPr>
                                </w:p>
                              </w:tc>
                            </w:tr>
                            <w:tr w:rsidR="0072186F" w14:paraId="057A2030" w14:textId="77777777">
                              <w:trPr>
                                <w:trHeight w:val="358"/>
                              </w:trPr>
                              <w:tc>
                                <w:tcPr>
                                  <w:tcW w:w="4061" w:type="dxa"/>
                                </w:tcPr>
                                <w:p w14:paraId="38C3F4DE" w14:textId="77777777" w:rsidR="0072186F" w:rsidRDefault="00DB7DD4">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5095B1ED" w14:textId="77777777" w:rsidR="0072186F" w:rsidRDefault="0072186F">
                                  <w:pPr>
                                    <w:pStyle w:val="TableParagraph"/>
                                    <w:rPr>
                                      <w:rFonts w:ascii="Times New Roman"/>
                                      <w:sz w:val="18"/>
                                    </w:rPr>
                                  </w:pPr>
                                </w:p>
                              </w:tc>
                              <w:tc>
                                <w:tcPr>
                                  <w:tcW w:w="1075" w:type="dxa"/>
                                </w:tcPr>
                                <w:p w14:paraId="19D7C3AA" w14:textId="77777777" w:rsidR="0072186F" w:rsidRDefault="00DB7DD4">
                                  <w:pPr>
                                    <w:pStyle w:val="TableParagraph"/>
                                    <w:spacing w:before="48"/>
                                    <w:ind w:left="94"/>
                                    <w:rPr>
                                      <w:sz w:val="18"/>
                                    </w:rPr>
                                  </w:pPr>
                                  <w:r>
                                    <w:rPr>
                                      <w:color w:val="4B525C"/>
                                      <w:spacing w:val="-2"/>
                                      <w:sz w:val="18"/>
                                    </w:rPr>
                                    <w:t>Specification</w:t>
                                  </w:r>
                                </w:p>
                              </w:tc>
                            </w:tr>
                            <w:tr w:rsidR="0072186F" w14:paraId="1E7FB452" w14:textId="77777777">
                              <w:trPr>
                                <w:trHeight w:val="387"/>
                              </w:trPr>
                              <w:tc>
                                <w:tcPr>
                                  <w:tcW w:w="4061" w:type="dxa"/>
                                </w:tcPr>
                                <w:p w14:paraId="3931733B" w14:textId="77777777" w:rsidR="0072186F" w:rsidRDefault="00DB7DD4">
                                  <w:pPr>
                                    <w:pStyle w:val="TableParagraph"/>
                                    <w:spacing w:before="53"/>
                                    <w:ind w:left="103"/>
                                    <w:rPr>
                                      <w:sz w:val="20"/>
                                    </w:rPr>
                                  </w:pPr>
                                  <w:r>
                                    <w:rPr>
                                      <w:color w:val="385622"/>
                                      <w:sz w:val="20"/>
                                    </w:rPr>
                                    <w:t>Bioretention</w:t>
                                  </w:r>
                                  <w:r>
                                    <w:rPr>
                                      <w:color w:val="385622"/>
                                      <w:spacing w:val="-9"/>
                                      <w:sz w:val="20"/>
                                    </w:rPr>
                                    <w:t xml:space="preserve"> </w:t>
                                  </w:r>
                                  <w:r>
                                    <w:rPr>
                                      <w:color w:val="385622"/>
                                      <w:sz w:val="20"/>
                                    </w:rPr>
                                    <w:t>Soil</w:t>
                                  </w:r>
                                  <w:r>
                                    <w:rPr>
                                      <w:color w:val="385622"/>
                                      <w:spacing w:val="-7"/>
                                      <w:sz w:val="20"/>
                                    </w:rPr>
                                    <w:t xml:space="preserve"> </w:t>
                                  </w:r>
                                  <w:r>
                                    <w:rPr>
                                      <w:color w:val="385622"/>
                                      <w:spacing w:val="-5"/>
                                      <w:sz w:val="20"/>
                                    </w:rPr>
                                    <w:t>Mix</w:t>
                                  </w:r>
                                </w:p>
                              </w:tc>
                              <w:tc>
                                <w:tcPr>
                                  <w:tcW w:w="1052" w:type="dxa"/>
                                </w:tcPr>
                                <w:p w14:paraId="391E7534" w14:textId="77777777" w:rsidR="0072186F" w:rsidRDefault="0072186F">
                                  <w:pPr>
                                    <w:pStyle w:val="TableParagraph"/>
                                    <w:rPr>
                                      <w:rFonts w:ascii="Times New Roman"/>
                                      <w:sz w:val="18"/>
                                    </w:rPr>
                                  </w:pPr>
                                </w:p>
                              </w:tc>
                              <w:tc>
                                <w:tcPr>
                                  <w:tcW w:w="1075" w:type="dxa"/>
                                </w:tcPr>
                                <w:p w14:paraId="60830C67" w14:textId="77777777" w:rsidR="0072186F" w:rsidRDefault="00DB7DD4">
                                  <w:pPr>
                                    <w:pStyle w:val="TableParagraph"/>
                                    <w:spacing w:before="53"/>
                                    <w:ind w:left="96"/>
                                    <w:rPr>
                                      <w:sz w:val="20"/>
                                    </w:rPr>
                                  </w:pPr>
                                  <w:r>
                                    <w:rPr>
                                      <w:spacing w:val="-2"/>
                                      <w:sz w:val="20"/>
                                    </w:rPr>
                                    <w:t>920.01.05</w:t>
                                  </w:r>
                                </w:p>
                              </w:tc>
                            </w:tr>
                            <w:tr w:rsidR="0072186F" w14:paraId="0F90E0C1" w14:textId="77777777">
                              <w:trPr>
                                <w:trHeight w:val="293"/>
                              </w:trPr>
                              <w:tc>
                                <w:tcPr>
                                  <w:tcW w:w="4061" w:type="dxa"/>
                                </w:tcPr>
                                <w:p w14:paraId="24356CA8" w14:textId="77777777" w:rsidR="0072186F" w:rsidRDefault="00DB7DD4">
                                  <w:pPr>
                                    <w:pStyle w:val="TableParagraph"/>
                                    <w:spacing w:before="53" w:line="220" w:lineRule="exact"/>
                                    <w:ind w:left="103"/>
                                    <w:rPr>
                                      <w:sz w:val="20"/>
                                    </w:rPr>
                                  </w:pPr>
                                  <w:r>
                                    <w:rPr>
                                      <w:color w:val="385622"/>
                                      <w:sz w:val="20"/>
                                    </w:rPr>
                                    <w:t>Furnished</w:t>
                                  </w:r>
                                  <w:r>
                                    <w:rPr>
                                      <w:color w:val="385622"/>
                                      <w:spacing w:val="-10"/>
                                      <w:sz w:val="20"/>
                                    </w:rPr>
                                    <w:t xml:space="preserve"> </w:t>
                                  </w:r>
                                  <w:r>
                                    <w:rPr>
                                      <w:color w:val="385622"/>
                                      <w:spacing w:val="-2"/>
                                      <w:sz w:val="20"/>
                                    </w:rPr>
                                    <w:t>Topsoil</w:t>
                                  </w:r>
                                </w:p>
                              </w:tc>
                              <w:tc>
                                <w:tcPr>
                                  <w:tcW w:w="1052" w:type="dxa"/>
                                </w:tcPr>
                                <w:p w14:paraId="30962BB8" w14:textId="77777777" w:rsidR="0072186F" w:rsidRDefault="0072186F">
                                  <w:pPr>
                                    <w:pStyle w:val="TableParagraph"/>
                                    <w:rPr>
                                      <w:rFonts w:ascii="Times New Roman"/>
                                      <w:sz w:val="18"/>
                                    </w:rPr>
                                  </w:pPr>
                                </w:p>
                              </w:tc>
                              <w:tc>
                                <w:tcPr>
                                  <w:tcW w:w="1075" w:type="dxa"/>
                                </w:tcPr>
                                <w:p w14:paraId="0C17FEA6" w14:textId="77777777" w:rsidR="0072186F" w:rsidRDefault="00DB7DD4">
                                  <w:pPr>
                                    <w:pStyle w:val="TableParagraph"/>
                                    <w:spacing w:before="53" w:line="220" w:lineRule="exact"/>
                                    <w:ind w:left="96"/>
                                    <w:rPr>
                                      <w:sz w:val="20"/>
                                    </w:rPr>
                                  </w:pPr>
                                  <w:r>
                                    <w:rPr>
                                      <w:spacing w:val="-2"/>
                                      <w:sz w:val="20"/>
                                    </w:rPr>
                                    <w:t>920.01.02</w:t>
                                  </w:r>
                                </w:p>
                              </w:tc>
                            </w:tr>
                          </w:tbl>
                          <w:p w14:paraId="440AF34D" w14:textId="77777777" w:rsidR="0072186F" w:rsidRDefault="0072186F">
                            <w:pPr>
                              <w:pStyle w:val="BodyText"/>
                            </w:pPr>
                          </w:p>
                        </w:txbxContent>
                      </wps:txbx>
                      <wps:bodyPr wrap="square" lIns="0" tIns="0" rIns="0" bIns="0" rtlCol="0">
                        <a:noAutofit/>
                      </wps:bodyPr>
                    </wps:wsp>
                  </a:graphicData>
                </a:graphic>
              </wp:anchor>
            </w:drawing>
          </mc:Choice>
          <mc:Fallback>
            <w:pict>
              <v:shape w14:anchorId="5C297440" id="Textbox 48" o:spid="_x0000_s1027" type="#_x0000_t202" style="position:absolute;left:0;text-align:left;margin-left:22.3pt;margin-top:15.4pt;width:315.45pt;height:65.2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72186F" w14:paraId="265F8026" w14:textId="77777777">
                        <w:trPr>
                          <w:trHeight w:val="267"/>
                        </w:trPr>
                        <w:tc>
                          <w:tcPr>
                            <w:tcW w:w="4061" w:type="dxa"/>
                          </w:tcPr>
                          <w:p w14:paraId="5C612D85" w14:textId="77777777" w:rsidR="0072186F" w:rsidRDefault="00DB7DD4">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171C2E45" w14:textId="77777777" w:rsidR="0072186F" w:rsidRDefault="00DB7DD4">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2F27D693" w14:textId="77777777" w:rsidR="0072186F" w:rsidRDefault="0072186F">
                            <w:pPr>
                              <w:pStyle w:val="TableParagraph"/>
                              <w:rPr>
                                <w:rFonts w:ascii="Times New Roman"/>
                                <w:sz w:val="18"/>
                              </w:rPr>
                            </w:pPr>
                          </w:p>
                        </w:tc>
                      </w:tr>
                      <w:tr w:rsidR="0072186F" w14:paraId="057A2030" w14:textId="77777777">
                        <w:trPr>
                          <w:trHeight w:val="358"/>
                        </w:trPr>
                        <w:tc>
                          <w:tcPr>
                            <w:tcW w:w="4061" w:type="dxa"/>
                          </w:tcPr>
                          <w:p w14:paraId="38C3F4DE" w14:textId="77777777" w:rsidR="0072186F" w:rsidRDefault="00DB7DD4">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5095B1ED" w14:textId="77777777" w:rsidR="0072186F" w:rsidRDefault="0072186F">
                            <w:pPr>
                              <w:pStyle w:val="TableParagraph"/>
                              <w:rPr>
                                <w:rFonts w:ascii="Times New Roman"/>
                                <w:sz w:val="18"/>
                              </w:rPr>
                            </w:pPr>
                          </w:p>
                        </w:tc>
                        <w:tc>
                          <w:tcPr>
                            <w:tcW w:w="1075" w:type="dxa"/>
                          </w:tcPr>
                          <w:p w14:paraId="19D7C3AA" w14:textId="77777777" w:rsidR="0072186F" w:rsidRDefault="00DB7DD4">
                            <w:pPr>
                              <w:pStyle w:val="TableParagraph"/>
                              <w:spacing w:before="48"/>
                              <w:ind w:left="94"/>
                              <w:rPr>
                                <w:sz w:val="18"/>
                              </w:rPr>
                            </w:pPr>
                            <w:r>
                              <w:rPr>
                                <w:color w:val="4B525C"/>
                                <w:spacing w:val="-2"/>
                                <w:sz w:val="18"/>
                              </w:rPr>
                              <w:t>Specification</w:t>
                            </w:r>
                          </w:p>
                        </w:tc>
                      </w:tr>
                      <w:tr w:rsidR="0072186F" w14:paraId="1E7FB452" w14:textId="77777777">
                        <w:trPr>
                          <w:trHeight w:val="387"/>
                        </w:trPr>
                        <w:tc>
                          <w:tcPr>
                            <w:tcW w:w="4061" w:type="dxa"/>
                          </w:tcPr>
                          <w:p w14:paraId="3931733B" w14:textId="77777777" w:rsidR="0072186F" w:rsidRDefault="00DB7DD4">
                            <w:pPr>
                              <w:pStyle w:val="TableParagraph"/>
                              <w:spacing w:before="53"/>
                              <w:ind w:left="103"/>
                              <w:rPr>
                                <w:sz w:val="20"/>
                              </w:rPr>
                            </w:pPr>
                            <w:r>
                              <w:rPr>
                                <w:color w:val="385622"/>
                                <w:sz w:val="20"/>
                              </w:rPr>
                              <w:t>Bioretention</w:t>
                            </w:r>
                            <w:r>
                              <w:rPr>
                                <w:color w:val="385622"/>
                                <w:spacing w:val="-9"/>
                                <w:sz w:val="20"/>
                              </w:rPr>
                              <w:t xml:space="preserve"> </w:t>
                            </w:r>
                            <w:r>
                              <w:rPr>
                                <w:color w:val="385622"/>
                                <w:sz w:val="20"/>
                              </w:rPr>
                              <w:t>Soil</w:t>
                            </w:r>
                            <w:r>
                              <w:rPr>
                                <w:color w:val="385622"/>
                                <w:spacing w:val="-7"/>
                                <w:sz w:val="20"/>
                              </w:rPr>
                              <w:t xml:space="preserve"> </w:t>
                            </w:r>
                            <w:r>
                              <w:rPr>
                                <w:color w:val="385622"/>
                                <w:spacing w:val="-5"/>
                                <w:sz w:val="20"/>
                              </w:rPr>
                              <w:t>Mix</w:t>
                            </w:r>
                          </w:p>
                        </w:tc>
                        <w:tc>
                          <w:tcPr>
                            <w:tcW w:w="1052" w:type="dxa"/>
                          </w:tcPr>
                          <w:p w14:paraId="391E7534" w14:textId="77777777" w:rsidR="0072186F" w:rsidRDefault="0072186F">
                            <w:pPr>
                              <w:pStyle w:val="TableParagraph"/>
                              <w:rPr>
                                <w:rFonts w:ascii="Times New Roman"/>
                                <w:sz w:val="18"/>
                              </w:rPr>
                            </w:pPr>
                          </w:p>
                        </w:tc>
                        <w:tc>
                          <w:tcPr>
                            <w:tcW w:w="1075" w:type="dxa"/>
                          </w:tcPr>
                          <w:p w14:paraId="60830C67" w14:textId="77777777" w:rsidR="0072186F" w:rsidRDefault="00DB7DD4">
                            <w:pPr>
                              <w:pStyle w:val="TableParagraph"/>
                              <w:spacing w:before="53"/>
                              <w:ind w:left="96"/>
                              <w:rPr>
                                <w:sz w:val="20"/>
                              </w:rPr>
                            </w:pPr>
                            <w:r>
                              <w:rPr>
                                <w:spacing w:val="-2"/>
                                <w:sz w:val="20"/>
                              </w:rPr>
                              <w:t>920.01.05</w:t>
                            </w:r>
                          </w:p>
                        </w:tc>
                      </w:tr>
                      <w:tr w:rsidR="0072186F" w14:paraId="0F90E0C1" w14:textId="77777777">
                        <w:trPr>
                          <w:trHeight w:val="293"/>
                        </w:trPr>
                        <w:tc>
                          <w:tcPr>
                            <w:tcW w:w="4061" w:type="dxa"/>
                          </w:tcPr>
                          <w:p w14:paraId="24356CA8" w14:textId="77777777" w:rsidR="0072186F" w:rsidRDefault="00DB7DD4">
                            <w:pPr>
                              <w:pStyle w:val="TableParagraph"/>
                              <w:spacing w:before="53" w:line="220" w:lineRule="exact"/>
                              <w:ind w:left="103"/>
                              <w:rPr>
                                <w:sz w:val="20"/>
                              </w:rPr>
                            </w:pPr>
                            <w:r>
                              <w:rPr>
                                <w:color w:val="385622"/>
                                <w:sz w:val="20"/>
                              </w:rPr>
                              <w:t>Furnished</w:t>
                            </w:r>
                            <w:r>
                              <w:rPr>
                                <w:color w:val="385622"/>
                                <w:spacing w:val="-10"/>
                                <w:sz w:val="20"/>
                              </w:rPr>
                              <w:t xml:space="preserve"> </w:t>
                            </w:r>
                            <w:r>
                              <w:rPr>
                                <w:color w:val="385622"/>
                                <w:spacing w:val="-2"/>
                                <w:sz w:val="20"/>
                              </w:rPr>
                              <w:t>Topsoil</w:t>
                            </w:r>
                          </w:p>
                        </w:tc>
                        <w:tc>
                          <w:tcPr>
                            <w:tcW w:w="1052" w:type="dxa"/>
                          </w:tcPr>
                          <w:p w14:paraId="30962BB8" w14:textId="77777777" w:rsidR="0072186F" w:rsidRDefault="0072186F">
                            <w:pPr>
                              <w:pStyle w:val="TableParagraph"/>
                              <w:rPr>
                                <w:rFonts w:ascii="Times New Roman"/>
                                <w:sz w:val="18"/>
                              </w:rPr>
                            </w:pPr>
                          </w:p>
                        </w:tc>
                        <w:tc>
                          <w:tcPr>
                            <w:tcW w:w="1075" w:type="dxa"/>
                          </w:tcPr>
                          <w:p w14:paraId="0C17FEA6" w14:textId="77777777" w:rsidR="0072186F" w:rsidRDefault="00DB7DD4">
                            <w:pPr>
                              <w:pStyle w:val="TableParagraph"/>
                              <w:spacing w:before="53" w:line="220" w:lineRule="exact"/>
                              <w:ind w:left="96"/>
                              <w:rPr>
                                <w:sz w:val="20"/>
                              </w:rPr>
                            </w:pPr>
                            <w:r>
                              <w:rPr>
                                <w:spacing w:val="-2"/>
                                <w:sz w:val="20"/>
                              </w:rPr>
                              <w:t>920.01.02</w:t>
                            </w:r>
                          </w:p>
                        </w:tc>
                      </w:tr>
                    </w:tbl>
                    <w:p w14:paraId="440AF34D" w14:textId="77777777" w:rsidR="0072186F" w:rsidRDefault="0072186F">
                      <w:pPr>
                        <w:pStyle w:val="BodyText"/>
                      </w:pPr>
                    </w:p>
                  </w:txbxContent>
                </v:textbox>
                <w10:wrap anchorx="page"/>
              </v:shape>
            </w:pict>
          </mc:Fallback>
        </mc:AlternateContent>
      </w: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7C878029" w14:textId="77777777" w:rsidR="0072186F" w:rsidRDefault="0072186F">
      <w:pPr>
        <w:pStyle w:val="BodyText"/>
        <w:spacing w:before="194"/>
        <w:rPr>
          <w:sz w:val="16"/>
        </w:rPr>
      </w:pPr>
    </w:p>
    <w:p w14:paraId="754C9A87" w14:textId="77777777" w:rsidR="0072186F" w:rsidRDefault="00DB7DD4">
      <w:pPr>
        <w:pStyle w:val="BodyText"/>
        <w:ind w:left="7666"/>
      </w:pPr>
      <w:r>
        <w:rPr>
          <w:color w:val="4B525C"/>
          <w:spacing w:val="-2"/>
        </w:rPr>
        <w:t>Comments</w:t>
      </w:r>
    </w:p>
    <w:p w14:paraId="16D13424" w14:textId="77777777" w:rsidR="0072186F" w:rsidRDefault="0072186F">
      <w:pPr>
        <w:pStyle w:val="BodyText"/>
      </w:pPr>
    </w:p>
    <w:p w14:paraId="72CA0FBC" w14:textId="77777777" w:rsidR="0072186F" w:rsidRDefault="0072186F">
      <w:pPr>
        <w:pStyle w:val="BodyText"/>
      </w:pPr>
    </w:p>
    <w:p w14:paraId="4CCA8426" w14:textId="77777777" w:rsidR="0072186F" w:rsidRDefault="0072186F">
      <w:pPr>
        <w:pStyle w:val="BodyText"/>
      </w:pPr>
    </w:p>
    <w:p w14:paraId="103C9287" w14:textId="77777777" w:rsidR="0072186F" w:rsidRDefault="0072186F">
      <w:pPr>
        <w:pStyle w:val="BodyText"/>
        <w:spacing w:before="48"/>
      </w:pPr>
    </w:p>
    <w:p w14:paraId="7ECE0E05" w14:textId="77777777" w:rsidR="0072186F" w:rsidRDefault="00DB7DD4">
      <w:pPr>
        <w:tabs>
          <w:tab w:val="left" w:pos="9838"/>
          <w:tab w:val="left" w:pos="11352"/>
        </w:tabs>
        <w:spacing w:line="312" w:lineRule="auto"/>
        <w:ind w:left="377" w:right="168"/>
        <w:jc w:val="both"/>
        <w:rPr>
          <w:sz w:val="18"/>
        </w:rPr>
      </w:pPr>
      <w:r>
        <w:rPr>
          <w:b/>
          <w:color w:val="7E5F00"/>
          <w:sz w:val="24"/>
        </w:rPr>
        <w:t>P</w:t>
      </w:r>
      <w:r>
        <w:rPr>
          <w:b/>
          <w:color w:val="7E5F00"/>
          <w:sz w:val="24"/>
          <w:u w:val="single" w:color="F8CDAA"/>
        </w:rPr>
        <w:t>lant or Product Qualification</w:t>
      </w:r>
      <w:r>
        <w:rPr>
          <w:b/>
          <w:color w:val="7E5F00"/>
          <w:sz w:val="24"/>
          <w:u w:val="single" w:color="F8CDAA"/>
        </w:rPr>
        <w:tab/>
      </w:r>
      <w:r>
        <w:rPr>
          <w:b/>
          <w:color w:val="7E5F00"/>
          <w:sz w:val="24"/>
          <w:u w:val="single" w:color="F8CDAA"/>
        </w:rPr>
        <w:tab/>
      </w:r>
      <w:r>
        <w:rPr>
          <w:b/>
          <w:color w:val="7E5F00"/>
          <w:sz w:val="24"/>
        </w:rPr>
        <w:t xml:space="preserve"> </w:t>
      </w:r>
      <w:r>
        <w:rPr>
          <w:b/>
        </w:rPr>
        <w:t>Evaluation of Production Facility for SATD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 xml:space="preserve">The facility will be inspected </w:t>
      </w:r>
      <w:proofErr w:type="gramStart"/>
      <w:r>
        <w:rPr>
          <w:sz w:val="18"/>
        </w:rPr>
        <w:t>regardless</w:t>
      </w:r>
      <w:proofErr w:type="gramEnd"/>
      <w:r>
        <w:rPr>
          <w:sz w:val="18"/>
        </w:rPr>
        <w:t xml:space="preserve"> if it is a portable plant or a certified GAB Plant for CTB. The quality control plan reviewed by representative</w:t>
      </w:r>
    </w:p>
    <w:p w14:paraId="41FCD2DF" w14:textId="77777777" w:rsidR="0072186F" w:rsidRDefault="00DB7DD4">
      <w:pPr>
        <w:pStyle w:val="BodyText"/>
        <w:spacing w:line="151" w:lineRule="exact"/>
        <w:ind w:left="377"/>
      </w:pPr>
      <w:r>
        <w:t>of</w:t>
      </w:r>
      <w:r>
        <w:rPr>
          <w:spacing w:val="-5"/>
        </w:rPr>
        <w:t xml:space="preserve"> </w:t>
      </w:r>
      <w:r>
        <w:t>the</w:t>
      </w:r>
      <w:r>
        <w:rPr>
          <w:spacing w:val="-5"/>
        </w:rPr>
        <w:t xml:space="preserve"> </w:t>
      </w:r>
      <w:r>
        <w:t>Soils</w:t>
      </w:r>
      <w:r>
        <w:rPr>
          <w:spacing w:val="-5"/>
        </w:rPr>
        <w:t xml:space="preserve"> </w:t>
      </w:r>
      <w:r>
        <w:t>and</w:t>
      </w:r>
      <w:r>
        <w:rPr>
          <w:spacing w:val="-5"/>
        </w:rPr>
        <w:t xml:space="preserve"> </w:t>
      </w:r>
      <w:r>
        <w:t>Aggregates</w:t>
      </w:r>
      <w:r>
        <w:rPr>
          <w:spacing w:val="-6"/>
        </w:rPr>
        <w:t xml:space="preserve"> </w:t>
      </w:r>
      <w:r>
        <w:t>Technology</w:t>
      </w:r>
      <w:r>
        <w:rPr>
          <w:spacing w:val="-3"/>
        </w:rPr>
        <w:t xml:space="preserve"> </w:t>
      </w:r>
      <w:r>
        <w:rPr>
          <w:spacing w:val="-2"/>
        </w:rPr>
        <w:t>Division.</w:t>
      </w:r>
    </w:p>
    <w:p w14:paraId="1B3294FF" w14:textId="77777777" w:rsidR="0072186F" w:rsidRDefault="00DB7DD4">
      <w:pPr>
        <w:pStyle w:val="BodyText"/>
        <w:spacing w:before="98"/>
        <w:ind w:left="377" w:right="455"/>
      </w:pPr>
      <w:r>
        <w:t>Furnished Landscaping soils shall be tested by an independent laboratory and the results sent to OMT for review. If the laboratory results are acceptable</w:t>
      </w:r>
      <w:r>
        <w:rPr>
          <w:spacing w:val="-4"/>
        </w:rPr>
        <w:t xml:space="preserve"> </w:t>
      </w:r>
      <w:r>
        <w:t>the</w:t>
      </w:r>
      <w:r>
        <w:rPr>
          <w:spacing w:val="-4"/>
        </w:rPr>
        <w:t xml:space="preserve"> </w:t>
      </w:r>
      <w:r>
        <w:t>producer</w:t>
      </w:r>
      <w:r>
        <w:rPr>
          <w:spacing w:val="-4"/>
        </w:rPr>
        <w:t xml:space="preserve"> </w:t>
      </w:r>
      <w:r>
        <w:t>will</w:t>
      </w:r>
      <w:r>
        <w:rPr>
          <w:spacing w:val="-4"/>
        </w:rPr>
        <w:t xml:space="preserve"> </w:t>
      </w:r>
      <w:r>
        <w:t>be</w:t>
      </w:r>
      <w:r>
        <w:rPr>
          <w:spacing w:val="-4"/>
        </w:rPr>
        <w:t xml:space="preserve"> </w:t>
      </w:r>
      <w:r>
        <w:t>placed</w:t>
      </w:r>
      <w:r>
        <w:rPr>
          <w:spacing w:val="-4"/>
        </w:rPr>
        <w:t xml:space="preserve"> </w:t>
      </w:r>
      <w:r>
        <w:t>on</w:t>
      </w:r>
      <w:r>
        <w:rPr>
          <w:spacing w:val="-5"/>
        </w:rPr>
        <w:t xml:space="preserve"> </w:t>
      </w:r>
      <w:r>
        <w:t>the</w:t>
      </w:r>
      <w:r>
        <w:rPr>
          <w:spacing w:val="-5"/>
        </w:rPr>
        <w:t xml:space="preserve"> </w:t>
      </w:r>
      <w:r>
        <w:t>published</w:t>
      </w:r>
      <w:r>
        <w:rPr>
          <w:spacing w:val="-5"/>
        </w:rPr>
        <w:t xml:space="preserve"> </w:t>
      </w:r>
      <w:r>
        <w:t>prequalified</w:t>
      </w:r>
      <w:r>
        <w:rPr>
          <w:spacing w:val="-5"/>
        </w:rPr>
        <w:t xml:space="preserve"> </w:t>
      </w:r>
      <w:r>
        <w:t>list</w:t>
      </w:r>
      <w:r>
        <w:rPr>
          <w:spacing w:val="-5"/>
        </w:rPr>
        <w:t xml:space="preserve"> </w:t>
      </w:r>
      <w:r>
        <w:t>for</w:t>
      </w:r>
      <w:r>
        <w:rPr>
          <w:spacing w:val="-4"/>
        </w:rPr>
        <w:t xml:space="preserve"> </w:t>
      </w:r>
      <w:r>
        <w:t>six</w:t>
      </w:r>
      <w:r>
        <w:rPr>
          <w:spacing w:val="-5"/>
        </w:rPr>
        <w:t xml:space="preserve"> </w:t>
      </w:r>
      <w:r>
        <w:t>months</w:t>
      </w:r>
      <w:r>
        <w:rPr>
          <w:spacing w:val="-5"/>
        </w:rPr>
        <w:t xml:space="preserve"> </w:t>
      </w:r>
      <w:r>
        <w:t>so</w:t>
      </w:r>
      <w:r>
        <w:rPr>
          <w:spacing w:val="-3"/>
        </w:rPr>
        <w:t xml:space="preserve"> </w:t>
      </w:r>
      <w:r>
        <w:t>that</w:t>
      </w:r>
      <w:r>
        <w:rPr>
          <w:spacing w:val="-3"/>
        </w:rPr>
        <w:t xml:space="preserve"> </w:t>
      </w:r>
      <w:r>
        <w:t>it</w:t>
      </w:r>
      <w:r>
        <w:rPr>
          <w:spacing w:val="-3"/>
        </w:rPr>
        <w:t xml:space="preserve"> </w:t>
      </w:r>
      <w:r>
        <w:t>can</w:t>
      </w:r>
      <w:r>
        <w:rPr>
          <w:spacing w:val="-5"/>
        </w:rPr>
        <w:t xml:space="preserve"> </w:t>
      </w:r>
      <w:r>
        <w:t>be</w:t>
      </w:r>
      <w:r>
        <w:rPr>
          <w:spacing w:val="-4"/>
        </w:rPr>
        <w:t xml:space="preserve"> </w:t>
      </w:r>
      <w:r>
        <w:t>sourced</w:t>
      </w:r>
      <w:r>
        <w:rPr>
          <w:spacing w:val="-4"/>
        </w:rPr>
        <w:t xml:space="preserve"> </w:t>
      </w:r>
      <w:r>
        <w:t>for</w:t>
      </w:r>
      <w:r>
        <w:rPr>
          <w:spacing w:val="-4"/>
        </w:rPr>
        <w:t xml:space="preserve"> </w:t>
      </w:r>
      <w:r>
        <w:t>construction</w:t>
      </w:r>
      <w:r>
        <w:rPr>
          <w:spacing w:val="-5"/>
        </w:rPr>
        <w:t xml:space="preserve"> </w:t>
      </w:r>
      <w:r>
        <w:t>projects</w:t>
      </w:r>
      <w:r>
        <w:rPr>
          <w:spacing w:val="-5"/>
        </w:rPr>
        <w:t xml:space="preserve"> </w:t>
      </w:r>
      <w:r>
        <w:t>during that</w:t>
      </w:r>
      <w:r>
        <w:rPr>
          <w:spacing w:val="-2"/>
        </w:rPr>
        <w:t xml:space="preserve"> </w:t>
      </w:r>
      <w:r>
        <w:t>time.</w:t>
      </w:r>
    </w:p>
    <w:p w14:paraId="7E8AC842" w14:textId="77777777" w:rsidR="0072186F" w:rsidRDefault="00DB7DD4">
      <w:pPr>
        <w:pStyle w:val="BodyText"/>
        <w:spacing w:before="97"/>
        <w:ind w:left="377" w:right="455"/>
      </w:pPr>
      <w:r>
        <w:t>A</w:t>
      </w:r>
      <w:r>
        <w:rPr>
          <w:spacing w:val="-4"/>
        </w:rPr>
        <w:t xml:space="preserve"> </w:t>
      </w:r>
      <w:r>
        <w:t>producer</w:t>
      </w:r>
      <w:r>
        <w:rPr>
          <w:spacing w:val="-3"/>
        </w:rPr>
        <w:t xml:space="preserve"> </w:t>
      </w:r>
      <w:r>
        <w:t>that</w:t>
      </w:r>
      <w:r>
        <w:rPr>
          <w:spacing w:val="-3"/>
        </w:rPr>
        <w:t xml:space="preserve"> </w:t>
      </w:r>
      <w:r>
        <w:t>wishes</w:t>
      </w:r>
      <w:r>
        <w:rPr>
          <w:spacing w:val="-2"/>
        </w:rPr>
        <w:t xml:space="preserve"> </w:t>
      </w:r>
      <w:r>
        <w:t>to</w:t>
      </w:r>
      <w:r>
        <w:rPr>
          <w:spacing w:val="-3"/>
        </w:rPr>
        <w:t xml:space="preserve"> </w:t>
      </w:r>
      <w:r>
        <w:t>supply</w:t>
      </w:r>
      <w:r>
        <w:rPr>
          <w:spacing w:val="-3"/>
        </w:rPr>
        <w:t xml:space="preserve"> </w:t>
      </w:r>
      <w:r>
        <w:t>only</w:t>
      </w:r>
      <w:r>
        <w:rPr>
          <w:spacing w:val="-2"/>
        </w:rPr>
        <w:t xml:space="preserve"> </w:t>
      </w:r>
      <w:r>
        <w:t>to</w:t>
      </w:r>
      <w:r>
        <w:rPr>
          <w:spacing w:val="-2"/>
        </w:rPr>
        <w:t xml:space="preserve"> </w:t>
      </w:r>
      <w:r>
        <w:t>select</w:t>
      </w:r>
      <w:r>
        <w:rPr>
          <w:spacing w:val="-3"/>
        </w:rPr>
        <w:t xml:space="preserve"> </w:t>
      </w:r>
      <w:r>
        <w:t>State</w:t>
      </w:r>
      <w:r>
        <w:rPr>
          <w:spacing w:val="-4"/>
        </w:rPr>
        <w:t xml:space="preserve"> </w:t>
      </w:r>
      <w:r>
        <w:t>projects</w:t>
      </w:r>
      <w:r>
        <w:rPr>
          <w:spacing w:val="-4"/>
        </w:rPr>
        <w:t xml:space="preserve"> </w:t>
      </w:r>
      <w:r>
        <w:t>and</w:t>
      </w:r>
      <w:r>
        <w:rPr>
          <w:spacing w:val="-4"/>
        </w:rPr>
        <w:t xml:space="preserve"> </w:t>
      </w:r>
      <w:r>
        <w:t>to</w:t>
      </w:r>
      <w:r>
        <w:rPr>
          <w:spacing w:val="-2"/>
        </w:rPr>
        <w:t xml:space="preserve"> </w:t>
      </w:r>
      <w:r>
        <w:t>remain</w:t>
      </w:r>
      <w:r>
        <w:rPr>
          <w:spacing w:val="-5"/>
        </w:rPr>
        <w:t xml:space="preserve"> </w:t>
      </w:r>
      <w:r>
        <w:t>off</w:t>
      </w:r>
      <w:r>
        <w:rPr>
          <w:spacing w:val="-3"/>
        </w:rPr>
        <w:t xml:space="preserve"> </w:t>
      </w:r>
      <w:r>
        <w:t>the</w:t>
      </w:r>
      <w:r>
        <w:rPr>
          <w:spacing w:val="-4"/>
        </w:rPr>
        <w:t xml:space="preserve"> </w:t>
      </w:r>
      <w:r>
        <w:t>eligible</w:t>
      </w:r>
      <w:r>
        <w:rPr>
          <w:spacing w:val="-3"/>
        </w:rPr>
        <w:t xml:space="preserve"> </w:t>
      </w:r>
      <w:r>
        <w:t>list</w:t>
      </w:r>
      <w:r>
        <w:rPr>
          <w:spacing w:val="-3"/>
        </w:rPr>
        <w:t xml:space="preserve"> </w:t>
      </w:r>
      <w:r>
        <w:t>will</w:t>
      </w:r>
      <w:r>
        <w:rPr>
          <w:spacing w:val="-4"/>
        </w:rPr>
        <w:t xml:space="preserve"> </w:t>
      </w:r>
      <w:r>
        <w:t>be</w:t>
      </w:r>
      <w:r>
        <w:rPr>
          <w:spacing w:val="-3"/>
        </w:rPr>
        <w:t xml:space="preserve"> </w:t>
      </w:r>
      <w:r>
        <w:t>given</w:t>
      </w:r>
      <w:r>
        <w:rPr>
          <w:spacing w:val="-4"/>
        </w:rPr>
        <w:t xml:space="preserve"> </w:t>
      </w:r>
      <w:r>
        <w:t>a</w:t>
      </w:r>
      <w:r>
        <w:rPr>
          <w:spacing w:val="-2"/>
        </w:rPr>
        <w:t xml:space="preserve"> </w:t>
      </w:r>
      <w:r>
        <w:t>status</w:t>
      </w:r>
      <w:r>
        <w:rPr>
          <w:spacing w:val="-4"/>
        </w:rPr>
        <w:t xml:space="preserve"> </w:t>
      </w:r>
      <w:r>
        <w:t>of</w:t>
      </w:r>
      <w:r>
        <w:rPr>
          <w:spacing w:val="-2"/>
        </w:rPr>
        <w:t xml:space="preserve"> </w:t>
      </w:r>
      <w:r>
        <w:t>"Project</w:t>
      </w:r>
      <w:r>
        <w:rPr>
          <w:spacing w:val="-2"/>
        </w:rPr>
        <w:t xml:space="preserve"> </w:t>
      </w:r>
      <w:r>
        <w:t>Specific</w:t>
      </w:r>
      <w:r>
        <w:rPr>
          <w:spacing w:val="-2"/>
        </w:rPr>
        <w:t xml:space="preserve"> </w:t>
      </w:r>
      <w:r>
        <w:t xml:space="preserve">Review </w:t>
      </w:r>
      <w:r>
        <w:rPr>
          <w:spacing w:val="-2"/>
        </w:rPr>
        <w:t>Required".</w:t>
      </w:r>
    </w:p>
    <w:p w14:paraId="2D319313" w14:textId="77777777" w:rsidR="0072186F" w:rsidRDefault="00DB7DD4">
      <w:pPr>
        <w:pStyle w:val="BodyText"/>
        <w:spacing w:before="99"/>
        <w:ind w:left="377" w:right="455"/>
      </w:pPr>
      <w:r>
        <w:t>A</w:t>
      </w:r>
      <w:r>
        <w:rPr>
          <w:spacing w:val="-4"/>
        </w:rPr>
        <w:t xml:space="preserve"> </w:t>
      </w:r>
      <w:r>
        <w:t>producer</w:t>
      </w:r>
      <w:r>
        <w:rPr>
          <w:spacing w:val="-3"/>
        </w:rPr>
        <w:t xml:space="preserve"> </w:t>
      </w:r>
      <w:r>
        <w:t>that</w:t>
      </w:r>
      <w:r>
        <w:rPr>
          <w:spacing w:val="-3"/>
        </w:rPr>
        <w:t xml:space="preserve"> </w:t>
      </w:r>
      <w:r>
        <w:t>has</w:t>
      </w:r>
      <w:r>
        <w:rPr>
          <w:spacing w:val="-4"/>
        </w:rPr>
        <w:t xml:space="preserve"> </w:t>
      </w:r>
      <w:r>
        <w:t>qualifying</w:t>
      </w:r>
      <w:r>
        <w:rPr>
          <w:spacing w:val="-5"/>
        </w:rPr>
        <w:t xml:space="preserve"> </w:t>
      </w:r>
      <w:r>
        <w:t>laboratory</w:t>
      </w:r>
      <w:r>
        <w:rPr>
          <w:spacing w:val="-3"/>
        </w:rPr>
        <w:t xml:space="preserve"> </w:t>
      </w:r>
      <w:r>
        <w:t>test</w:t>
      </w:r>
      <w:r>
        <w:rPr>
          <w:spacing w:val="-3"/>
        </w:rPr>
        <w:t xml:space="preserve"> </w:t>
      </w:r>
      <w:r>
        <w:t>results</w:t>
      </w:r>
      <w:r>
        <w:rPr>
          <w:spacing w:val="-3"/>
        </w:rPr>
        <w:t xml:space="preserve"> </w:t>
      </w:r>
      <w:r>
        <w:t>but</w:t>
      </w:r>
      <w:r>
        <w:rPr>
          <w:spacing w:val="-3"/>
        </w:rPr>
        <w:t xml:space="preserve"> </w:t>
      </w:r>
      <w:r>
        <w:t>has</w:t>
      </w:r>
      <w:r>
        <w:rPr>
          <w:spacing w:val="-4"/>
        </w:rPr>
        <w:t xml:space="preserve"> </w:t>
      </w:r>
      <w:r>
        <w:t>not</w:t>
      </w:r>
      <w:r>
        <w:rPr>
          <w:spacing w:val="-4"/>
        </w:rPr>
        <w:t xml:space="preserve"> </w:t>
      </w:r>
      <w:r>
        <w:t>yet</w:t>
      </w:r>
      <w:r>
        <w:rPr>
          <w:spacing w:val="-3"/>
        </w:rPr>
        <w:t xml:space="preserve"> </w:t>
      </w:r>
      <w:r>
        <w:t>had</w:t>
      </w:r>
      <w:r>
        <w:rPr>
          <w:spacing w:val="-4"/>
        </w:rPr>
        <w:t xml:space="preserve"> </w:t>
      </w:r>
      <w:r>
        <w:t>a</w:t>
      </w:r>
      <w:r>
        <w:rPr>
          <w:spacing w:val="-3"/>
        </w:rPr>
        <w:t xml:space="preserve"> </w:t>
      </w:r>
      <w:r>
        <w:t>Nutrient</w:t>
      </w:r>
      <w:r>
        <w:rPr>
          <w:spacing w:val="-4"/>
        </w:rPr>
        <w:t xml:space="preserve"> </w:t>
      </w:r>
      <w:r>
        <w:t>Management</w:t>
      </w:r>
      <w:r>
        <w:rPr>
          <w:spacing w:val="-4"/>
        </w:rPr>
        <w:t xml:space="preserve"> </w:t>
      </w:r>
      <w:r>
        <w:t>Plan</w:t>
      </w:r>
      <w:r>
        <w:rPr>
          <w:spacing w:val="-3"/>
        </w:rPr>
        <w:t xml:space="preserve"> </w:t>
      </w:r>
      <w:r>
        <w:t>developed</w:t>
      </w:r>
      <w:r>
        <w:rPr>
          <w:spacing w:val="-4"/>
        </w:rPr>
        <w:t xml:space="preserve"> </w:t>
      </w:r>
      <w:r>
        <w:t>or</w:t>
      </w:r>
      <w:r>
        <w:rPr>
          <w:spacing w:val="-3"/>
        </w:rPr>
        <w:t xml:space="preserve"> </w:t>
      </w:r>
      <w:r>
        <w:t>been</w:t>
      </w:r>
      <w:r>
        <w:rPr>
          <w:spacing w:val="-3"/>
        </w:rPr>
        <w:t xml:space="preserve"> </w:t>
      </w:r>
      <w:r>
        <w:t>sourced</w:t>
      </w:r>
      <w:r>
        <w:rPr>
          <w:spacing w:val="-4"/>
        </w:rPr>
        <w:t xml:space="preserve"> </w:t>
      </w:r>
      <w:r>
        <w:t>to</w:t>
      </w:r>
      <w:r>
        <w:rPr>
          <w:spacing w:val="-3"/>
        </w:rPr>
        <w:t xml:space="preserve"> </w:t>
      </w:r>
      <w:r>
        <w:t>a</w:t>
      </w:r>
      <w:r>
        <w:rPr>
          <w:spacing w:val="-3"/>
        </w:rPr>
        <w:t xml:space="preserve"> </w:t>
      </w:r>
      <w:r>
        <w:t>project</w:t>
      </w:r>
      <w:r>
        <w:rPr>
          <w:spacing w:val="-3"/>
        </w:rPr>
        <w:t xml:space="preserve"> </w:t>
      </w:r>
      <w:r>
        <w:t>will be placed on the eligible list and given a status of "Plant Evaluation Required".</w:t>
      </w:r>
    </w:p>
    <w:p w14:paraId="61E4068F" w14:textId="77777777" w:rsidR="0072186F" w:rsidRDefault="00DB7DD4">
      <w:pPr>
        <w:pStyle w:val="BodyText"/>
        <w:spacing w:before="97"/>
        <w:ind w:left="377" w:right="455"/>
      </w:pPr>
      <w:r>
        <w:t>A</w:t>
      </w:r>
      <w:r>
        <w:rPr>
          <w:spacing w:val="-5"/>
        </w:rPr>
        <w:t xml:space="preserve"> </w:t>
      </w:r>
      <w:r>
        <w:t>producer</w:t>
      </w:r>
      <w:r>
        <w:rPr>
          <w:spacing w:val="-4"/>
        </w:rPr>
        <w:t xml:space="preserve"> </w:t>
      </w:r>
      <w:r>
        <w:t>will</w:t>
      </w:r>
      <w:r>
        <w:rPr>
          <w:spacing w:val="-4"/>
        </w:rPr>
        <w:t xml:space="preserve"> </w:t>
      </w:r>
      <w:r>
        <w:t>have</w:t>
      </w:r>
      <w:r>
        <w:rPr>
          <w:spacing w:val="-4"/>
        </w:rPr>
        <w:t xml:space="preserve"> </w:t>
      </w:r>
      <w:r>
        <w:t>a</w:t>
      </w:r>
      <w:r>
        <w:rPr>
          <w:spacing w:val="-3"/>
        </w:rPr>
        <w:t xml:space="preserve"> </w:t>
      </w:r>
      <w:r>
        <w:t>status</w:t>
      </w:r>
      <w:r>
        <w:rPr>
          <w:spacing w:val="-5"/>
        </w:rPr>
        <w:t xml:space="preserve"> </w:t>
      </w:r>
      <w:r>
        <w:t>of</w:t>
      </w:r>
      <w:r>
        <w:rPr>
          <w:spacing w:val="-3"/>
        </w:rPr>
        <w:t xml:space="preserve"> </w:t>
      </w:r>
      <w:r>
        <w:t>"Qualified</w:t>
      </w:r>
      <w:r>
        <w:rPr>
          <w:spacing w:val="-5"/>
        </w:rPr>
        <w:t xml:space="preserve"> </w:t>
      </w:r>
      <w:r>
        <w:t>for</w:t>
      </w:r>
      <w:r>
        <w:rPr>
          <w:spacing w:val="-4"/>
        </w:rPr>
        <w:t xml:space="preserve"> </w:t>
      </w:r>
      <w:r>
        <w:t>Sourcing</w:t>
      </w:r>
      <w:r>
        <w:rPr>
          <w:spacing w:val="-4"/>
        </w:rPr>
        <w:t xml:space="preserve"> </w:t>
      </w:r>
      <w:r>
        <w:t>on</w:t>
      </w:r>
      <w:r>
        <w:rPr>
          <w:spacing w:val="-5"/>
        </w:rPr>
        <w:t xml:space="preserve"> </w:t>
      </w:r>
      <w:r>
        <w:t>State</w:t>
      </w:r>
      <w:r>
        <w:rPr>
          <w:spacing w:val="-5"/>
        </w:rPr>
        <w:t xml:space="preserve"> </w:t>
      </w:r>
      <w:r>
        <w:t>Projects"</w:t>
      </w:r>
      <w:r>
        <w:rPr>
          <w:spacing w:val="-3"/>
        </w:rPr>
        <w:t xml:space="preserve"> </w:t>
      </w:r>
      <w:r>
        <w:t>once</w:t>
      </w:r>
      <w:r>
        <w:rPr>
          <w:spacing w:val="-5"/>
        </w:rPr>
        <w:t xml:space="preserve"> </w:t>
      </w:r>
      <w:r>
        <w:t>acceptable</w:t>
      </w:r>
      <w:r>
        <w:rPr>
          <w:spacing w:val="-4"/>
        </w:rPr>
        <w:t xml:space="preserve"> </w:t>
      </w:r>
      <w:r>
        <w:t>laboratory</w:t>
      </w:r>
      <w:r>
        <w:rPr>
          <w:spacing w:val="-4"/>
        </w:rPr>
        <w:t xml:space="preserve"> </w:t>
      </w:r>
      <w:r>
        <w:t>results</w:t>
      </w:r>
      <w:r>
        <w:rPr>
          <w:spacing w:val="-5"/>
        </w:rPr>
        <w:t xml:space="preserve"> </w:t>
      </w:r>
      <w:r>
        <w:t>are</w:t>
      </w:r>
      <w:r>
        <w:rPr>
          <w:spacing w:val="-5"/>
        </w:rPr>
        <w:t xml:space="preserve"> </w:t>
      </w:r>
      <w:r>
        <w:t>received</w:t>
      </w:r>
      <w:r>
        <w:rPr>
          <w:spacing w:val="-4"/>
        </w:rPr>
        <w:t xml:space="preserve"> </w:t>
      </w:r>
      <w:r>
        <w:t>and</w:t>
      </w:r>
      <w:r>
        <w:rPr>
          <w:spacing w:val="-5"/>
        </w:rPr>
        <w:t xml:space="preserve"> </w:t>
      </w:r>
      <w:r>
        <w:t>a</w:t>
      </w:r>
      <w:r>
        <w:rPr>
          <w:spacing w:val="-3"/>
        </w:rPr>
        <w:t xml:space="preserve"> </w:t>
      </w:r>
      <w:r>
        <w:t>Nutrient Management Plan has been developed.</w:t>
      </w:r>
    </w:p>
    <w:p w14:paraId="03DC80CF" w14:textId="77777777" w:rsidR="0072186F" w:rsidRDefault="00DB7DD4">
      <w:pPr>
        <w:pStyle w:val="BodyText"/>
        <w:spacing w:before="97"/>
        <w:ind w:left="377"/>
      </w:pPr>
      <w:r>
        <w:t>A</w:t>
      </w:r>
      <w:r>
        <w:rPr>
          <w:spacing w:val="-7"/>
        </w:rPr>
        <w:t xml:space="preserve"> </w:t>
      </w:r>
      <w:r>
        <w:t>producer</w:t>
      </w:r>
      <w:r>
        <w:rPr>
          <w:spacing w:val="-4"/>
        </w:rPr>
        <w:t xml:space="preserve"> </w:t>
      </w:r>
      <w:r>
        <w:t>that</w:t>
      </w:r>
      <w:r>
        <w:rPr>
          <w:spacing w:val="-4"/>
        </w:rPr>
        <w:t xml:space="preserve"> </w:t>
      </w:r>
      <w:r>
        <w:t>fails</w:t>
      </w:r>
      <w:r>
        <w:rPr>
          <w:spacing w:val="-5"/>
        </w:rPr>
        <w:t xml:space="preserve"> </w:t>
      </w:r>
      <w:r>
        <w:t>to</w:t>
      </w:r>
      <w:r>
        <w:rPr>
          <w:spacing w:val="-3"/>
        </w:rPr>
        <w:t xml:space="preserve"> </w:t>
      </w:r>
      <w:r>
        <w:t>qualify</w:t>
      </w:r>
      <w:r>
        <w:rPr>
          <w:spacing w:val="-3"/>
        </w:rPr>
        <w:t xml:space="preserve"> </w:t>
      </w:r>
      <w:r>
        <w:t>after</w:t>
      </w:r>
      <w:r>
        <w:rPr>
          <w:spacing w:val="-3"/>
        </w:rPr>
        <w:t xml:space="preserve"> </w:t>
      </w:r>
      <w:r>
        <w:t>3</w:t>
      </w:r>
      <w:r>
        <w:rPr>
          <w:spacing w:val="-3"/>
        </w:rPr>
        <w:t xml:space="preserve"> </w:t>
      </w:r>
      <w:r>
        <w:t>rounds</w:t>
      </w:r>
      <w:r>
        <w:rPr>
          <w:spacing w:val="-5"/>
        </w:rPr>
        <w:t xml:space="preserve"> </w:t>
      </w:r>
      <w:r>
        <w:t>of</w:t>
      </w:r>
      <w:r>
        <w:rPr>
          <w:spacing w:val="-4"/>
        </w:rPr>
        <w:t xml:space="preserve"> </w:t>
      </w:r>
      <w:r>
        <w:t>laboratory</w:t>
      </w:r>
      <w:r>
        <w:rPr>
          <w:spacing w:val="-3"/>
        </w:rPr>
        <w:t xml:space="preserve"> </w:t>
      </w:r>
      <w:r>
        <w:t>testing</w:t>
      </w:r>
      <w:r>
        <w:rPr>
          <w:spacing w:val="-3"/>
        </w:rPr>
        <w:t xml:space="preserve"> </w:t>
      </w:r>
      <w:r>
        <w:t>will</w:t>
      </w:r>
      <w:r>
        <w:rPr>
          <w:spacing w:val="-4"/>
        </w:rPr>
        <w:t xml:space="preserve"> </w:t>
      </w:r>
      <w:r>
        <w:t>be</w:t>
      </w:r>
      <w:r>
        <w:rPr>
          <w:spacing w:val="-6"/>
        </w:rPr>
        <w:t xml:space="preserve"> </w:t>
      </w:r>
      <w:r>
        <w:t>given</w:t>
      </w:r>
      <w:r>
        <w:rPr>
          <w:spacing w:val="-4"/>
        </w:rPr>
        <w:t xml:space="preserve"> </w:t>
      </w:r>
      <w:r>
        <w:t>the</w:t>
      </w:r>
      <w:r>
        <w:rPr>
          <w:spacing w:val="-4"/>
        </w:rPr>
        <w:t xml:space="preserve"> </w:t>
      </w:r>
      <w:r>
        <w:t>status</w:t>
      </w:r>
      <w:r>
        <w:rPr>
          <w:spacing w:val="-5"/>
        </w:rPr>
        <w:t xml:space="preserve"> </w:t>
      </w:r>
      <w:r>
        <w:t>"Not</w:t>
      </w:r>
      <w:r>
        <w:rPr>
          <w:spacing w:val="-3"/>
        </w:rPr>
        <w:t xml:space="preserve"> </w:t>
      </w:r>
      <w:r>
        <w:t>Qualified</w:t>
      </w:r>
      <w:r>
        <w:rPr>
          <w:spacing w:val="-4"/>
        </w:rPr>
        <w:t xml:space="preserve"> </w:t>
      </w:r>
      <w:r>
        <w:t>for</w:t>
      </w:r>
      <w:r>
        <w:rPr>
          <w:spacing w:val="-4"/>
        </w:rPr>
        <w:t xml:space="preserve"> </w:t>
      </w:r>
      <w:r>
        <w:t>State</w:t>
      </w:r>
      <w:r>
        <w:rPr>
          <w:spacing w:val="-3"/>
        </w:rPr>
        <w:t xml:space="preserve"> </w:t>
      </w:r>
      <w:r>
        <w:rPr>
          <w:spacing w:val="-2"/>
        </w:rPr>
        <w:t>Projects".</w:t>
      </w:r>
    </w:p>
    <w:p w14:paraId="3D46250B" w14:textId="77777777" w:rsidR="0072186F" w:rsidRDefault="0072186F">
      <w:pPr>
        <w:pStyle w:val="BodyText"/>
        <w:spacing w:before="3"/>
      </w:pPr>
    </w:p>
    <w:p w14:paraId="4707F867" w14:textId="77777777" w:rsidR="0072186F" w:rsidRDefault="00DB7DD4">
      <w:pPr>
        <w:pStyle w:val="Heading4"/>
        <w:ind w:right="2585"/>
      </w:pPr>
      <w:r>
        <w:rPr>
          <w:color w:val="1F487C"/>
        </w:rPr>
        <w:t>Material</w:t>
      </w:r>
      <w:r>
        <w:rPr>
          <w:color w:val="1F487C"/>
          <w:spacing w:val="-3"/>
        </w:rPr>
        <w:t xml:space="preserve"> </w:t>
      </w:r>
      <w:r>
        <w:rPr>
          <w:color w:val="1F487C"/>
        </w:rPr>
        <w:t>Producer to</w:t>
      </w:r>
      <w:r>
        <w:rPr>
          <w:color w:val="1F487C"/>
          <w:spacing w:val="-1"/>
        </w:rPr>
        <w:t xml:space="preserve"> </w:t>
      </w:r>
      <w:r>
        <w:rPr>
          <w:color w:val="1F487C"/>
        </w:rPr>
        <w:t>have their soil</w:t>
      </w:r>
      <w:r>
        <w:rPr>
          <w:color w:val="1F487C"/>
          <w:spacing w:val="-3"/>
        </w:rPr>
        <w:t xml:space="preserve"> </w:t>
      </w:r>
      <w:r>
        <w:rPr>
          <w:color w:val="1F487C"/>
        </w:rPr>
        <w:t>product tested</w:t>
      </w:r>
      <w:r>
        <w:rPr>
          <w:color w:val="1F487C"/>
          <w:spacing w:val="-1"/>
        </w:rPr>
        <w:t xml:space="preserve"> </w:t>
      </w:r>
      <w:r>
        <w:rPr>
          <w:color w:val="1F487C"/>
        </w:rPr>
        <w:t>by</w:t>
      </w:r>
      <w:r>
        <w:rPr>
          <w:color w:val="1F487C"/>
          <w:spacing w:val="-2"/>
        </w:rPr>
        <w:t xml:space="preserve"> </w:t>
      </w:r>
      <w:r>
        <w:rPr>
          <w:color w:val="1F487C"/>
        </w:rPr>
        <w:t>an</w:t>
      </w:r>
      <w:r>
        <w:rPr>
          <w:color w:val="1F487C"/>
          <w:spacing w:val="-1"/>
        </w:rPr>
        <w:t xml:space="preserve"> </w:t>
      </w:r>
      <w:r>
        <w:rPr>
          <w:color w:val="1F487C"/>
        </w:rPr>
        <w:t>independent</w:t>
      </w:r>
      <w:r>
        <w:rPr>
          <w:color w:val="1F487C"/>
          <w:spacing w:val="-1"/>
        </w:rPr>
        <w:t xml:space="preserve"> </w:t>
      </w:r>
      <w:r>
        <w:rPr>
          <w:color w:val="1F487C"/>
        </w:rPr>
        <w:t>laboratory</w:t>
      </w:r>
      <w:r>
        <w:rPr>
          <w:color w:val="1F487C"/>
          <w:spacing w:val="-2"/>
        </w:rPr>
        <w:t xml:space="preserve"> </w:t>
      </w:r>
      <w:r>
        <w:rPr>
          <w:color w:val="1F487C"/>
        </w:rPr>
        <w:t>and submit results to SATD.</w:t>
      </w:r>
    </w:p>
    <w:p w14:paraId="17D1665B" w14:textId="77777777" w:rsidR="0072186F" w:rsidRDefault="00DB7DD4">
      <w:pPr>
        <w:spacing w:before="67"/>
        <w:ind w:left="1098" w:right="4443"/>
        <w:rPr>
          <w:i/>
          <w:sz w:val="18"/>
        </w:rPr>
      </w:pPr>
      <w:r>
        <w:rPr>
          <w:i/>
          <w:sz w:val="18"/>
        </w:rPr>
        <w:t>Bioretention</w:t>
      </w:r>
      <w:r>
        <w:rPr>
          <w:i/>
          <w:spacing w:val="-2"/>
          <w:sz w:val="18"/>
        </w:rPr>
        <w:t xml:space="preserve"> </w:t>
      </w:r>
      <w:r>
        <w:rPr>
          <w:i/>
          <w:sz w:val="18"/>
        </w:rPr>
        <w:t>Soil</w:t>
      </w:r>
      <w:r>
        <w:rPr>
          <w:i/>
          <w:spacing w:val="-3"/>
          <w:sz w:val="18"/>
        </w:rPr>
        <w:t xml:space="preserve"> </w:t>
      </w:r>
      <w:r>
        <w:rPr>
          <w:i/>
          <w:sz w:val="18"/>
        </w:rPr>
        <w:t>Mix</w:t>
      </w:r>
      <w:r>
        <w:rPr>
          <w:i/>
          <w:spacing w:val="-4"/>
          <w:sz w:val="18"/>
        </w:rPr>
        <w:t xml:space="preserve"> </w:t>
      </w:r>
      <w:r>
        <w:rPr>
          <w:i/>
          <w:sz w:val="18"/>
        </w:rPr>
        <w:t>will</w:t>
      </w:r>
      <w:r>
        <w:rPr>
          <w:i/>
          <w:spacing w:val="-3"/>
          <w:sz w:val="18"/>
        </w:rPr>
        <w:t xml:space="preserve"> </w:t>
      </w:r>
      <w:r>
        <w:rPr>
          <w:i/>
          <w:sz w:val="18"/>
        </w:rPr>
        <w:t>be</w:t>
      </w:r>
      <w:r>
        <w:rPr>
          <w:i/>
          <w:spacing w:val="-2"/>
          <w:sz w:val="18"/>
        </w:rPr>
        <w:t xml:space="preserve"> </w:t>
      </w:r>
      <w:r>
        <w:rPr>
          <w:i/>
          <w:sz w:val="18"/>
        </w:rPr>
        <w:t>tested</w:t>
      </w:r>
      <w:r>
        <w:rPr>
          <w:i/>
          <w:spacing w:val="-3"/>
          <w:sz w:val="18"/>
        </w:rPr>
        <w:t xml:space="preserve"> </w:t>
      </w:r>
      <w:r>
        <w:rPr>
          <w:i/>
          <w:sz w:val="18"/>
        </w:rPr>
        <w:t>in</w:t>
      </w:r>
      <w:r>
        <w:rPr>
          <w:i/>
          <w:spacing w:val="-2"/>
          <w:sz w:val="18"/>
        </w:rPr>
        <w:t xml:space="preserve"> </w:t>
      </w:r>
      <w:r>
        <w:rPr>
          <w:i/>
          <w:sz w:val="18"/>
        </w:rPr>
        <w:t>accordance</w:t>
      </w:r>
      <w:r>
        <w:rPr>
          <w:i/>
          <w:spacing w:val="-3"/>
          <w:sz w:val="18"/>
        </w:rPr>
        <w:t xml:space="preserve"> </w:t>
      </w:r>
      <w:r>
        <w:rPr>
          <w:i/>
          <w:sz w:val="18"/>
        </w:rPr>
        <w:t>with</w:t>
      </w:r>
      <w:r>
        <w:rPr>
          <w:i/>
          <w:spacing w:val="-2"/>
          <w:sz w:val="18"/>
        </w:rPr>
        <w:t xml:space="preserve"> </w:t>
      </w:r>
      <w:r>
        <w:rPr>
          <w:i/>
          <w:sz w:val="18"/>
        </w:rPr>
        <w:t>Section</w:t>
      </w:r>
      <w:r>
        <w:rPr>
          <w:i/>
          <w:spacing w:val="-2"/>
          <w:sz w:val="18"/>
        </w:rPr>
        <w:t xml:space="preserve"> </w:t>
      </w:r>
      <w:r>
        <w:rPr>
          <w:i/>
          <w:sz w:val="18"/>
        </w:rPr>
        <w:t>920.01.05. Furnished Topsoil will be tested in accordance with Section 920.01.02.</w:t>
      </w:r>
    </w:p>
    <w:p w14:paraId="575069DA" w14:textId="77777777" w:rsidR="0072186F" w:rsidRDefault="00DB7DD4">
      <w:pPr>
        <w:tabs>
          <w:tab w:val="left" w:pos="3786"/>
          <w:tab w:val="left" w:pos="4808"/>
        </w:tabs>
        <w:spacing w:before="66"/>
        <w:ind w:left="3061"/>
        <w:rPr>
          <w:sz w:val="18"/>
        </w:rPr>
      </w:pPr>
      <w:r>
        <w:rPr>
          <w:sz w:val="18"/>
        </w:rPr>
        <w:t>1</w:t>
      </w:r>
      <w:r>
        <w:rPr>
          <w:spacing w:val="34"/>
          <w:sz w:val="18"/>
        </w:rPr>
        <w:t xml:space="preserve">  </w:t>
      </w:r>
      <w:r>
        <w:rPr>
          <w:b/>
          <w:spacing w:val="-5"/>
          <w:sz w:val="18"/>
        </w:rPr>
        <w:t>per</w:t>
      </w:r>
      <w:r>
        <w:rPr>
          <w:b/>
          <w:sz w:val="18"/>
        </w:rPr>
        <w:tab/>
      </w:r>
      <w:r>
        <w:rPr>
          <w:spacing w:val="-10"/>
          <w:sz w:val="18"/>
        </w:rPr>
        <w:t>6</w:t>
      </w:r>
      <w:r>
        <w:rPr>
          <w:sz w:val="18"/>
        </w:rPr>
        <w:tab/>
      </w:r>
      <w:r>
        <w:rPr>
          <w:spacing w:val="-2"/>
          <w:sz w:val="18"/>
        </w:rPr>
        <w:t>Months</w:t>
      </w:r>
    </w:p>
    <w:p w14:paraId="42F9C442" w14:textId="77777777" w:rsidR="0072186F" w:rsidRDefault="00DB7DD4">
      <w:pPr>
        <w:tabs>
          <w:tab w:val="left" w:pos="9784"/>
        </w:tabs>
        <w:spacing w:before="39"/>
        <w:ind w:left="377"/>
        <w:jc w:val="both"/>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 xml:space="preserve">SATD </w:t>
      </w:r>
      <w:r>
        <w:rPr>
          <w:b/>
          <w:spacing w:val="-2"/>
        </w:rPr>
        <w:t>Materials</w:t>
      </w:r>
      <w:r>
        <w:rPr>
          <w:b/>
        </w:rPr>
        <w:tab/>
      </w:r>
      <w:r>
        <w:rPr>
          <w:i/>
          <w:position w:val="4"/>
          <w:sz w:val="18"/>
        </w:rPr>
        <w:t>Product</w:t>
      </w:r>
      <w:r>
        <w:rPr>
          <w:i/>
          <w:spacing w:val="-4"/>
          <w:position w:val="4"/>
          <w:sz w:val="18"/>
        </w:rPr>
        <w:t xml:space="preserve"> </w:t>
      </w:r>
      <w:r>
        <w:rPr>
          <w:i/>
          <w:spacing w:val="-2"/>
          <w:position w:val="4"/>
          <w:sz w:val="18"/>
        </w:rPr>
        <w:t>Qualification</w:t>
      </w:r>
    </w:p>
    <w:p w14:paraId="02EAFFAE" w14:textId="77777777" w:rsidR="0072186F" w:rsidRDefault="0072186F">
      <w:pPr>
        <w:pStyle w:val="BodyText"/>
        <w:rPr>
          <w:i/>
          <w:sz w:val="22"/>
        </w:rPr>
      </w:pPr>
    </w:p>
    <w:p w14:paraId="0C5F78AD" w14:textId="77777777" w:rsidR="0072186F" w:rsidRDefault="0072186F">
      <w:pPr>
        <w:pStyle w:val="BodyText"/>
        <w:spacing w:before="96"/>
        <w:rPr>
          <w:i/>
          <w:sz w:val="22"/>
        </w:rPr>
      </w:pPr>
    </w:p>
    <w:p w14:paraId="45A53CBF" w14:textId="77777777" w:rsidR="0072186F" w:rsidRDefault="00DB7DD4">
      <w:pPr>
        <w:pStyle w:val="Heading4"/>
      </w:pPr>
      <w:r>
        <w:rPr>
          <w:color w:val="1F487C"/>
        </w:rPr>
        <w:t>Quality</w:t>
      </w:r>
      <w:r>
        <w:rPr>
          <w:color w:val="1F487C"/>
          <w:spacing w:val="-8"/>
        </w:rPr>
        <w:t xml:space="preserve"> </w:t>
      </w:r>
      <w:r>
        <w:rPr>
          <w:color w:val="1F487C"/>
        </w:rPr>
        <w:t>Evaluation</w:t>
      </w:r>
      <w:r>
        <w:rPr>
          <w:color w:val="1F487C"/>
          <w:spacing w:val="-3"/>
        </w:rPr>
        <w:t xml:space="preserve"> </w:t>
      </w:r>
      <w:r>
        <w:rPr>
          <w:color w:val="1F487C"/>
        </w:rPr>
        <w:t>of</w:t>
      </w:r>
      <w:r>
        <w:rPr>
          <w:color w:val="1F487C"/>
          <w:spacing w:val="-4"/>
        </w:rPr>
        <w:t xml:space="preserve"> </w:t>
      </w:r>
      <w:r>
        <w:rPr>
          <w:color w:val="1F487C"/>
        </w:rPr>
        <w:t>Furnished</w:t>
      </w:r>
      <w:r>
        <w:rPr>
          <w:color w:val="1F487C"/>
          <w:spacing w:val="-4"/>
        </w:rPr>
        <w:t xml:space="preserve"> </w:t>
      </w:r>
      <w:r>
        <w:rPr>
          <w:color w:val="1F487C"/>
        </w:rPr>
        <w:t>Topsoil</w:t>
      </w:r>
      <w:r>
        <w:rPr>
          <w:color w:val="1F487C"/>
          <w:spacing w:val="-4"/>
        </w:rPr>
        <w:t xml:space="preserve"> </w:t>
      </w:r>
      <w:r>
        <w:rPr>
          <w:color w:val="1F487C"/>
          <w:spacing w:val="-2"/>
        </w:rPr>
        <w:t>Product.</w:t>
      </w:r>
    </w:p>
    <w:p w14:paraId="6F18492F" w14:textId="77777777" w:rsidR="0072186F" w:rsidRDefault="00DB7DD4">
      <w:pPr>
        <w:spacing w:before="69"/>
        <w:ind w:left="1098" w:right="354"/>
        <w:rPr>
          <w:i/>
          <w:sz w:val="18"/>
        </w:rPr>
      </w:pPr>
      <w:r>
        <w:rPr>
          <w:i/>
          <w:sz w:val="18"/>
        </w:rPr>
        <w:t>SATD</w:t>
      </w:r>
      <w:r>
        <w:rPr>
          <w:i/>
          <w:spacing w:val="-1"/>
          <w:sz w:val="18"/>
        </w:rPr>
        <w:t xml:space="preserve"> </w:t>
      </w:r>
      <w:r>
        <w:rPr>
          <w:i/>
          <w:sz w:val="18"/>
        </w:rPr>
        <w:t>will sample material at</w:t>
      </w:r>
      <w:r>
        <w:rPr>
          <w:i/>
          <w:spacing w:val="-1"/>
          <w:sz w:val="18"/>
        </w:rPr>
        <w:t xml:space="preserve"> </w:t>
      </w:r>
      <w:r>
        <w:rPr>
          <w:i/>
          <w:sz w:val="18"/>
        </w:rPr>
        <w:t>source and ensure the material is</w:t>
      </w:r>
      <w:r>
        <w:rPr>
          <w:i/>
          <w:spacing w:val="-1"/>
          <w:sz w:val="18"/>
        </w:rPr>
        <w:t xml:space="preserve"> </w:t>
      </w:r>
      <w:r>
        <w:rPr>
          <w:i/>
          <w:sz w:val="18"/>
        </w:rPr>
        <w:t>tested. Form</w:t>
      </w:r>
      <w:r>
        <w:rPr>
          <w:i/>
          <w:spacing w:val="-1"/>
          <w:sz w:val="18"/>
        </w:rPr>
        <w:t xml:space="preserve"> </w:t>
      </w:r>
      <w:r>
        <w:rPr>
          <w:i/>
          <w:sz w:val="18"/>
        </w:rPr>
        <w:t>27B and Nutrient Management Plan will</w:t>
      </w:r>
      <w:r>
        <w:rPr>
          <w:i/>
          <w:spacing w:val="-1"/>
          <w:sz w:val="18"/>
        </w:rPr>
        <w:t xml:space="preserve"> </w:t>
      </w:r>
      <w:r>
        <w:rPr>
          <w:i/>
          <w:sz w:val="18"/>
        </w:rPr>
        <w:t>be stored as</w:t>
      </w:r>
      <w:r>
        <w:rPr>
          <w:i/>
          <w:spacing w:val="-1"/>
          <w:sz w:val="18"/>
        </w:rPr>
        <w:t xml:space="preserve"> </w:t>
      </w:r>
      <w:r>
        <w:rPr>
          <w:i/>
          <w:sz w:val="18"/>
        </w:rPr>
        <w:t xml:space="preserve">product </w:t>
      </w:r>
      <w:r>
        <w:rPr>
          <w:i/>
          <w:spacing w:val="-2"/>
          <w:sz w:val="18"/>
        </w:rPr>
        <w:t>data.</w:t>
      </w:r>
    </w:p>
    <w:p w14:paraId="11BC90E1" w14:textId="77777777" w:rsidR="0072186F" w:rsidRDefault="00DB7DD4">
      <w:pPr>
        <w:pStyle w:val="BodyText"/>
        <w:spacing w:before="68"/>
        <w:ind w:left="1098"/>
      </w:pPr>
      <w:r>
        <w:t>20</w:t>
      </w:r>
      <w:r>
        <w:rPr>
          <w:spacing w:val="-1"/>
        </w:rPr>
        <w:t xml:space="preserve"> </w:t>
      </w:r>
      <w:r>
        <w:t>LB</w:t>
      </w:r>
      <w:r>
        <w:rPr>
          <w:spacing w:val="-1"/>
        </w:rPr>
        <w:t xml:space="preserve"> </w:t>
      </w:r>
      <w:r>
        <w:t>in</w:t>
      </w:r>
      <w:r>
        <w:rPr>
          <w:spacing w:val="-2"/>
        </w:rPr>
        <w:t xml:space="preserve"> </w:t>
      </w:r>
      <w:r>
        <w:t>a</w:t>
      </w:r>
      <w:r>
        <w:rPr>
          <w:spacing w:val="-1"/>
        </w:rPr>
        <w:t xml:space="preserve"> </w:t>
      </w:r>
      <w:r>
        <w:t>Soils</w:t>
      </w:r>
      <w:r>
        <w:rPr>
          <w:spacing w:val="-2"/>
        </w:rPr>
        <w:t xml:space="preserve"> </w:t>
      </w:r>
      <w:r>
        <w:rPr>
          <w:spacing w:val="-5"/>
        </w:rPr>
        <w:t>Bag</w:t>
      </w:r>
    </w:p>
    <w:p w14:paraId="0A0EC482" w14:textId="77777777" w:rsidR="0072186F" w:rsidRDefault="00DB7DD4">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Approval</w:t>
      </w:r>
    </w:p>
    <w:p w14:paraId="73956E9D" w14:textId="77777777" w:rsidR="0072186F" w:rsidRDefault="00DB7DD4">
      <w:pPr>
        <w:tabs>
          <w:tab w:val="left" w:pos="3786"/>
          <w:tab w:val="left" w:pos="4808"/>
        </w:tabs>
        <w:spacing w:before="40"/>
        <w:ind w:left="3061"/>
        <w:rPr>
          <w:sz w:val="18"/>
        </w:rPr>
      </w:pPr>
      <w:r>
        <w:rPr>
          <w:sz w:val="18"/>
        </w:rPr>
        <w:t>1</w:t>
      </w:r>
      <w:r>
        <w:rPr>
          <w:spacing w:val="34"/>
          <w:sz w:val="18"/>
        </w:rPr>
        <w:t xml:space="preserve">  </w:t>
      </w:r>
      <w:r>
        <w:rPr>
          <w:b/>
          <w:spacing w:val="-5"/>
          <w:sz w:val="18"/>
        </w:rPr>
        <w:t>per</w:t>
      </w:r>
      <w:r>
        <w:rPr>
          <w:b/>
          <w:sz w:val="18"/>
        </w:rPr>
        <w:tab/>
      </w:r>
      <w:r>
        <w:rPr>
          <w:spacing w:val="-10"/>
          <w:sz w:val="18"/>
        </w:rPr>
        <w:t>6</w:t>
      </w:r>
      <w:r>
        <w:rPr>
          <w:sz w:val="18"/>
        </w:rPr>
        <w:tab/>
      </w:r>
      <w:r>
        <w:rPr>
          <w:spacing w:val="-2"/>
          <w:sz w:val="18"/>
        </w:rPr>
        <w:t>Months</w:t>
      </w:r>
    </w:p>
    <w:p w14:paraId="46C17080" w14:textId="09920015" w:rsidR="0072186F" w:rsidRDefault="00DB7DD4">
      <w:pPr>
        <w:pStyle w:val="Heading3"/>
        <w:tabs>
          <w:tab w:val="left" w:pos="11352"/>
        </w:tabs>
        <w:rPr>
          <w:u w:val="none"/>
        </w:rPr>
      </w:pPr>
      <w:r>
        <w:rPr>
          <w:color w:val="7E5F00"/>
          <w:spacing w:val="-4"/>
          <w:u w:val="none"/>
        </w:rPr>
        <w:t>S</w:t>
      </w:r>
      <w:r>
        <w:rPr>
          <w:color w:val="7E5F00"/>
          <w:spacing w:val="-4"/>
          <w:u w:val="thick" w:color="F8CDAA"/>
        </w:rPr>
        <w:t>ource</w:t>
      </w:r>
      <w:r>
        <w:rPr>
          <w:color w:val="7E5F00"/>
          <w:spacing w:val="-8"/>
          <w:u w:val="thick" w:color="F8CDAA"/>
        </w:rPr>
        <w:t xml:space="preserve"> </w:t>
      </w:r>
      <w:r>
        <w:rPr>
          <w:color w:val="7E5F00"/>
          <w:spacing w:val="-4"/>
          <w:u w:val="thick" w:color="F8CDAA"/>
        </w:rPr>
        <w:t>Approval</w:t>
      </w:r>
      <w:r>
        <w:rPr>
          <w:color w:val="7E5F00"/>
          <w:u w:val="thick" w:color="F8CDAA"/>
        </w:rPr>
        <w:tab/>
      </w:r>
    </w:p>
    <w:p w14:paraId="0605B4E5"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4"/>
          <w:sz w:val="18"/>
        </w:rPr>
        <w:t xml:space="preserve"> </w:t>
      </w:r>
      <w:r>
        <w:rPr>
          <w:i/>
          <w:sz w:val="18"/>
        </w:rPr>
        <w:t>of</w:t>
      </w:r>
      <w:r>
        <w:rPr>
          <w:i/>
          <w:spacing w:val="-2"/>
          <w:sz w:val="18"/>
        </w:rPr>
        <w:t xml:space="preserve"> </w:t>
      </w:r>
      <w:r>
        <w:rPr>
          <w:i/>
          <w:sz w:val="18"/>
        </w:rPr>
        <w:t>Supply</w:t>
      </w:r>
      <w:r>
        <w:rPr>
          <w:i/>
          <w:spacing w:val="-1"/>
          <w:sz w:val="18"/>
        </w:rPr>
        <w:t xml:space="preserve"> </w:t>
      </w:r>
      <w:r>
        <w:rPr>
          <w:i/>
          <w:spacing w:val="-2"/>
          <w:sz w:val="18"/>
        </w:rPr>
        <w:t>Submittal</w:t>
      </w:r>
    </w:p>
    <w:p w14:paraId="23F9793A" w14:textId="77777777" w:rsidR="0072186F" w:rsidRDefault="00DB7DD4">
      <w:pPr>
        <w:pStyle w:val="BodyText"/>
        <w:spacing w:before="69"/>
        <w:ind w:left="377" w:right="477"/>
        <w:jc w:val="both"/>
      </w:pPr>
      <w:r>
        <w:t>A</w:t>
      </w:r>
      <w:r>
        <w:rPr>
          <w:spacing w:val="-3"/>
        </w:rPr>
        <w:t xml:space="preserve"> </w:t>
      </w:r>
      <w:r>
        <w:t>name</w:t>
      </w:r>
      <w:r>
        <w:rPr>
          <w:spacing w:val="-2"/>
        </w:rPr>
        <w:t xml:space="preserve"> </w:t>
      </w:r>
      <w:r>
        <w:t>and</w:t>
      </w:r>
      <w:r>
        <w:rPr>
          <w:spacing w:val="-3"/>
        </w:rPr>
        <w:t xml:space="preserve"> </w:t>
      </w:r>
      <w:r>
        <w:t>address</w:t>
      </w:r>
      <w:r>
        <w:rPr>
          <w:spacing w:val="-1"/>
        </w:rPr>
        <w:t xml:space="preserve"> </w:t>
      </w:r>
      <w:r>
        <w:t>of</w:t>
      </w:r>
      <w:r>
        <w:rPr>
          <w:spacing w:val="-1"/>
        </w:rPr>
        <w:t xml:space="preserve"> </w:t>
      </w:r>
      <w:r>
        <w:t>the</w:t>
      </w:r>
      <w:r>
        <w:rPr>
          <w:spacing w:val="-2"/>
        </w:rPr>
        <w:t xml:space="preserve"> </w:t>
      </w:r>
      <w:r>
        <w:t>material</w:t>
      </w:r>
      <w:r>
        <w:rPr>
          <w:spacing w:val="-2"/>
        </w:rPr>
        <w:t xml:space="preserve"> </w:t>
      </w:r>
      <w:r>
        <w:t>sources</w:t>
      </w:r>
      <w:r>
        <w:rPr>
          <w:spacing w:val="-3"/>
        </w:rPr>
        <w:t xml:space="preserve"> </w:t>
      </w:r>
      <w:r>
        <w:t>of</w:t>
      </w:r>
      <w:r>
        <w:rPr>
          <w:spacing w:val="-1"/>
        </w:rPr>
        <w:t xml:space="preserve"> </w:t>
      </w:r>
      <w:r>
        <w:t>supply</w:t>
      </w:r>
      <w:r>
        <w:rPr>
          <w:spacing w:val="-1"/>
        </w:rPr>
        <w:t xml:space="preserve"> </w:t>
      </w:r>
      <w:r>
        <w:t>shall</w:t>
      </w:r>
      <w:r>
        <w:rPr>
          <w:spacing w:val="-1"/>
        </w:rPr>
        <w:t xml:space="preserve"> </w:t>
      </w:r>
      <w:r>
        <w:t>be</w:t>
      </w:r>
      <w:r>
        <w:rPr>
          <w:spacing w:val="-2"/>
        </w:rPr>
        <w:t xml:space="preserve"> </w:t>
      </w:r>
      <w:r>
        <w:t>sent</w:t>
      </w:r>
      <w:r>
        <w:rPr>
          <w:spacing w:val="-1"/>
        </w:rPr>
        <w:t xml:space="preserve"> </w:t>
      </w:r>
      <w:r>
        <w:t>to</w:t>
      </w:r>
      <w:r>
        <w:rPr>
          <w:spacing w:val="-1"/>
        </w:rPr>
        <w:t xml:space="preserve"> </w:t>
      </w:r>
      <w:r>
        <w:t>MMD</w:t>
      </w:r>
      <w:r>
        <w:rPr>
          <w:spacing w:val="-3"/>
        </w:rPr>
        <w:t xml:space="preserve"> </w:t>
      </w:r>
      <w:r>
        <w:t>for</w:t>
      </w:r>
      <w:r>
        <w:rPr>
          <w:spacing w:val="-2"/>
        </w:rPr>
        <w:t xml:space="preserve"> </w:t>
      </w:r>
      <w:r>
        <w:t>review.</w:t>
      </w:r>
      <w:r>
        <w:rPr>
          <w:spacing w:val="-1"/>
        </w:rPr>
        <w:t xml:space="preserve"> </w:t>
      </w:r>
      <w:r>
        <w:t>The</w:t>
      </w:r>
      <w:r>
        <w:rPr>
          <w:spacing w:val="-2"/>
        </w:rPr>
        <w:t xml:space="preserve"> </w:t>
      </w:r>
      <w:r>
        <w:t>producer</w:t>
      </w:r>
      <w:r>
        <w:rPr>
          <w:spacing w:val="-1"/>
        </w:rPr>
        <w:t xml:space="preserve"> </w:t>
      </w:r>
      <w:r>
        <w:t>is</w:t>
      </w:r>
      <w:r>
        <w:rPr>
          <w:spacing w:val="-1"/>
        </w:rPr>
        <w:t xml:space="preserve"> </w:t>
      </w:r>
      <w:r>
        <w:t>the</w:t>
      </w:r>
      <w:r>
        <w:rPr>
          <w:spacing w:val="-2"/>
        </w:rPr>
        <w:t xml:space="preserve"> </w:t>
      </w:r>
      <w:r>
        <w:t>organization</w:t>
      </w:r>
      <w:r>
        <w:rPr>
          <w:spacing w:val="-2"/>
        </w:rPr>
        <w:t xml:space="preserve"> </w:t>
      </w:r>
      <w:r>
        <w:t>that</w:t>
      </w:r>
      <w:r>
        <w:rPr>
          <w:spacing w:val="-1"/>
        </w:rPr>
        <w:t xml:space="preserve"> </w:t>
      </w:r>
      <w:r>
        <w:t>creates</w:t>
      </w:r>
      <w:r>
        <w:rPr>
          <w:spacing w:val="-3"/>
        </w:rPr>
        <w:t xml:space="preserve"> </w:t>
      </w:r>
      <w:r>
        <w:t>the</w:t>
      </w:r>
      <w:r>
        <w:rPr>
          <w:spacing w:val="-2"/>
        </w:rPr>
        <w:t xml:space="preserve"> </w:t>
      </w:r>
      <w:r>
        <w:t>material, the supplier is the one that delivers it to the project.</w:t>
      </w:r>
    </w:p>
    <w:p w14:paraId="34AC7D37" w14:textId="77777777" w:rsidR="0072186F" w:rsidRDefault="00DB7DD4">
      <w:pPr>
        <w:pStyle w:val="BodyText"/>
        <w:spacing w:before="68"/>
        <w:ind w:left="377" w:right="462"/>
        <w:jc w:val="both"/>
      </w:pPr>
      <w:r>
        <w:t>Producers</w:t>
      </w:r>
      <w:r>
        <w:rPr>
          <w:spacing w:val="-3"/>
        </w:rPr>
        <w:t xml:space="preserve"> </w:t>
      </w:r>
      <w:r>
        <w:t>of</w:t>
      </w:r>
      <w:r>
        <w:rPr>
          <w:spacing w:val="-3"/>
        </w:rPr>
        <w:t xml:space="preserve"> </w:t>
      </w:r>
      <w:r>
        <w:t>Furnished</w:t>
      </w:r>
      <w:r>
        <w:rPr>
          <w:spacing w:val="-4"/>
        </w:rPr>
        <w:t xml:space="preserve"> </w:t>
      </w:r>
      <w:r>
        <w:t>Topsoil</w:t>
      </w:r>
      <w:r>
        <w:rPr>
          <w:spacing w:val="-4"/>
        </w:rPr>
        <w:t xml:space="preserve"> </w:t>
      </w:r>
      <w:r>
        <w:t>need</w:t>
      </w:r>
      <w:r>
        <w:rPr>
          <w:spacing w:val="-4"/>
        </w:rPr>
        <w:t xml:space="preserve"> </w:t>
      </w:r>
      <w:r>
        <w:t>to</w:t>
      </w:r>
      <w:r>
        <w:rPr>
          <w:spacing w:val="-2"/>
        </w:rPr>
        <w:t xml:space="preserve"> </w:t>
      </w:r>
      <w:r>
        <w:t>be</w:t>
      </w:r>
      <w:r>
        <w:rPr>
          <w:spacing w:val="-3"/>
        </w:rPr>
        <w:t xml:space="preserve"> </w:t>
      </w:r>
      <w:r>
        <w:t>on</w:t>
      </w:r>
      <w:r>
        <w:rPr>
          <w:spacing w:val="-4"/>
        </w:rPr>
        <w:t xml:space="preserve"> </w:t>
      </w:r>
      <w:r>
        <w:t>the</w:t>
      </w:r>
      <w:r>
        <w:rPr>
          <w:spacing w:val="-3"/>
        </w:rPr>
        <w:t xml:space="preserve"> </w:t>
      </w:r>
      <w:r>
        <w:t>published</w:t>
      </w:r>
      <w:r>
        <w:rPr>
          <w:spacing w:val="-4"/>
        </w:rPr>
        <w:t xml:space="preserve"> </w:t>
      </w:r>
      <w:r>
        <w:t>eligible</w:t>
      </w:r>
      <w:r>
        <w:rPr>
          <w:spacing w:val="-3"/>
        </w:rPr>
        <w:t xml:space="preserve"> </w:t>
      </w:r>
      <w:r>
        <w:t>list</w:t>
      </w:r>
      <w:r>
        <w:rPr>
          <w:spacing w:val="-3"/>
        </w:rPr>
        <w:t xml:space="preserve"> </w:t>
      </w:r>
      <w:r>
        <w:t>and</w:t>
      </w:r>
      <w:r>
        <w:rPr>
          <w:spacing w:val="-4"/>
        </w:rPr>
        <w:t xml:space="preserve"> </w:t>
      </w:r>
      <w:r>
        <w:t>associated</w:t>
      </w:r>
      <w:r>
        <w:rPr>
          <w:spacing w:val="-3"/>
        </w:rPr>
        <w:t xml:space="preserve"> </w:t>
      </w:r>
      <w:r>
        <w:t>correctly</w:t>
      </w:r>
      <w:r>
        <w:rPr>
          <w:spacing w:val="-2"/>
        </w:rPr>
        <w:t xml:space="preserve"> </w:t>
      </w:r>
      <w:r>
        <w:t>prior</w:t>
      </w:r>
      <w:r>
        <w:rPr>
          <w:spacing w:val="-3"/>
        </w:rPr>
        <w:t xml:space="preserve"> </w:t>
      </w:r>
      <w:r>
        <w:t>to</w:t>
      </w:r>
      <w:r>
        <w:rPr>
          <w:spacing w:val="-2"/>
        </w:rPr>
        <w:t xml:space="preserve"> </w:t>
      </w:r>
      <w:r>
        <w:t>source</w:t>
      </w:r>
      <w:r>
        <w:rPr>
          <w:spacing w:val="-3"/>
        </w:rPr>
        <w:t xml:space="preserve"> </w:t>
      </w:r>
      <w:r>
        <w:t>approval.</w:t>
      </w:r>
      <w:r>
        <w:rPr>
          <w:spacing w:val="35"/>
        </w:rPr>
        <w:t xml:space="preserve"> </w:t>
      </w:r>
      <w:r>
        <w:t>If</w:t>
      </w:r>
      <w:r>
        <w:rPr>
          <w:spacing w:val="-3"/>
        </w:rPr>
        <w:t xml:space="preserve"> </w:t>
      </w:r>
      <w:r>
        <w:t>the</w:t>
      </w:r>
      <w:r>
        <w:rPr>
          <w:spacing w:val="-3"/>
        </w:rPr>
        <w:t xml:space="preserve"> </w:t>
      </w:r>
      <w:r>
        <w:t>contractor</w:t>
      </w:r>
      <w:r>
        <w:rPr>
          <w:spacing w:val="-3"/>
        </w:rPr>
        <w:t xml:space="preserve"> </w:t>
      </w:r>
      <w:r>
        <w:t>sources a</w:t>
      </w:r>
      <w:r>
        <w:rPr>
          <w:spacing w:val="-2"/>
        </w:rPr>
        <w:t xml:space="preserve"> </w:t>
      </w:r>
      <w:r>
        <w:t>producer</w:t>
      </w:r>
      <w:r>
        <w:rPr>
          <w:spacing w:val="-3"/>
        </w:rPr>
        <w:t xml:space="preserve"> </w:t>
      </w:r>
      <w:r>
        <w:t>that</w:t>
      </w:r>
      <w:r>
        <w:rPr>
          <w:spacing w:val="-3"/>
        </w:rPr>
        <w:t xml:space="preserve"> </w:t>
      </w:r>
      <w:r>
        <w:t>is</w:t>
      </w:r>
      <w:r>
        <w:rPr>
          <w:spacing w:val="-4"/>
        </w:rPr>
        <w:t xml:space="preserve"> </w:t>
      </w:r>
      <w:r>
        <w:t>not</w:t>
      </w:r>
      <w:r>
        <w:rPr>
          <w:spacing w:val="-2"/>
        </w:rPr>
        <w:t xml:space="preserve"> </w:t>
      </w:r>
      <w:r>
        <w:t>on</w:t>
      </w:r>
      <w:r>
        <w:rPr>
          <w:spacing w:val="-4"/>
        </w:rPr>
        <w:t xml:space="preserve"> </w:t>
      </w:r>
      <w:r>
        <w:t>the</w:t>
      </w:r>
      <w:r>
        <w:rPr>
          <w:spacing w:val="-4"/>
        </w:rPr>
        <w:t xml:space="preserve"> </w:t>
      </w:r>
      <w:r>
        <w:t>eligible</w:t>
      </w:r>
      <w:r>
        <w:rPr>
          <w:spacing w:val="-4"/>
        </w:rPr>
        <w:t xml:space="preserve"> </w:t>
      </w:r>
      <w:r>
        <w:t>list</w:t>
      </w:r>
      <w:r>
        <w:rPr>
          <w:spacing w:val="-4"/>
        </w:rPr>
        <w:t xml:space="preserve"> </w:t>
      </w:r>
      <w:r>
        <w:t>the</w:t>
      </w:r>
      <w:r>
        <w:rPr>
          <w:spacing w:val="-3"/>
        </w:rPr>
        <w:t xml:space="preserve"> </w:t>
      </w:r>
      <w:r>
        <w:t>contractor</w:t>
      </w:r>
      <w:r>
        <w:rPr>
          <w:spacing w:val="-3"/>
        </w:rPr>
        <w:t xml:space="preserve"> </w:t>
      </w:r>
      <w:r>
        <w:t>will</w:t>
      </w:r>
      <w:r>
        <w:rPr>
          <w:spacing w:val="-3"/>
        </w:rPr>
        <w:t xml:space="preserve"> </w:t>
      </w:r>
      <w:r>
        <w:t>be</w:t>
      </w:r>
      <w:r>
        <w:rPr>
          <w:spacing w:val="-3"/>
        </w:rPr>
        <w:t xml:space="preserve"> </w:t>
      </w:r>
      <w:r>
        <w:t>advised</w:t>
      </w:r>
      <w:r>
        <w:rPr>
          <w:spacing w:val="-4"/>
        </w:rPr>
        <w:t xml:space="preserve"> </w:t>
      </w:r>
      <w:r>
        <w:t>that</w:t>
      </w:r>
      <w:r>
        <w:rPr>
          <w:spacing w:val="-3"/>
        </w:rPr>
        <w:t xml:space="preserve"> </w:t>
      </w:r>
      <w:r>
        <w:t>the</w:t>
      </w:r>
      <w:r>
        <w:rPr>
          <w:spacing w:val="-3"/>
        </w:rPr>
        <w:t xml:space="preserve"> </w:t>
      </w:r>
      <w:r>
        <w:t>source</w:t>
      </w:r>
      <w:r>
        <w:rPr>
          <w:spacing w:val="-3"/>
        </w:rPr>
        <w:t xml:space="preserve"> </w:t>
      </w:r>
      <w:r>
        <w:t>approval</w:t>
      </w:r>
      <w:r>
        <w:rPr>
          <w:spacing w:val="-3"/>
        </w:rPr>
        <w:t xml:space="preserve"> </w:t>
      </w:r>
      <w:r>
        <w:t>is</w:t>
      </w:r>
      <w:r>
        <w:rPr>
          <w:spacing w:val="-3"/>
        </w:rPr>
        <w:t xml:space="preserve"> </w:t>
      </w:r>
      <w:r>
        <w:t>contingent</w:t>
      </w:r>
      <w:r>
        <w:rPr>
          <w:spacing w:val="-3"/>
        </w:rPr>
        <w:t xml:space="preserve"> </w:t>
      </w:r>
      <w:r>
        <w:t>on</w:t>
      </w:r>
      <w:r>
        <w:rPr>
          <w:spacing w:val="-4"/>
        </w:rPr>
        <w:t xml:space="preserve"> </w:t>
      </w:r>
      <w:r>
        <w:t>a</w:t>
      </w:r>
      <w:r>
        <w:rPr>
          <w:spacing w:val="-3"/>
        </w:rPr>
        <w:t xml:space="preserve"> </w:t>
      </w:r>
      <w:r>
        <w:t>review</w:t>
      </w:r>
      <w:r>
        <w:rPr>
          <w:spacing w:val="-2"/>
        </w:rPr>
        <w:t xml:space="preserve"> </w:t>
      </w:r>
      <w:r>
        <w:t>process.</w:t>
      </w:r>
      <w:r>
        <w:rPr>
          <w:spacing w:val="-3"/>
        </w:rPr>
        <w:t xml:space="preserve"> </w:t>
      </w:r>
      <w:r>
        <w:t>If</w:t>
      </w:r>
      <w:r>
        <w:rPr>
          <w:spacing w:val="-3"/>
        </w:rPr>
        <w:t xml:space="preserve"> </w:t>
      </w:r>
      <w:r>
        <w:t>the</w:t>
      </w:r>
      <w:r>
        <w:rPr>
          <w:spacing w:val="-5"/>
        </w:rPr>
        <w:t xml:space="preserve"> </w:t>
      </w:r>
      <w:r>
        <w:t>contractor still wishes to use this producer, the contractor shall advise the material producer to contact SATD for eligibility procedures and duration.</w:t>
      </w:r>
    </w:p>
    <w:p w14:paraId="584C63F9" w14:textId="77777777" w:rsidR="0072186F" w:rsidRDefault="00DB7DD4">
      <w:pPr>
        <w:pStyle w:val="Heading4"/>
        <w:spacing w:before="219"/>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05A41BC1" w14:textId="77777777" w:rsidR="0072186F" w:rsidRDefault="00DB7DD4">
      <w:pPr>
        <w:spacing w:before="68"/>
        <w:ind w:left="1098" w:right="205"/>
        <w:rPr>
          <w:i/>
          <w:sz w:val="18"/>
        </w:rPr>
      </w:pPr>
      <w:r>
        <w:rPr>
          <w:i/>
          <w:sz w:val="18"/>
        </w:rPr>
        <w:t>A</w:t>
      </w:r>
      <w:r>
        <w:rPr>
          <w:i/>
          <w:spacing w:val="-1"/>
          <w:sz w:val="18"/>
        </w:rPr>
        <w:t xml:space="preserve"> </w:t>
      </w:r>
      <w:r>
        <w:rPr>
          <w:i/>
          <w:sz w:val="18"/>
        </w:rPr>
        <w:t>qualified Nutrient Management Plan must be associated with each source submission. Upon successful approval, the NMP and Form 27B will be associated to the Source of Supply and can be found on the Documents Tab in the MMS.</w:t>
      </w:r>
    </w:p>
    <w:p w14:paraId="03C97BDB" w14:textId="77777777" w:rsidR="0072186F" w:rsidRDefault="0072186F">
      <w:pPr>
        <w:pStyle w:val="BodyText"/>
        <w:spacing w:before="50"/>
        <w:rPr>
          <w:i/>
        </w:rPr>
      </w:pPr>
    </w:p>
    <w:p w14:paraId="63A131A3" w14:textId="77777777" w:rsidR="0072186F" w:rsidRDefault="00DB7DD4">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39FA1315" w14:textId="4119E5C5" w:rsidR="0072186F" w:rsidRDefault="00DB7DD4">
      <w:pPr>
        <w:pStyle w:val="Heading3"/>
        <w:tabs>
          <w:tab w:val="left" w:pos="11352"/>
        </w:tabs>
        <w:rPr>
          <w:u w:val="none"/>
        </w:rPr>
      </w:pPr>
      <w:r>
        <w:rPr>
          <w:color w:val="7E5F00"/>
          <w:spacing w:val="-2"/>
          <w:u w:val="none"/>
        </w:rPr>
        <w:t>P</w:t>
      </w:r>
      <w:r>
        <w:rPr>
          <w:color w:val="7E5F00"/>
          <w:spacing w:val="-2"/>
          <w:u w:color="F8CDAA"/>
        </w:rPr>
        <w:t>roject</w:t>
      </w:r>
      <w:r>
        <w:rPr>
          <w:color w:val="7E5F00"/>
          <w:spacing w:val="-10"/>
          <w:u w:color="F8CDAA"/>
        </w:rPr>
        <w:t xml:space="preserve"> </w:t>
      </w:r>
      <w:r>
        <w:rPr>
          <w:color w:val="7E5F00"/>
          <w:spacing w:val="-2"/>
          <w:u w:color="F8CDAA"/>
        </w:rPr>
        <w:t>Construction</w:t>
      </w:r>
      <w:r>
        <w:rPr>
          <w:color w:val="7E5F00"/>
          <w:u w:color="F8CDAA"/>
        </w:rPr>
        <w:tab/>
      </w:r>
    </w:p>
    <w:p w14:paraId="49BAD070" w14:textId="77777777" w:rsidR="0072186F" w:rsidRDefault="00DB7DD4">
      <w:pPr>
        <w:tabs>
          <w:tab w:val="left" w:pos="9819"/>
        </w:tabs>
        <w:spacing w:before="64"/>
        <w:ind w:left="377"/>
        <w:rPr>
          <w:i/>
          <w:position w:val="4"/>
          <w:sz w:val="18"/>
        </w:rPr>
      </w:pPr>
      <w:r>
        <w:rPr>
          <w:b/>
        </w:rPr>
        <w:t>Material Verification for SATD</w:t>
      </w:r>
      <w:r>
        <w:rPr>
          <w:b/>
          <w:spacing w:val="1"/>
        </w:rPr>
        <w:t xml:space="preserve"> </w:t>
      </w:r>
      <w:r>
        <w:rPr>
          <w:b/>
          <w:spacing w:val="-2"/>
        </w:rPr>
        <w:t>Materials</w:t>
      </w:r>
      <w:r>
        <w:rPr>
          <w:b/>
        </w:rPr>
        <w:tab/>
      </w:r>
      <w:r>
        <w:rPr>
          <w:i/>
          <w:position w:val="4"/>
          <w:sz w:val="18"/>
        </w:rPr>
        <w:t>Material</w:t>
      </w:r>
      <w:r>
        <w:rPr>
          <w:i/>
          <w:spacing w:val="-5"/>
          <w:position w:val="4"/>
          <w:sz w:val="18"/>
        </w:rPr>
        <w:t xml:space="preserve"> </w:t>
      </w:r>
      <w:r>
        <w:rPr>
          <w:i/>
          <w:spacing w:val="-2"/>
          <w:position w:val="4"/>
          <w:sz w:val="18"/>
        </w:rPr>
        <w:t>Verification</w:t>
      </w:r>
    </w:p>
    <w:p w14:paraId="1EDB414A" w14:textId="77777777" w:rsidR="0072186F" w:rsidRDefault="00DB7DD4">
      <w:pPr>
        <w:pStyle w:val="BodyText"/>
        <w:spacing w:before="72"/>
        <w:ind w:left="377"/>
        <w:jc w:val="both"/>
      </w:pPr>
      <w:r>
        <w:t>The</w:t>
      </w:r>
      <w:r>
        <w:rPr>
          <w:spacing w:val="-2"/>
        </w:rPr>
        <w:t xml:space="preserve"> </w:t>
      </w:r>
      <w:r>
        <w:t>Project</w:t>
      </w:r>
      <w:r>
        <w:rPr>
          <w:spacing w:val="-2"/>
        </w:rPr>
        <w:t xml:space="preserve"> </w:t>
      </w:r>
      <w:r>
        <w:t>Engineer</w:t>
      </w:r>
      <w:r>
        <w:rPr>
          <w:spacing w:val="-3"/>
        </w:rPr>
        <w:t xml:space="preserve"> </w:t>
      </w:r>
      <w:r>
        <w:t>shall</w:t>
      </w:r>
      <w:r>
        <w:rPr>
          <w:spacing w:val="-3"/>
        </w:rPr>
        <w:t xml:space="preserve"> </w:t>
      </w:r>
      <w:r>
        <w:t>verify</w:t>
      </w:r>
      <w:r>
        <w:rPr>
          <w:spacing w:val="-2"/>
        </w:rPr>
        <w:t xml:space="preserve"> </w:t>
      </w:r>
      <w:r>
        <w:t>the</w:t>
      </w:r>
      <w:r>
        <w:rPr>
          <w:spacing w:val="-2"/>
        </w:rPr>
        <w:t xml:space="preserve"> </w:t>
      </w:r>
      <w:r>
        <w:t>material</w:t>
      </w:r>
      <w:r>
        <w:rPr>
          <w:spacing w:val="-3"/>
        </w:rPr>
        <w:t xml:space="preserve"> </w:t>
      </w:r>
      <w:r>
        <w:t>is</w:t>
      </w:r>
      <w:r>
        <w:rPr>
          <w:spacing w:val="-4"/>
        </w:rPr>
        <w:t xml:space="preserve"> </w:t>
      </w:r>
      <w:r>
        <w:t>from</w:t>
      </w:r>
      <w:r>
        <w:rPr>
          <w:spacing w:val="-2"/>
        </w:rPr>
        <w:t xml:space="preserve"> </w:t>
      </w:r>
      <w:r>
        <w:t>the</w:t>
      </w:r>
      <w:r>
        <w:rPr>
          <w:spacing w:val="-2"/>
        </w:rPr>
        <w:t xml:space="preserve"> </w:t>
      </w:r>
      <w:r>
        <w:t>correct</w:t>
      </w:r>
      <w:r>
        <w:rPr>
          <w:spacing w:val="-1"/>
        </w:rPr>
        <w:t xml:space="preserve"> </w:t>
      </w:r>
      <w:r>
        <w:rPr>
          <w:spacing w:val="-2"/>
        </w:rPr>
        <w:t>source.</w:t>
      </w:r>
    </w:p>
    <w:p w14:paraId="5C647D3C" w14:textId="77777777" w:rsidR="0072186F" w:rsidRDefault="00DB7DD4">
      <w:pPr>
        <w:pStyle w:val="BodyText"/>
        <w:spacing w:before="68"/>
        <w:ind w:left="377"/>
        <w:jc w:val="both"/>
      </w:pPr>
      <w:r>
        <w:t>The</w:t>
      </w:r>
      <w:r>
        <w:rPr>
          <w:spacing w:val="-7"/>
        </w:rPr>
        <w:t xml:space="preserve"> </w:t>
      </w:r>
      <w:r>
        <w:t>Project</w:t>
      </w:r>
      <w:r>
        <w:rPr>
          <w:spacing w:val="-4"/>
        </w:rPr>
        <w:t xml:space="preserve"> </w:t>
      </w:r>
      <w:r>
        <w:t>Engineer</w:t>
      </w:r>
      <w:r>
        <w:rPr>
          <w:spacing w:val="-5"/>
        </w:rPr>
        <w:t xml:space="preserve"> </w:t>
      </w:r>
      <w:r>
        <w:t>shall</w:t>
      </w:r>
      <w:r>
        <w:rPr>
          <w:spacing w:val="-6"/>
        </w:rPr>
        <w:t xml:space="preserve"> </w:t>
      </w:r>
      <w:r>
        <w:t>perform</w:t>
      </w:r>
      <w:r>
        <w:rPr>
          <w:spacing w:val="-6"/>
        </w:rPr>
        <w:t xml:space="preserve"> </w:t>
      </w:r>
      <w:r>
        <w:t>a</w:t>
      </w:r>
      <w:r>
        <w:rPr>
          <w:spacing w:val="-3"/>
        </w:rPr>
        <w:t xml:space="preserve"> </w:t>
      </w:r>
      <w:r>
        <w:t>visual</w:t>
      </w:r>
      <w:r>
        <w:rPr>
          <w:spacing w:val="-6"/>
        </w:rPr>
        <w:t xml:space="preserve"> </w:t>
      </w:r>
      <w:r>
        <w:t>inspection</w:t>
      </w:r>
      <w:r>
        <w:rPr>
          <w:spacing w:val="-5"/>
        </w:rPr>
        <w:t xml:space="preserve"> </w:t>
      </w:r>
      <w:r>
        <w:t>of</w:t>
      </w:r>
      <w:r>
        <w:rPr>
          <w:spacing w:val="-4"/>
        </w:rPr>
        <w:t xml:space="preserve"> </w:t>
      </w:r>
      <w:r>
        <w:t>the</w:t>
      </w:r>
      <w:r>
        <w:rPr>
          <w:spacing w:val="-5"/>
        </w:rPr>
        <w:t xml:space="preserve"> </w:t>
      </w:r>
      <w:r>
        <w:t>placed</w:t>
      </w:r>
      <w:r>
        <w:rPr>
          <w:spacing w:val="-5"/>
        </w:rPr>
        <w:t xml:space="preserve"> </w:t>
      </w:r>
      <w:r>
        <w:t>material</w:t>
      </w:r>
      <w:r>
        <w:rPr>
          <w:spacing w:val="-5"/>
        </w:rPr>
        <w:t xml:space="preserve"> </w:t>
      </w:r>
      <w:r>
        <w:t>to</w:t>
      </w:r>
      <w:r>
        <w:rPr>
          <w:spacing w:val="-4"/>
        </w:rPr>
        <w:t xml:space="preserve"> </w:t>
      </w:r>
      <w:r>
        <w:t>verify</w:t>
      </w:r>
      <w:r>
        <w:rPr>
          <w:spacing w:val="-5"/>
        </w:rPr>
        <w:t xml:space="preserve"> </w:t>
      </w:r>
      <w:r>
        <w:t>proper</w:t>
      </w:r>
      <w:r>
        <w:rPr>
          <w:spacing w:val="-4"/>
        </w:rPr>
        <w:t xml:space="preserve"> </w:t>
      </w:r>
      <w:r>
        <w:t>use</w:t>
      </w:r>
      <w:r>
        <w:rPr>
          <w:spacing w:val="-7"/>
        </w:rPr>
        <w:t xml:space="preserve"> </w:t>
      </w:r>
      <w:r>
        <w:t>and</w:t>
      </w:r>
      <w:r>
        <w:rPr>
          <w:spacing w:val="-4"/>
        </w:rPr>
        <w:t xml:space="preserve"> </w:t>
      </w:r>
      <w:r>
        <w:rPr>
          <w:spacing w:val="-2"/>
        </w:rPr>
        <w:t>placement.</w:t>
      </w:r>
    </w:p>
    <w:p w14:paraId="16256055" w14:textId="77777777" w:rsidR="0072186F" w:rsidRDefault="0072186F">
      <w:pPr>
        <w:pStyle w:val="BodyText"/>
      </w:pPr>
    </w:p>
    <w:p w14:paraId="32ED682F" w14:textId="77777777" w:rsidR="0072186F" w:rsidRDefault="00DB7DD4">
      <w:pPr>
        <w:pStyle w:val="Heading4"/>
        <w:spacing w:before="1"/>
        <w:ind w:right="2585"/>
      </w:pPr>
      <w:r>
        <w:rPr>
          <w:color w:val="1F487C"/>
        </w:rPr>
        <w:t>Project Engineer to verify material and submit the approved Form 27B to the Materials Management</w:t>
      </w:r>
      <w:r>
        <w:rPr>
          <w:color w:val="1F487C"/>
          <w:spacing w:val="-1"/>
        </w:rPr>
        <w:t xml:space="preserve"> </w:t>
      </w:r>
      <w:r>
        <w:rPr>
          <w:color w:val="1F487C"/>
        </w:rPr>
        <w:t>Division</w:t>
      </w:r>
      <w:r>
        <w:rPr>
          <w:color w:val="1F487C"/>
          <w:spacing w:val="-1"/>
        </w:rPr>
        <w:t xml:space="preserve"> </w:t>
      </w:r>
      <w:r>
        <w:rPr>
          <w:color w:val="1F487C"/>
        </w:rPr>
        <w:t>for</w:t>
      </w:r>
      <w:r>
        <w:rPr>
          <w:color w:val="1F487C"/>
          <w:spacing w:val="-1"/>
        </w:rPr>
        <w:t xml:space="preserve"> </w:t>
      </w:r>
      <w:r>
        <w:rPr>
          <w:color w:val="1F487C"/>
        </w:rPr>
        <w:t>clearance.</w:t>
      </w:r>
      <w:r>
        <w:rPr>
          <w:color w:val="1F487C"/>
          <w:spacing w:val="-2"/>
        </w:rPr>
        <w:t xml:space="preserve"> </w:t>
      </w:r>
      <w:r>
        <w:rPr>
          <w:color w:val="1F487C"/>
        </w:rPr>
        <w:t>Form</w:t>
      </w:r>
      <w:r>
        <w:rPr>
          <w:color w:val="1F487C"/>
          <w:spacing w:val="-1"/>
        </w:rPr>
        <w:t xml:space="preserve"> </w:t>
      </w:r>
      <w:r>
        <w:rPr>
          <w:color w:val="1F487C"/>
        </w:rPr>
        <w:t>27B</w:t>
      </w:r>
      <w:r>
        <w:rPr>
          <w:color w:val="1F487C"/>
          <w:spacing w:val="-1"/>
        </w:rPr>
        <w:t xml:space="preserve"> </w:t>
      </w:r>
      <w:r>
        <w:rPr>
          <w:color w:val="1F487C"/>
        </w:rPr>
        <w:t>may</w:t>
      </w:r>
      <w:r>
        <w:rPr>
          <w:color w:val="1F487C"/>
          <w:spacing w:val="-3"/>
        </w:rPr>
        <w:t xml:space="preserve"> </w:t>
      </w:r>
      <w:r>
        <w:rPr>
          <w:color w:val="1F487C"/>
        </w:rPr>
        <w:t>be</w:t>
      </w:r>
      <w:r>
        <w:rPr>
          <w:color w:val="1F487C"/>
          <w:spacing w:val="-1"/>
        </w:rPr>
        <w:t xml:space="preserve"> </w:t>
      </w:r>
      <w:r>
        <w:rPr>
          <w:color w:val="1F487C"/>
        </w:rPr>
        <w:t>found</w:t>
      </w:r>
      <w:r>
        <w:rPr>
          <w:color w:val="1F487C"/>
          <w:spacing w:val="-1"/>
        </w:rPr>
        <w:t xml:space="preserve"> </w:t>
      </w:r>
      <w:r>
        <w:rPr>
          <w:color w:val="1F487C"/>
        </w:rPr>
        <w:t>on</w:t>
      </w:r>
      <w:r>
        <w:rPr>
          <w:color w:val="1F487C"/>
          <w:spacing w:val="-2"/>
        </w:rPr>
        <w:t xml:space="preserve"> </w:t>
      </w:r>
      <w:r>
        <w:rPr>
          <w:color w:val="1F487C"/>
        </w:rPr>
        <w:t>the</w:t>
      </w:r>
      <w:r>
        <w:rPr>
          <w:color w:val="1F487C"/>
          <w:spacing w:val="-3"/>
        </w:rPr>
        <w:t xml:space="preserve"> </w:t>
      </w:r>
      <w:r>
        <w:rPr>
          <w:color w:val="1F487C"/>
        </w:rPr>
        <w:t>Documents</w:t>
      </w:r>
      <w:r>
        <w:rPr>
          <w:color w:val="1F487C"/>
          <w:spacing w:val="-2"/>
        </w:rPr>
        <w:t xml:space="preserve"> </w:t>
      </w:r>
      <w:r>
        <w:rPr>
          <w:color w:val="1F487C"/>
        </w:rPr>
        <w:t>Tab</w:t>
      </w:r>
      <w:r>
        <w:rPr>
          <w:color w:val="1F487C"/>
          <w:spacing w:val="-2"/>
        </w:rPr>
        <w:t xml:space="preserve"> </w:t>
      </w:r>
      <w:r>
        <w:rPr>
          <w:color w:val="1F487C"/>
        </w:rPr>
        <w:t>on</w:t>
      </w:r>
      <w:r>
        <w:rPr>
          <w:color w:val="1F487C"/>
          <w:spacing w:val="-1"/>
        </w:rPr>
        <w:t xml:space="preserve"> </w:t>
      </w:r>
      <w:r>
        <w:rPr>
          <w:color w:val="1F487C"/>
        </w:rPr>
        <w:t>the material source submission.</w:t>
      </w:r>
    </w:p>
    <w:p w14:paraId="58C29B9B" w14:textId="77777777" w:rsidR="0072186F" w:rsidRDefault="0072186F">
      <w:pPr>
        <w:pStyle w:val="BodyText"/>
        <w:spacing w:before="46"/>
        <w:rPr>
          <w:b/>
          <w:sz w:val="20"/>
        </w:rPr>
      </w:pPr>
    </w:p>
    <w:p w14:paraId="3CD85C8E" w14:textId="77777777" w:rsidR="0072186F" w:rsidRDefault="00DB7DD4">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Delivery</w:t>
      </w:r>
      <w:r>
        <w:rPr>
          <w:spacing w:val="-3"/>
        </w:rPr>
        <w:t xml:space="preserve"> </w:t>
      </w:r>
      <w:r>
        <w:t>to</w:t>
      </w:r>
      <w:r>
        <w:rPr>
          <w:spacing w:val="-2"/>
        </w:rPr>
        <w:t xml:space="preserve"> Project</w:t>
      </w:r>
    </w:p>
    <w:p w14:paraId="536385DB" w14:textId="77777777" w:rsidR="0072186F" w:rsidRDefault="0072186F">
      <w:pPr>
        <w:pStyle w:val="BodyText"/>
        <w:sectPr w:rsidR="0072186F">
          <w:pgSz w:w="12250" w:h="20170"/>
          <w:pgMar w:top="800" w:right="360" w:bottom="560" w:left="360" w:header="336" w:footer="369" w:gutter="0"/>
          <w:cols w:space="720"/>
        </w:sectPr>
      </w:pPr>
    </w:p>
    <w:p w14:paraId="2C130D55" w14:textId="77777777" w:rsidR="0072186F" w:rsidRDefault="00DB7DD4">
      <w:pPr>
        <w:pStyle w:val="Heading2"/>
      </w:pPr>
      <w:r>
        <w:rPr>
          <w:color w:val="C0504D"/>
        </w:rPr>
        <w:lastRenderedPageBreak/>
        <w:t>Soil Materials,</w:t>
      </w:r>
      <w:r>
        <w:rPr>
          <w:color w:val="C0504D"/>
          <w:spacing w:val="-2"/>
        </w:rPr>
        <w:t xml:space="preserve"> </w:t>
      </w:r>
      <w:r>
        <w:rPr>
          <w:color w:val="C0504D"/>
        </w:rPr>
        <w:t>Salvaged</w:t>
      </w:r>
      <w:r>
        <w:rPr>
          <w:color w:val="C0504D"/>
          <w:spacing w:val="-1"/>
        </w:rPr>
        <w:t xml:space="preserve"> </w:t>
      </w:r>
      <w:r>
        <w:rPr>
          <w:color w:val="C0504D"/>
        </w:rPr>
        <w:t>&amp;</w:t>
      </w:r>
      <w:r>
        <w:rPr>
          <w:color w:val="C0504D"/>
          <w:spacing w:val="1"/>
        </w:rPr>
        <w:t xml:space="preserve"> </w:t>
      </w:r>
      <w:r>
        <w:rPr>
          <w:color w:val="C0504D"/>
        </w:rPr>
        <w:t>Other</w:t>
      </w:r>
      <w:r>
        <w:rPr>
          <w:color w:val="C0504D"/>
          <w:spacing w:val="2"/>
        </w:rPr>
        <w:t xml:space="preserve"> </w:t>
      </w:r>
      <w:r>
        <w:rPr>
          <w:color w:val="C0504D"/>
        </w:rPr>
        <w:t>Landscaping</w:t>
      </w:r>
      <w:r>
        <w:rPr>
          <w:color w:val="C0504D"/>
          <w:spacing w:val="1"/>
        </w:rPr>
        <w:t xml:space="preserve"> </w:t>
      </w:r>
      <w:r>
        <w:rPr>
          <w:color w:val="C0504D"/>
          <w:spacing w:val="-2"/>
        </w:rPr>
        <w:t>Soils</w:t>
      </w:r>
    </w:p>
    <w:p w14:paraId="71F3497F" w14:textId="77777777" w:rsidR="0072186F" w:rsidRDefault="00DB7DD4">
      <w:pPr>
        <w:spacing w:before="39"/>
        <w:ind w:left="197"/>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p w14:paraId="1D578241" w14:textId="77777777" w:rsidR="0072186F" w:rsidRDefault="0072186F">
      <w:pPr>
        <w:pStyle w:val="BodyText"/>
        <w:rPr>
          <w:sz w:val="6"/>
        </w:rPr>
      </w:pPr>
    </w:p>
    <w:tbl>
      <w:tblPr>
        <w:tblW w:w="0" w:type="auto"/>
        <w:tblInd w:w="153" w:type="dxa"/>
        <w:tblLayout w:type="fixed"/>
        <w:tblCellMar>
          <w:left w:w="0" w:type="dxa"/>
          <w:right w:w="0" w:type="dxa"/>
        </w:tblCellMar>
        <w:tblLook w:val="01E0" w:firstRow="1" w:lastRow="1" w:firstColumn="1" w:lastColumn="1" w:noHBand="0" w:noVBand="0"/>
      </w:tblPr>
      <w:tblGrid>
        <w:gridCol w:w="4061"/>
        <w:gridCol w:w="1052"/>
        <w:gridCol w:w="2106"/>
        <w:gridCol w:w="3320"/>
      </w:tblGrid>
      <w:tr w:rsidR="0072186F" w14:paraId="7B5C8150" w14:textId="77777777">
        <w:trPr>
          <w:trHeight w:val="267"/>
        </w:trPr>
        <w:tc>
          <w:tcPr>
            <w:tcW w:w="4061" w:type="dxa"/>
          </w:tcPr>
          <w:p w14:paraId="412CA77E" w14:textId="77777777" w:rsidR="0072186F" w:rsidRDefault="00DB7DD4">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6922693C" w14:textId="77777777" w:rsidR="0072186F" w:rsidRDefault="00DB7DD4">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5426" w:type="dxa"/>
            <w:gridSpan w:val="2"/>
          </w:tcPr>
          <w:p w14:paraId="682C022E" w14:textId="77777777" w:rsidR="0072186F" w:rsidRDefault="0072186F">
            <w:pPr>
              <w:pStyle w:val="TableParagraph"/>
              <w:rPr>
                <w:rFonts w:ascii="Times New Roman"/>
                <w:sz w:val="18"/>
              </w:rPr>
            </w:pPr>
          </w:p>
        </w:tc>
      </w:tr>
      <w:tr w:rsidR="0072186F" w14:paraId="25C4A3CE" w14:textId="77777777">
        <w:trPr>
          <w:trHeight w:val="745"/>
        </w:trPr>
        <w:tc>
          <w:tcPr>
            <w:tcW w:w="4061" w:type="dxa"/>
          </w:tcPr>
          <w:p w14:paraId="26D9DBC4" w14:textId="77777777" w:rsidR="0072186F" w:rsidRDefault="00DB7DD4">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p w14:paraId="0ED0B1DE" w14:textId="77777777" w:rsidR="0072186F" w:rsidRDefault="00DB7DD4">
            <w:pPr>
              <w:pStyle w:val="TableParagraph"/>
              <w:spacing w:before="144"/>
              <w:ind w:left="103"/>
              <w:rPr>
                <w:sz w:val="20"/>
              </w:rPr>
            </w:pPr>
            <w:r>
              <w:rPr>
                <w:color w:val="385622"/>
                <w:sz w:val="20"/>
              </w:rPr>
              <w:t>Salvaged</w:t>
            </w:r>
            <w:r>
              <w:rPr>
                <w:color w:val="385622"/>
                <w:spacing w:val="-6"/>
                <w:sz w:val="20"/>
              </w:rPr>
              <w:t xml:space="preserve"> </w:t>
            </w:r>
            <w:r>
              <w:rPr>
                <w:color w:val="385622"/>
                <w:sz w:val="20"/>
              </w:rPr>
              <w:t>or</w:t>
            </w:r>
            <w:r>
              <w:rPr>
                <w:color w:val="385622"/>
                <w:spacing w:val="-4"/>
                <w:sz w:val="20"/>
              </w:rPr>
              <w:t xml:space="preserve"> </w:t>
            </w:r>
            <w:r>
              <w:rPr>
                <w:color w:val="385622"/>
                <w:sz w:val="20"/>
              </w:rPr>
              <w:t>Existing</w:t>
            </w:r>
            <w:r>
              <w:rPr>
                <w:color w:val="385622"/>
                <w:spacing w:val="-6"/>
                <w:sz w:val="20"/>
              </w:rPr>
              <w:t xml:space="preserve"> </w:t>
            </w:r>
            <w:r>
              <w:rPr>
                <w:color w:val="385622"/>
                <w:spacing w:val="-2"/>
                <w:sz w:val="20"/>
              </w:rPr>
              <w:t>Topsoil</w:t>
            </w:r>
          </w:p>
        </w:tc>
        <w:tc>
          <w:tcPr>
            <w:tcW w:w="1052" w:type="dxa"/>
          </w:tcPr>
          <w:p w14:paraId="774445F2" w14:textId="77777777" w:rsidR="0072186F" w:rsidRDefault="0072186F">
            <w:pPr>
              <w:pStyle w:val="TableParagraph"/>
              <w:rPr>
                <w:rFonts w:ascii="Times New Roman"/>
                <w:sz w:val="18"/>
              </w:rPr>
            </w:pPr>
          </w:p>
        </w:tc>
        <w:tc>
          <w:tcPr>
            <w:tcW w:w="2106" w:type="dxa"/>
          </w:tcPr>
          <w:p w14:paraId="113C4CE1" w14:textId="77777777" w:rsidR="0072186F" w:rsidRDefault="00DB7DD4">
            <w:pPr>
              <w:pStyle w:val="TableParagraph"/>
              <w:spacing w:before="48"/>
              <w:ind w:left="94"/>
              <w:rPr>
                <w:sz w:val="18"/>
              </w:rPr>
            </w:pPr>
            <w:r>
              <w:rPr>
                <w:color w:val="4B525C"/>
                <w:spacing w:val="-2"/>
                <w:sz w:val="18"/>
              </w:rPr>
              <w:t>Specification</w:t>
            </w:r>
          </w:p>
          <w:p w14:paraId="515DFFDF" w14:textId="77777777" w:rsidR="0072186F" w:rsidRDefault="00DB7DD4">
            <w:pPr>
              <w:pStyle w:val="TableParagraph"/>
              <w:spacing w:before="144"/>
              <w:ind w:left="96"/>
              <w:rPr>
                <w:sz w:val="20"/>
              </w:rPr>
            </w:pPr>
            <w:r>
              <w:rPr>
                <w:spacing w:val="-2"/>
                <w:sz w:val="20"/>
              </w:rPr>
              <w:t>920.01.01</w:t>
            </w:r>
          </w:p>
        </w:tc>
        <w:tc>
          <w:tcPr>
            <w:tcW w:w="3320" w:type="dxa"/>
          </w:tcPr>
          <w:p w14:paraId="1E2DE754" w14:textId="77777777" w:rsidR="0072186F" w:rsidRDefault="00DB7DD4">
            <w:pPr>
              <w:pStyle w:val="TableParagraph"/>
              <w:spacing w:before="48"/>
              <w:ind w:left="301"/>
              <w:rPr>
                <w:sz w:val="18"/>
              </w:rPr>
            </w:pPr>
            <w:r>
              <w:rPr>
                <w:color w:val="4B525C"/>
                <w:spacing w:val="-2"/>
                <w:sz w:val="18"/>
              </w:rPr>
              <w:t>Comments</w:t>
            </w:r>
          </w:p>
          <w:p w14:paraId="621048C5" w14:textId="77777777" w:rsidR="0072186F" w:rsidRDefault="00DB7DD4">
            <w:pPr>
              <w:pStyle w:val="TableParagraph"/>
              <w:spacing w:before="144"/>
              <w:ind w:left="303"/>
              <w:rPr>
                <w:sz w:val="20"/>
              </w:rPr>
            </w:pPr>
            <w:r>
              <w:rPr>
                <w:sz w:val="20"/>
              </w:rPr>
              <w:t>Requires</w:t>
            </w:r>
            <w:r>
              <w:rPr>
                <w:spacing w:val="-9"/>
                <w:sz w:val="20"/>
              </w:rPr>
              <w:t xml:space="preserve"> </w:t>
            </w:r>
            <w:r>
              <w:rPr>
                <w:sz w:val="20"/>
              </w:rPr>
              <w:t>Nutrient</w:t>
            </w:r>
            <w:r>
              <w:rPr>
                <w:spacing w:val="-7"/>
                <w:sz w:val="20"/>
              </w:rPr>
              <w:t xml:space="preserve"> </w:t>
            </w:r>
            <w:r>
              <w:rPr>
                <w:sz w:val="20"/>
              </w:rPr>
              <w:t>Management</w:t>
            </w:r>
            <w:r>
              <w:rPr>
                <w:spacing w:val="-6"/>
                <w:sz w:val="20"/>
              </w:rPr>
              <w:t xml:space="preserve"> </w:t>
            </w:r>
            <w:r>
              <w:rPr>
                <w:spacing w:val="-4"/>
                <w:sz w:val="20"/>
              </w:rPr>
              <w:t>Plan</w:t>
            </w:r>
          </w:p>
        </w:tc>
      </w:tr>
      <w:tr w:rsidR="0072186F" w14:paraId="47D2BDFA" w14:textId="77777777">
        <w:trPr>
          <w:trHeight w:val="293"/>
        </w:trPr>
        <w:tc>
          <w:tcPr>
            <w:tcW w:w="4061" w:type="dxa"/>
          </w:tcPr>
          <w:p w14:paraId="03CCE171" w14:textId="77777777" w:rsidR="0072186F" w:rsidRDefault="00DB7DD4">
            <w:pPr>
              <w:pStyle w:val="TableParagraph"/>
              <w:spacing w:before="53" w:line="220" w:lineRule="exact"/>
              <w:ind w:left="103"/>
              <w:rPr>
                <w:sz w:val="20"/>
              </w:rPr>
            </w:pPr>
            <w:r>
              <w:rPr>
                <w:color w:val="385622"/>
                <w:sz w:val="20"/>
              </w:rPr>
              <w:t>Salvaged</w:t>
            </w:r>
            <w:r>
              <w:rPr>
                <w:color w:val="385622"/>
                <w:spacing w:val="-7"/>
                <w:sz w:val="20"/>
              </w:rPr>
              <w:t xml:space="preserve"> </w:t>
            </w:r>
            <w:r>
              <w:rPr>
                <w:color w:val="385622"/>
                <w:sz w:val="20"/>
              </w:rPr>
              <w:t>or</w:t>
            </w:r>
            <w:r>
              <w:rPr>
                <w:color w:val="385622"/>
                <w:spacing w:val="-6"/>
                <w:sz w:val="20"/>
              </w:rPr>
              <w:t xml:space="preserve"> </w:t>
            </w:r>
            <w:r>
              <w:rPr>
                <w:color w:val="385622"/>
                <w:sz w:val="20"/>
              </w:rPr>
              <w:t>Furnished</w:t>
            </w:r>
            <w:r>
              <w:rPr>
                <w:color w:val="385622"/>
                <w:spacing w:val="-6"/>
                <w:sz w:val="20"/>
              </w:rPr>
              <w:t xml:space="preserve"> </w:t>
            </w:r>
            <w:r>
              <w:rPr>
                <w:color w:val="385622"/>
                <w:spacing w:val="-2"/>
                <w:sz w:val="20"/>
              </w:rPr>
              <w:t>Subsoil</w:t>
            </w:r>
          </w:p>
        </w:tc>
        <w:tc>
          <w:tcPr>
            <w:tcW w:w="1052" w:type="dxa"/>
          </w:tcPr>
          <w:p w14:paraId="65F16A17" w14:textId="77777777" w:rsidR="0072186F" w:rsidRDefault="0072186F">
            <w:pPr>
              <w:pStyle w:val="TableParagraph"/>
              <w:rPr>
                <w:rFonts w:ascii="Times New Roman"/>
                <w:sz w:val="18"/>
              </w:rPr>
            </w:pPr>
          </w:p>
        </w:tc>
        <w:tc>
          <w:tcPr>
            <w:tcW w:w="2106" w:type="dxa"/>
          </w:tcPr>
          <w:p w14:paraId="797FDD7A" w14:textId="77777777" w:rsidR="0072186F" w:rsidRDefault="00DB7DD4">
            <w:pPr>
              <w:pStyle w:val="TableParagraph"/>
              <w:spacing w:before="53" w:line="220" w:lineRule="exact"/>
              <w:ind w:left="96"/>
              <w:rPr>
                <w:sz w:val="20"/>
              </w:rPr>
            </w:pPr>
            <w:r>
              <w:rPr>
                <w:sz w:val="20"/>
              </w:rPr>
              <w:t>920.01.03,</w:t>
            </w:r>
            <w:r>
              <w:rPr>
                <w:spacing w:val="-8"/>
                <w:sz w:val="20"/>
              </w:rPr>
              <w:t xml:space="preserve"> </w:t>
            </w:r>
            <w:r>
              <w:rPr>
                <w:spacing w:val="-2"/>
                <w:sz w:val="20"/>
              </w:rPr>
              <w:t>920.01.04</w:t>
            </w:r>
          </w:p>
        </w:tc>
        <w:tc>
          <w:tcPr>
            <w:tcW w:w="3320" w:type="dxa"/>
          </w:tcPr>
          <w:p w14:paraId="39608B74" w14:textId="77777777" w:rsidR="0072186F" w:rsidRDefault="0072186F">
            <w:pPr>
              <w:pStyle w:val="TableParagraph"/>
              <w:rPr>
                <w:rFonts w:ascii="Times New Roman"/>
                <w:sz w:val="18"/>
              </w:rPr>
            </w:pPr>
          </w:p>
        </w:tc>
      </w:tr>
    </w:tbl>
    <w:p w14:paraId="7ACEFBAE" w14:textId="77777777" w:rsidR="0072186F" w:rsidRDefault="00DB7DD4">
      <w:pPr>
        <w:pStyle w:val="Heading3"/>
        <w:tabs>
          <w:tab w:val="left" w:pos="11352"/>
        </w:tabs>
        <w:spacing w:before="158"/>
        <w:rPr>
          <w:u w:val="none"/>
        </w:rPr>
      </w:pPr>
      <w:r>
        <w:rPr>
          <w:color w:val="7E5F00"/>
          <w:u w:val="none"/>
        </w:rPr>
        <w:t>P</w:t>
      </w:r>
      <w:r>
        <w:rPr>
          <w:color w:val="7E5F00"/>
          <w:u w:color="F8CDAA"/>
        </w:rPr>
        <w:t>lant</w:t>
      </w:r>
      <w:r>
        <w:rPr>
          <w:color w:val="7E5F00"/>
          <w:spacing w:val="2"/>
          <w:u w:color="F8CDAA"/>
        </w:rPr>
        <w:t xml:space="preserve"> </w:t>
      </w:r>
      <w:r>
        <w:rPr>
          <w:color w:val="7E5F00"/>
          <w:u w:color="F8CDAA"/>
        </w:rPr>
        <w:t>or</w:t>
      </w:r>
      <w:r>
        <w:rPr>
          <w:color w:val="7E5F00"/>
          <w:spacing w:val="2"/>
          <w:u w:color="F8CDAA"/>
        </w:rPr>
        <w:t xml:space="preserve"> </w:t>
      </w:r>
      <w:r>
        <w:rPr>
          <w:color w:val="7E5F00"/>
          <w:u w:color="F8CDAA"/>
        </w:rPr>
        <w:t>Product</w:t>
      </w:r>
      <w:r>
        <w:rPr>
          <w:color w:val="7E5F00"/>
          <w:spacing w:val="1"/>
          <w:u w:color="F8CDAA"/>
        </w:rPr>
        <w:t xml:space="preserve"> </w:t>
      </w:r>
      <w:r>
        <w:rPr>
          <w:color w:val="7E5F00"/>
          <w:spacing w:val="-2"/>
          <w:u w:color="F8CDAA"/>
        </w:rPr>
        <w:t>Qualification</w:t>
      </w:r>
      <w:r>
        <w:rPr>
          <w:color w:val="7E5F00"/>
          <w:u w:color="F8CDAA"/>
        </w:rPr>
        <w:tab/>
      </w:r>
    </w:p>
    <w:p w14:paraId="719A3692" w14:textId="77777777" w:rsidR="0072186F" w:rsidRDefault="00DB7DD4">
      <w:pPr>
        <w:tabs>
          <w:tab w:val="left" w:pos="9624"/>
        </w:tabs>
        <w:spacing w:before="65"/>
        <w:ind w:left="377"/>
        <w:rPr>
          <w:i/>
          <w:position w:val="4"/>
          <w:sz w:val="18"/>
        </w:rPr>
      </w:pPr>
      <w:r>
        <w:rPr>
          <w:b/>
        </w:rPr>
        <w:t>Review of</w:t>
      </w:r>
      <w:r>
        <w:rPr>
          <w:b/>
          <w:spacing w:val="-1"/>
        </w:rPr>
        <w:t xml:space="preserve"> </w:t>
      </w:r>
      <w:r>
        <w:rPr>
          <w:b/>
        </w:rPr>
        <w:t>Misc</w:t>
      </w:r>
      <w:r>
        <w:rPr>
          <w:b/>
          <w:spacing w:val="1"/>
        </w:rPr>
        <w:t xml:space="preserve"> </w:t>
      </w:r>
      <w:r>
        <w:rPr>
          <w:b/>
        </w:rPr>
        <w:t>Production</w:t>
      </w:r>
      <w:r>
        <w:rPr>
          <w:b/>
          <w:spacing w:val="-1"/>
        </w:rPr>
        <w:t xml:space="preserve"> </w:t>
      </w:r>
      <w:r>
        <w:rPr>
          <w:b/>
          <w:spacing w:val="-2"/>
        </w:rPr>
        <w:t>Location</w:t>
      </w:r>
      <w:r>
        <w:rPr>
          <w:b/>
        </w:rPr>
        <w:tab/>
      </w:r>
      <w:r>
        <w:rPr>
          <w:i/>
          <w:position w:val="4"/>
          <w:sz w:val="18"/>
        </w:rPr>
        <w:t>Limited</w:t>
      </w:r>
      <w:r>
        <w:rPr>
          <w:i/>
          <w:spacing w:val="-3"/>
          <w:position w:val="4"/>
          <w:sz w:val="18"/>
        </w:rPr>
        <w:t xml:space="preserve"> </w:t>
      </w:r>
      <w:r>
        <w:rPr>
          <w:i/>
          <w:position w:val="4"/>
          <w:sz w:val="18"/>
        </w:rPr>
        <w:t xml:space="preserve">Producer </w:t>
      </w:r>
      <w:r>
        <w:rPr>
          <w:i/>
          <w:spacing w:val="-2"/>
          <w:position w:val="4"/>
          <w:sz w:val="18"/>
        </w:rPr>
        <w:t>Check</w:t>
      </w:r>
    </w:p>
    <w:p w14:paraId="442C82B0" w14:textId="77777777" w:rsidR="0072186F" w:rsidRDefault="00DB7DD4">
      <w:pPr>
        <w:pStyle w:val="BodyText"/>
        <w:spacing w:before="71"/>
        <w:ind w:left="377"/>
      </w:pPr>
      <w:r>
        <w:t>General</w:t>
      </w:r>
      <w:r>
        <w:rPr>
          <w:spacing w:val="-4"/>
        </w:rPr>
        <w:t xml:space="preserve"> </w:t>
      </w:r>
      <w:r>
        <w:t>review</w:t>
      </w:r>
      <w:r>
        <w:rPr>
          <w:spacing w:val="-3"/>
        </w:rPr>
        <w:t xml:space="preserve"> </w:t>
      </w:r>
      <w:r>
        <w:t>of</w:t>
      </w:r>
      <w:r>
        <w:rPr>
          <w:spacing w:val="-3"/>
        </w:rPr>
        <w:t xml:space="preserve"> </w:t>
      </w:r>
      <w:r>
        <w:t>producer</w:t>
      </w:r>
      <w:r>
        <w:rPr>
          <w:spacing w:val="-4"/>
        </w:rPr>
        <w:t xml:space="preserve"> </w:t>
      </w:r>
      <w:r>
        <w:t>information.</w:t>
      </w:r>
      <w:r>
        <w:rPr>
          <w:spacing w:val="34"/>
        </w:rPr>
        <w:t xml:space="preserve"> </w:t>
      </w:r>
      <w:r>
        <w:t>No</w:t>
      </w:r>
      <w:r>
        <w:rPr>
          <w:spacing w:val="-2"/>
        </w:rPr>
        <w:t xml:space="preserve"> </w:t>
      </w:r>
      <w:r>
        <w:t>production</w:t>
      </w:r>
      <w:r>
        <w:rPr>
          <w:spacing w:val="-4"/>
        </w:rPr>
        <w:t xml:space="preserve"> </w:t>
      </w:r>
      <w:r>
        <w:t>qualification</w:t>
      </w:r>
      <w:r>
        <w:rPr>
          <w:spacing w:val="-5"/>
        </w:rPr>
        <w:t xml:space="preserve"> </w:t>
      </w:r>
      <w:r>
        <w:rPr>
          <w:spacing w:val="-2"/>
        </w:rPr>
        <w:t>required.</w:t>
      </w:r>
    </w:p>
    <w:p w14:paraId="7A9E7951" w14:textId="77777777" w:rsidR="0072186F" w:rsidRDefault="0072186F">
      <w:pPr>
        <w:pStyle w:val="BodyText"/>
        <w:spacing w:before="123"/>
      </w:pPr>
    </w:p>
    <w:p w14:paraId="2CA12165" w14:textId="77777777" w:rsidR="0072186F" w:rsidRDefault="00DB7DD4">
      <w:pPr>
        <w:pStyle w:val="Heading4"/>
      </w:pPr>
      <w:r>
        <w:rPr>
          <w:color w:val="1F487C"/>
        </w:rPr>
        <w:t>Production</w:t>
      </w:r>
      <w:r>
        <w:rPr>
          <w:color w:val="1F487C"/>
          <w:spacing w:val="-4"/>
        </w:rPr>
        <w:t xml:space="preserve"> </w:t>
      </w:r>
      <w:r>
        <w:rPr>
          <w:color w:val="1F487C"/>
        </w:rPr>
        <w:t>facility</w:t>
      </w:r>
      <w:r>
        <w:rPr>
          <w:color w:val="1F487C"/>
          <w:spacing w:val="-4"/>
        </w:rPr>
        <w:t xml:space="preserve"> </w:t>
      </w:r>
      <w:r>
        <w:rPr>
          <w:color w:val="1F487C"/>
        </w:rPr>
        <w:t>data</w:t>
      </w:r>
      <w:r>
        <w:rPr>
          <w:color w:val="1F487C"/>
          <w:spacing w:val="-3"/>
        </w:rPr>
        <w:t xml:space="preserve"> </w:t>
      </w:r>
      <w:r>
        <w:rPr>
          <w:color w:val="1F487C"/>
        </w:rPr>
        <w:t>maintained</w:t>
      </w:r>
      <w:r>
        <w:rPr>
          <w:color w:val="1F487C"/>
          <w:spacing w:val="-2"/>
        </w:rPr>
        <w:t xml:space="preserve"> </w:t>
      </w:r>
      <w:r>
        <w:rPr>
          <w:color w:val="1F487C"/>
        </w:rPr>
        <w:t>to</w:t>
      </w:r>
      <w:r>
        <w:rPr>
          <w:color w:val="1F487C"/>
          <w:spacing w:val="-2"/>
        </w:rPr>
        <w:t xml:space="preserve"> </w:t>
      </w:r>
      <w:r>
        <w:rPr>
          <w:color w:val="1F487C"/>
        </w:rPr>
        <w:t>track</w:t>
      </w:r>
      <w:r>
        <w:rPr>
          <w:color w:val="1F487C"/>
          <w:spacing w:val="-2"/>
        </w:rPr>
        <w:t xml:space="preserve"> </w:t>
      </w:r>
      <w:r>
        <w:rPr>
          <w:color w:val="1F487C"/>
        </w:rPr>
        <w:t>the</w:t>
      </w:r>
      <w:r>
        <w:rPr>
          <w:color w:val="1F487C"/>
          <w:spacing w:val="-4"/>
        </w:rPr>
        <w:t xml:space="preserve"> </w:t>
      </w:r>
      <w:r>
        <w:rPr>
          <w:color w:val="1F487C"/>
        </w:rPr>
        <w:t>material</w:t>
      </w:r>
      <w:r>
        <w:rPr>
          <w:color w:val="1F487C"/>
          <w:spacing w:val="-3"/>
        </w:rPr>
        <w:t xml:space="preserve"> </w:t>
      </w:r>
      <w:r>
        <w:rPr>
          <w:color w:val="1F487C"/>
        </w:rPr>
        <w:t>supply</w:t>
      </w:r>
      <w:r>
        <w:rPr>
          <w:color w:val="1F487C"/>
          <w:spacing w:val="-3"/>
        </w:rPr>
        <w:t xml:space="preserve"> </w:t>
      </w:r>
      <w:r>
        <w:rPr>
          <w:color w:val="1F487C"/>
          <w:spacing w:val="-2"/>
        </w:rPr>
        <w:t>chain.</w:t>
      </w:r>
    </w:p>
    <w:p w14:paraId="3C8AFB08" w14:textId="77777777" w:rsidR="0072186F" w:rsidRDefault="00DB7DD4">
      <w:pPr>
        <w:spacing w:before="69" w:line="219" w:lineRule="exact"/>
        <w:ind w:left="1098"/>
        <w:rPr>
          <w:i/>
          <w:sz w:val="18"/>
        </w:rPr>
      </w:pPr>
      <w:r>
        <w:rPr>
          <w:i/>
          <w:sz w:val="18"/>
        </w:rPr>
        <w:t>Address</w:t>
      </w:r>
      <w:r>
        <w:rPr>
          <w:i/>
          <w:spacing w:val="-5"/>
          <w:sz w:val="18"/>
        </w:rPr>
        <w:t xml:space="preserve"> </w:t>
      </w:r>
      <w:r>
        <w:rPr>
          <w:i/>
          <w:sz w:val="18"/>
        </w:rPr>
        <w:t>and</w:t>
      </w:r>
      <w:r>
        <w:rPr>
          <w:i/>
          <w:spacing w:val="-1"/>
          <w:sz w:val="18"/>
        </w:rPr>
        <w:t xml:space="preserve"> </w:t>
      </w:r>
      <w:proofErr w:type="gramStart"/>
      <w:r>
        <w:rPr>
          <w:i/>
          <w:sz w:val="18"/>
        </w:rPr>
        <w:t>low</w:t>
      </w:r>
      <w:r>
        <w:rPr>
          <w:i/>
          <w:spacing w:val="-2"/>
          <w:sz w:val="18"/>
        </w:rPr>
        <w:t xml:space="preserve"> </w:t>
      </w:r>
      <w:r>
        <w:rPr>
          <w:i/>
          <w:sz w:val="18"/>
        </w:rPr>
        <w:t>level</w:t>
      </w:r>
      <w:proofErr w:type="gramEnd"/>
      <w:r>
        <w:rPr>
          <w:i/>
          <w:spacing w:val="-3"/>
          <w:sz w:val="18"/>
        </w:rPr>
        <w:t xml:space="preserve"> </w:t>
      </w:r>
      <w:r>
        <w:rPr>
          <w:i/>
          <w:sz w:val="18"/>
        </w:rPr>
        <w:t>information</w:t>
      </w:r>
      <w:r>
        <w:rPr>
          <w:i/>
          <w:spacing w:val="-1"/>
          <w:sz w:val="18"/>
        </w:rPr>
        <w:t xml:space="preserve"> </w:t>
      </w:r>
      <w:r>
        <w:rPr>
          <w:i/>
          <w:sz w:val="18"/>
        </w:rPr>
        <w:t>is</w:t>
      </w:r>
      <w:r>
        <w:rPr>
          <w:i/>
          <w:spacing w:val="-3"/>
          <w:sz w:val="18"/>
        </w:rPr>
        <w:t xml:space="preserve"> </w:t>
      </w:r>
      <w:r>
        <w:rPr>
          <w:i/>
          <w:sz w:val="18"/>
        </w:rPr>
        <w:t>maintained</w:t>
      </w:r>
      <w:r>
        <w:rPr>
          <w:i/>
          <w:spacing w:val="-1"/>
          <w:sz w:val="18"/>
        </w:rPr>
        <w:t xml:space="preserve"> </w:t>
      </w:r>
      <w:r>
        <w:rPr>
          <w:i/>
          <w:sz w:val="18"/>
        </w:rPr>
        <w:t>to</w:t>
      </w:r>
      <w:r>
        <w:rPr>
          <w:i/>
          <w:spacing w:val="-4"/>
          <w:sz w:val="18"/>
        </w:rPr>
        <w:t xml:space="preserve"> </w:t>
      </w:r>
      <w:r>
        <w:rPr>
          <w:i/>
          <w:sz w:val="18"/>
        </w:rPr>
        <w:t>provide</w:t>
      </w:r>
      <w:r>
        <w:rPr>
          <w:i/>
          <w:spacing w:val="-2"/>
          <w:sz w:val="18"/>
        </w:rPr>
        <w:t xml:space="preserve"> </w:t>
      </w:r>
      <w:r>
        <w:rPr>
          <w:i/>
          <w:sz w:val="18"/>
        </w:rPr>
        <w:t>data</w:t>
      </w:r>
      <w:r>
        <w:rPr>
          <w:i/>
          <w:spacing w:val="-1"/>
          <w:sz w:val="18"/>
        </w:rPr>
        <w:t xml:space="preserve"> </w:t>
      </w:r>
      <w:r>
        <w:rPr>
          <w:i/>
          <w:sz w:val="18"/>
        </w:rPr>
        <w:t>of</w:t>
      </w:r>
      <w:r>
        <w:rPr>
          <w:i/>
          <w:spacing w:val="-2"/>
          <w:sz w:val="18"/>
        </w:rPr>
        <w:t xml:space="preserve"> </w:t>
      </w:r>
      <w:r>
        <w:rPr>
          <w:i/>
          <w:sz w:val="18"/>
        </w:rPr>
        <w:t>facilities</w:t>
      </w:r>
      <w:r>
        <w:rPr>
          <w:i/>
          <w:spacing w:val="-3"/>
          <w:sz w:val="18"/>
        </w:rPr>
        <w:t xml:space="preserve"> </w:t>
      </w:r>
      <w:r>
        <w:rPr>
          <w:i/>
          <w:sz w:val="18"/>
        </w:rPr>
        <w:t>that</w:t>
      </w:r>
      <w:r>
        <w:rPr>
          <w:i/>
          <w:spacing w:val="-2"/>
          <w:sz w:val="18"/>
        </w:rPr>
        <w:t xml:space="preserve"> </w:t>
      </w:r>
      <w:r>
        <w:rPr>
          <w:i/>
          <w:sz w:val="18"/>
        </w:rPr>
        <w:t>produce</w:t>
      </w:r>
      <w:r>
        <w:rPr>
          <w:i/>
          <w:spacing w:val="-1"/>
          <w:sz w:val="18"/>
        </w:rPr>
        <w:t xml:space="preserve"> </w:t>
      </w:r>
      <w:r>
        <w:rPr>
          <w:i/>
          <w:sz w:val="18"/>
        </w:rPr>
        <w:t>materials</w:t>
      </w:r>
      <w:r>
        <w:rPr>
          <w:i/>
          <w:spacing w:val="-3"/>
          <w:sz w:val="18"/>
        </w:rPr>
        <w:t xml:space="preserve"> </w:t>
      </w:r>
      <w:r>
        <w:rPr>
          <w:i/>
          <w:sz w:val="18"/>
        </w:rPr>
        <w:t>in</w:t>
      </w:r>
      <w:r>
        <w:rPr>
          <w:i/>
          <w:spacing w:val="-1"/>
          <w:sz w:val="18"/>
        </w:rPr>
        <w:t xml:space="preserve"> </w:t>
      </w:r>
      <w:r>
        <w:rPr>
          <w:i/>
          <w:sz w:val="18"/>
        </w:rPr>
        <w:t>this</w:t>
      </w:r>
      <w:r>
        <w:rPr>
          <w:i/>
          <w:spacing w:val="-2"/>
          <w:sz w:val="18"/>
        </w:rPr>
        <w:t xml:space="preserve"> </w:t>
      </w:r>
      <w:r>
        <w:rPr>
          <w:i/>
          <w:sz w:val="18"/>
        </w:rPr>
        <w:t>category.</w:t>
      </w:r>
      <w:r>
        <w:rPr>
          <w:i/>
          <w:spacing w:val="-3"/>
          <w:sz w:val="18"/>
        </w:rPr>
        <w:t xml:space="preserve"> </w:t>
      </w:r>
      <w:r>
        <w:rPr>
          <w:i/>
          <w:sz w:val="18"/>
        </w:rPr>
        <w:t>Facilities</w:t>
      </w:r>
      <w:r>
        <w:rPr>
          <w:i/>
          <w:spacing w:val="-2"/>
          <w:sz w:val="18"/>
        </w:rPr>
        <w:t xml:space="preserve"> </w:t>
      </w:r>
      <w:r>
        <w:rPr>
          <w:i/>
          <w:sz w:val="18"/>
        </w:rPr>
        <w:t>that</w:t>
      </w:r>
      <w:r>
        <w:rPr>
          <w:i/>
          <w:spacing w:val="-1"/>
          <w:sz w:val="18"/>
        </w:rPr>
        <w:t xml:space="preserve"> </w:t>
      </w:r>
      <w:r>
        <w:rPr>
          <w:i/>
          <w:spacing w:val="-2"/>
          <w:sz w:val="18"/>
        </w:rPr>
        <w:t>produce</w:t>
      </w:r>
    </w:p>
    <w:p w14:paraId="3ACD257E" w14:textId="77777777" w:rsidR="0072186F" w:rsidRDefault="00DB7DD4">
      <w:pPr>
        <w:spacing w:line="219" w:lineRule="exact"/>
        <w:ind w:left="1098"/>
        <w:rPr>
          <w:i/>
          <w:sz w:val="18"/>
        </w:rPr>
      </w:pPr>
      <w:r>
        <w:rPr>
          <w:i/>
          <w:sz w:val="18"/>
        </w:rPr>
        <w:t>material</w:t>
      </w:r>
      <w:r>
        <w:rPr>
          <w:i/>
          <w:spacing w:val="-2"/>
          <w:sz w:val="18"/>
        </w:rPr>
        <w:t xml:space="preserve"> </w:t>
      </w:r>
      <w:r>
        <w:rPr>
          <w:i/>
          <w:sz w:val="18"/>
        </w:rPr>
        <w:t>in this</w:t>
      </w:r>
      <w:r>
        <w:rPr>
          <w:i/>
          <w:spacing w:val="-3"/>
          <w:sz w:val="18"/>
        </w:rPr>
        <w:t xml:space="preserve"> </w:t>
      </w:r>
      <w:r>
        <w:rPr>
          <w:i/>
          <w:sz w:val="18"/>
        </w:rPr>
        <w:t>category</w:t>
      </w:r>
      <w:r>
        <w:rPr>
          <w:i/>
          <w:spacing w:val="-1"/>
          <w:sz w:val="18"/>
        </w:rPr>
        <w:t xml:space="preserve"> </w:t>
      </w:r>
      <w:r>
        <w:rPr>
          <w:i/>
          <w:sz w:val="18"/>
        </w:rPr>
        <w:t>will</w:t>
      </w:r>
      <w:r>
        <w:rPr>
          <w:i/>
          <w:spacing w:val="-1"/>
          <w:sz w:val="18"/>
        </w:rPr>
        <w:t xml:space="preserve"> </w:t>
      </w:r>
      <w:r>
        <w:rPr>
          <w:i/>
          <w:sz w:val="18"/>
        </w:rPr>
        <w:t>be</w:t>
      </w:r>
      <w:r>
        <w:rPr>
          <w:i/>
          <w:spacing w:val="-1"/>
          <w:sz w:val="18"/>
        </w:rPr>
        <w:t xml:space="preserve"> </w:t>
      </w:r>
      <w:r>
        <w:rPr>
          <w:i/>
          <w:sz w:val="18"/>
        </w:rPr>
        <w:t>given</w:t>
      </w:r>
      <w:r>
        <w:rPr>
          <w:i/>
          <w:spacing w:val="-1"/>
          <w:sz w:val="18"/>
        </w:rPr>
        <w:t xml:space="preserve"> </w:t>
      </w:r>
      <w:r>
        <w:rPr>
          <w:i/>
          <w:sz w:val="18"/>
        </w:rPr>
        <w:t>a</w:t>
      </w:r>
      <w:r>
        <w:rPr>
          <w:i/>
          <w:spacing w:val="-1"/>
          <w:sz w:val="18"/>
        </w:rPr>
        <w:t xml:space="preserve"> </w:t>
      </w:r>
      <w:r>
        <w:rPr>
          <w:i/>
          <w:sz w:val="18"/>
        </w:rPr>
        <w:t>status</w:t>
      </w:r>
      <w:r>
        <w:rPr>
          <w:i/>
          <w:spacing w:val="-1"/>
          <w:sz w:val="18"/>
        </w:rPr>
        <w:t xml:space="preserve"> </w:t>
      </w:r>
      <w:r>
        <w:rPr>
          <w:i/>
          <w:sz w:val="18"/>
        </w:rPr>
        <w:t>of</w:t>
      </w:r>
      <w:r>
        <w:rPr>
          <w:i/>
          <w:spacing w:val="-1"/>
          <w:sz w:val="18"/>
        </w:rPr>
        <w:t xml:space="preserve"> </w:t>
      </w:r>
      <w:r>
        <w:rPr>
          <w:i/>
          <w:sz w:val="18"/>
        </w:rPr>
        <w:t>“Project</w:t>
      </w:r>
      <w:r>
        <w:rPr>
          <w:i/>
          <w:spacing w:val="-2"/>
          <w:sz w:val="18"/>
        </w:rPr>
        <w:t xml:space="preserve"> </w:t>
      </w:r>
      <w:r>
        <w:rPr>
          <w:i/>
          <w:sz w:val="18"/>
        </w:rPr>
        <w:t>Specific</w:t>
      </w:r>
      <w:r>
        <w:rPr>
          <w:i/>
          <w:spacing w:val="-2"/>
          <w:sz w:val="18"/>
        </w:rPr>
        <w:t xml:space="preserve"> </w:t>
      </w:r>
      <w:r>
        <w:rPr>
          <w:i/>
          <w:sz w:val="18"/>
        </w:rPr>
        <w:t xml:space="preserve">Review </w:t>
      </w:r>
      <w:r>
        <w:rPr>
          <w:i/>
          <w:spacing w:val="-2"/>
          <w:sz w:val="18"/>
        </w:rPr>
        <w:t>Required.”</w:t>
      </w:r>
    </w:p>
    <w:p w14:paraId="6B242677" w14:textId="77777777" w:rsidR="0072186F" w:rsidRDefault="0072186F">
      <w:pPr>
        <w:pStyle w:val="BodyText"/>
        <w:spacing w:before="52"/>
        <w:rPr>
          <w:i/>
        </w:rPr>
      </w:pPr>
    </w:p>
    <w:p w14:paraId="64E49F4F" w14:textId="77777777" w:rsidR="0072186F" w:rsidRDefault="00DB7DD4">
      <w:pPr>
        <w:pStyle w:val="BodyText"/>
        <w:tabs>
          <w:tab w:val="left" w:pos="4808"/>
        </w:tabs>
        <w:ind w:left="3061"/>
        <w:jc w:val="both"/>
      </w:pPr>
      <w:r>
        <w:t>1</w:t>
      </w:r>
      <w:r>
        <w:rPr>
          <w:spacing w:val="34"/>
        </w:rPr>
        <w:t xml:space="preserve">  </w:t>
      </w:r>
      <w:r>
        <w:rPr>
          <w:b/>
        </w:rPr>
        <w:t>per</w:t>
      </w:r>
      <w:r>
        <w:rPr>
          <w:b/>
          <w:spacing w:val="74"/>
        </w:rPr>
        <w:t xml:space="preserve">  </w:t>
      </w:r>
      <w:r>
        <w:rPr>
          <w:spacing w:val="-10"/>
        </w:rPr>
        <w:t>1</w:t>
      </w:r>
      <w:r>
        <w:tab/>
        <w:t>Prior</w:t>
      </w:r>
      <w:r>
        <w:rPr>
          <w:spacing w:val="-4"/>
        </w:rPr>
        <w:t xml:space="preserve"> </w:t>
      </w:r>
      <w:r>
        <w:t>to</w:t>
      </w:r>
      <w:r>
        <w:rPr>
          <w:spacing w:val="-1"/>
        </w:rPr>
        <w:t xml:space="preserve"> </w:t>
      </w:r>
      <w:r>
        <w:t>Source</w:t>
      </w:r>
      <w:r>
        <w:rPr>
          <w:spacing w:val="-2"/>
        </w:rPr>
        <w:t xml:space="preserve"> Request</w:t>
      </w:r>
    </w:p>
    <w:p w14:paraId="31C0921C" w14:textId="19907CA1" w:rsidR="0072186F" w:rsidRDefault="00DB7DD4">
      <w:pPr>
        <w:pStyle w:val="Heading3"/>
        <w:tabs>
          <w:tab w:val="left" w:pos="11352"/>
        </w:tabs>
        <w:spacing w:before="101"/>
        <w:rPr>
          <w:u w:val="none"/>
        </w:rPr>
      </w:pPr>
      <w:r>
        <w:rPr>
          <w:color w:val="7E5F00"/>
          <w:spacing w:val="-4"/>
          <w:u w:val="none"/>
        </w:rPr>
        <w:t>S</w:t>
      </w:r>
      <w:r>
        <w:rPr>
          <w:color w:val="7E5F00"/>
          <w:spacing w:val="-4"/>
          <w:u w:val="thick" w:color="F8CDAA"/>
        </w:rPr>
        <w:t>o</w:t>
      </w:r>
      <w:r>
        <w:rPr>
          <w:color w:val="7E5F00"/>
          <w:spacing w:val="-4"/>
          <w:u w:val="none"/>
        </w:rPr>
        <w:t>u</w:t>
      </w:r>
      <w:r>
        <w:rPr>
          <w:color w:val="7E5F00"/>
          <w:spacing w:val="-4"/>
          <w:u w:val="thick" w:color="F8CDAA"/>
        </w:rPr>
        <w:t>rce</w:t>
      </w:r>
      <w:r>
        <w:rPr>
          <w:color w:val="7E5F00"/>
          <w:spacing w:val="-6"/>
          <w:u w:val="thick" w:color="F8CDAA"/>
        </w:rPr>
        <w:t xml:space="preserve"> </w:t>
      </w:r>
      <w:r>
        <w:rPr>
          <w:color w:val="7E5F00"/>
          <w:spacing w:val="-4"/>
          <w:u w:val="thick" w:color="F8CDAA"/>
        </w:rPr>
        <w:t>Approval</w:t>
      </w:r>
      <w:r>
        <w:rPr>
          <w:color w:val="7E5F00"/>
          <w:u w:val="thick" w:color="F8CDAA"/>
        </w:rPr>
        <w:tab/>
      </w:r>
    </w:p>
    <w:p w14:paraId="43B2120A" w14:textId="77777777" w:rsidR="0072186F" w:rsidRDefault="00DB7DD4">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216AE99E" w14:textId="77777777" w:rsidR="0072186F" w:rsidRDefault="00DB7DD4">
      <w:pPr>
        <w:pStyle w:val="BodyText"/>
        <w:spacing w:before="69"/>
        <w:ind w:left="377" w:right="45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1D912007" w14:textId="77777777" w:rsidR="0072186F" w:rsidRDefault="00DB7DD4">
      <w:pPr>
        <w:pStyle w:val="Heading4"/>
        <w:spacing w:before="188"/>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638666E9" w14:textId="77777777" w:rsidR="0072186F" w:rsidRDefault="0072186F">
      <w:pPr>
        <w:pStyle w:val="BodyText"/>
        <w:rPr>
          <w:b/>
          <w:sz w:val="20"/>
        </w:rPr>
      </w:pPr>
    </w:p>
    <w:p w14:paraId="3626E597" w14:textId="77777777" w:rsidR="0072186F" w:rsidRDefault="0072186F">
      <w:pPr>
        <w:pStyle w:val="BodyText"/>
        <w:rPr>
          <w:b/>
          <w:sz w:val="20"/>
        </w:rPr>
      </w:pPr>
    </w:p>
    <w:p w14:paraId="0D42AFBE" w14:textId="77777777" w:rsidR="0072186F" w:rsidRDefault="0072186F">
      <w:pPr>
        <w:pStyle w:val="BodyText"/>
        <w:spacing w:before="46"/>
        <w:rPr>
          <w:b/>
          <w:sz w:val="20"/>
        </w:rPr>
      </w:pPr>
    </w:p>
    <w:p w14:paraId="525CD65A" w14:textId="77777777" w:rsidR="0072186F" w:rsidRDefault="00DB7DD4">
      <w:pPr>
        <w:pStyle w:val="BodyText"/>
        <w:tabs>
          <w:tab w:val="left" w:pos="4808"/>
        </w:tabs>
        <w:ind w:left="3061"/>
        <w:jc w:val="both"/>
      </w:pPr>
      <w:r>
        <w:t>1</w:t>
      </w:r>
      <w:r>
        <w:rPr>
          <w:spacing w:val="34"/>
        </w:rPr>
        <w:t xml:space="preserve">  </w:t>
      </w:r>
      <w:r>
        <w:rPr>
          <w:b/>
        </w:rPr>
        <w:t>per</w:t>
      </w:r>
      <w:r>
        <w:rPr>
          <w:b/>
          <w:spacing w:val="74"/>
        </w:rPr>
        <w:t xml:space="preserve">  </w:t>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4E981BBA" w14:textId="77777777" w:rsidR="0072186F" w:rsidRDefault="00DB7DD4">
      <w:pPr>
        <w:pStyle w:val="Heading3"/>
        <w:tabs>
          <w:tab w:val="left" w:pos="11352"/>
        </w:tabs>
        <w:spacing w:before="101"/>
        <w:rPr>
          <w:u w:val="none"/>
        </w:rPr>
      </w:pPr>
      <w:r>
        <w:rPr>
          <w:color w:val="7E5F00"/>
          <w:u w:val="thick" w:color="F8CDAA"/>
        </w:rPr>
        <w:t>Material</w:t>
      </w:r>
      <w:r>
        <w:rPr>
          <w:color w:val="7E5F00"/>
          <w:spacing w:val="-4"/>
          <w:u w:val="thick" w:color="F8CDAA"/>
        </w:rPr>
        <w:t xml:space="preserve"> </w:t>
      </w:r>
      <w:r>
        <w:rPr>
          <w:color w:val="7E5F00"/>
          <w:spacing w:val="-2"/>
          <w:u w:val="thick" w:color="F8CDAA"/>
        </w:rPr>
        <w:t>Production</w:t>
      </w:r>
      <w:r>
        <w:rPr>
          <w:color w:val="7E5F00"/>
          <w:u w:val="thick" w:color="F8CDAA"/>
        </w:rPr>
        <w:tab/>
      </w:r>
    </w:p>
    <w:p w14:paraId="3C6C9107" w14:textId="77777777" w:rsidR="0072186F" w:rsidRDefault="00DB7DD4">
      <w:pPr>
        <w:tabs>
          <w:tab w:val="left" w:pos="8467"/>
        </w:tabs>
        <w:spacing w:before="67"/>
        <w:ind w:left="377"/>
        <w:rPr>
          <w:i/>
          <w:sz w:val="18"/>
        </w:rPr>
      </w:pPr>
      <w:r>
        <w:rPr>
          <w:b/>
          <w:position w:val="-3"/>
        </w:rPr>
        <w:t>SATD</w:t>
      </w:r>
      <w:r>
        <w:rPr>
          <w:b/>
          <w:spacing w:val="-1"/>
          <w:position w:val="-3"/>
        </w:rPr>
        <w:t xml:space="preserve"> </w:t>
      </w:r>
      <w:r>
        <w:rPr>
          <w:b/>
          <w:position w:val="-3"/>
        </w:rPr>
        <w:t xml:space="preserve">Material </w:t>
      </w:r>
      <w:r>
        <w:rPr>
          <w:b/>
          <w:spacing w:val="-2"/>
          <w:position w:val="-3"/>
        </w:rPr>
        <w:t>Review</w:t>
      </w:r>
      <w:r>
        <w:rPr>
          <w:b/>
          <w:position w:val="-3"/>
        </w:rPr>
        <w:tab/>
      </w:r>
      <w:r>
        <w:rPr>
          <w:i/>
          <w:sz w:val="18"/>
        </w:rPr>
        <w:t>Material</w:t>
      </w:r>
      <w:r>
        <w:rPr>
          <w:i/>
          <w:spacing w:val="-6"/>
          <w:sz w:val="18"/>
        </w:rPr>
        <w:t xml:space="preserve"> </w:t>
      </w:r>
      <w:r>
        <w:rPr>
          <w:i/>
          <w:sz w:val="18"/>
        </w:rPr>
        <w:t>Certification</w:t>
      </w:r>
      <w:r>
        <w:rPr>
          <w:i/>
          <w:spacing w:val="-2"/>
          <w:sz w:val="18"/>
        </w:rPr>
        <w:t xml:space="preserve"> </w:t>
      </w:r>
      <w:r>
        <w:rPr>
          <w:i/>
          <w:sz w:val="18"/>
        </w:rPr>
        <w:t>for</w:t>
      </w:r>
      <w:r>
        <w:rPr>
          <w:i/>
          <w:spacing w:val="-3"/>
          <w:sz w:val="18"/>
        </w:rPr>
        <w:t xml:space="preserve"> </w:t>
      </w:r>
      <w:r>
        <w:rPr>
          <w:i/>
          <w:sz w:val="18"/>
        </w:rPr>
        <w:t>Project</w:t>
      </w:r>
      <w:r>
        <w:rPr>
          <w:i/>
          <w:spacing w:val="-3"/>
          <w:sz w:val="18"/>
        </w:rPr>
        <w:t xml:space="preserve"> </w:t>
      </w:r>
      <w:r>
        <w:rPr>
          <w:i/>
          <w:spacing w:val="-2"/>
          <w:sz w:val="18"/>
        </w:rPr>
        <w:t>Usage</w:t>
      </w:r>
    </w:p>
    <w:p w14:paraId="2C0486F2" w14:textId="77777777" w:rsidR="0072186F" w:rsidRDefault="00DB7DD4">
      <w:pPr>
        <w:pStyle w:val="BodyText"/>
        <w:spacing w:before="100"/>
        <w:ind w:left="377" w:right="455"/>
      </w:pPr>
      <w:r>
        <w:t>After the source letter has been</w:t>
      </w:r>
      <w:r>
        <w:rPr>
          <w:spacing w:val="-2"/>
        </w:rPr>
        <w:t xml:space="preserve"> </w:t>
      </w:r>
      <w:r>
        <w:t>approved, the Project Engineer shall contact the Soils</w:t>
      </w:r>
      <w:r>
        <w:rPr>
          <w:spacing w:val="-2"/>
        </w:rPr>
        <w:t xml:space="preserve"> </w:t>
      </w:r>
      <w:r>
        <w:t>and Aggregate Technology Division</w:t>
      </w:r>
      <w:r>
        <w:rPr>
          <w:spacing w:val="-2"/>
        </w:rPr>
        <w:t xml:space="preserve"> </w:t>
      </w:r>
      <w:r>
        <w:t>field</w:t>
      </w:r>
      <w:r>
        <w:rPr>
          <w:spacing w:val="-2"/>
        </w:rPr>
        <w:t xml:space="preserve"> </w:t>
      </w:r>
      <w:r>
        <w:t>team leader to sample</w:t>
      </w:r>
      <w:r>
        <w:rPr>
          <w:spacing w:val="-3"/>
        </w:rPr>
        <w:t xml:space="preserve"> </w:t>
      </w:r>
      <w:r>
        <w:t>the</w:t>
      </w:r>
      <w:r>
        <w:rPr>
          <w:spacing w:val="-4"/>
        </w:rPr>
        <w:t xml:space="preserve"> </w:t>
      </w:r>
      <w:r>
        <w:t>material</w:t>
      </w:r>
      <w:r>
        <w:rPr>
          <w:spacing w:val="-4"/>
        </w:rPr>
        <w:t xml:space="preserve"> </w:t>
      </w:r>
      <w:r>
        <w:t>from</w:t>
      </w:r>
      <w:r>
        <w:rPr>
          <w:spacing w:val="-2"/>
        </w:rPr>
        <w:t xml:space="preserve"> </w:t>
      </w:r>
      <w:r>
        <w:t>the</w:t>
      </w:r>
      <w:r>
        <w:rPr>
          <w:spacing w:val="-4"/>
        </w:rPr>
        <w:t xml:space="preserve"> </w:t>
      </w:r>
      <w:r>
        <w:t>material</w:t>
      </w:r>
      <w:r>
        <w:rPr>
          <w:spacing w:val="-4"/>
        </w:rPr>
        <w:t xml:space="preserve"> </w:t>
      </w:r>
      <w:r>
        <w:t>source</w:t>
      </w:r>
      <w:r>
        <w:rPr>
          <w:spacing w:val="-3"/>
        </w:rPr>
        <w:t xml:space="preserve"> </w:t>
      </w:r>
      <w:r>
        <w:t>for</w:t>
      </w:r>
      <w:r>
        <w:rPr>
          <w:spacing w:val="-3"/>
        </w:rPr>
        <w:t xml:space="preserve"> </w:t>
      </w:r>
      <w:r>
        <w:t>testing</w:t>
      </w:r>
      <w:r>
        <w:rPr>
          <w:spacing w:val="-3"/>
        </w:rPr>
        <w:t xml:space="preserve"> </w:t>
      </w:r>
      <w:r>
        <w:t>and</w:t>
      </w:r>
      <w:r>
        <w:rPr>
          <w:spacing w:val="-4"/>
        </w:rPr>
        <w:t xml:space="preserve"> </w:t>
      </w:r>
      <w:r>
        <w:t>approval.</w:t>
      </w:r>
      <w:r>
        <w:rPr>
          <w:spacing w:val="36"/>
        </w:rPr>
        <w:t xml:space="preserve"> </w:t>
      </w:r>
      <w:r>
        <w:t>After</w:t>
      </w:r>
      <w:r>
        <w:rPr>
          <w:spacing w:val="-3"/>
        </w:rPr>
        <w:t xml:space="preserve"> </w:t>
      </w:r>
      <w:r>
        <w:t>the</w:t>
      </w:r>
      <w:r>
        <w:rPr>
          <w:spacing w:val="-3"/>
        </w:rPr>
        <w:t xml:space="preserve"> </w:t>
      </w:r>
      <w:r>
        <w:t>material</w:t>
      </w:r>
      <w:r>
        <w:rPr>
          <w:spacing w:val="-4"/>
        </w:rPr>
        <w:t xml:space="preserve"> </w:t>
      </w:r>
      <w:r>
        <w:t>has</w:t>
      </w:r>
      <w:r>
        <w:rPr>
          <w:spacing w:val="-4"/>
        </w:rPr>
        <w:t xml:space="preserve"> </w:t>
      </w:r>
      <w:r>
        <w:t>been</w:t>
      </w:r>
      <w:r>
        <w:rPr>
          <w:spacing w:val="-4"/>
        </w:rPr>
        <w:t xml:space="preserve"> </w:t>
      </w:r>
      <w:r>
        <w:t>tested</w:t>
      </w:r>
      <w:r>
        <w:rPr>
          <w:spacing w:val="-3"/>
        </w:rPr>
        <w:t xml:space="preserve"> </w:t>
      </w:r>
      <w:r>
        <w:t>a</w:t>
      </w:r>
      <w:r>
        <w:rPr>
          <w:spacing w:val="-2"/>
        </w:rPr>
        <w:t xml:space="preserve"> </w:t>
      </w:r>
      <w:r>
        <w:t>Form</w:t>
      </w:r>
      <w:r>
        <w:rPr>
          <w:spacing w:val="-3"/>
        </w:rPr>
        <w:t xml:space="preserve"> </w:t>
      </w:r>
      <w:r>
        <w:t>27B</w:t>
      </w:r>
      <w:r>
        <w:rPr>
          <w:spacing w:val="-2"/>
        </w:rPr>
        <w:t xml:space="preserve"> </w:t>
      </w:r>
      <w:r>
        <w:t>and</w:t>
      </w:r>
      <w:r>
        <w:rPr>
          <w:spacing w:val="-3"/>
        </w:rPr>
        <w:t xml:space="preserve"> </w:t>
      </w:r>
      <w:r>
        <w:t>(when</w:t>
      </w:r>
      <w:r>
        <w:rPr>
          <w:spacing w:val="-4"/>
        </w:rPr>
        <w:t xml:space="preserve"> </w:t>
      </w:r>
      <w:r>
        <w:t>applicable)</w:t>
      </w:r>
      <w:r>
        <w:rPr>
          <w:spacing w:val="-2"/>
        </w:rPr>
        <w:t xml:space="preserve"> </w:t>
      </w:r>
      <w:r>
        <w:t>a nutrient management plan will be sent to the Project Engineer.</w:t>
      </w:r>
    </w:p>
    <w:p w14:paraId="44B9BDBE" w14:textId="77777777" w:rsidR="0072186F" w:rsidRDefault="00DB7DD4">
      <w:pPr>
        <w:pStyle w:val="Heading4"/>
        <w:spacing w:before="217"/>
        <w:ind w:right="2699"/>
        <w:jc w:val="both"/>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w:t>
      </w:r>
      <w:r>
        <w:rPr>
          <w:color w:val="1F487C"/>
          <w:spacing w:val="-2"/>
        </w:rPr>
        <w:t xml:space="preserve"> </w:t>
      </w:r>
      <w:r>
        <w:rPr>
          <w:color w:val="1F487C"/>
        </w:rPr>
        <w:t>SATD</w:t>
      </w:r>
      <w:r>
        <w:rPr>
          <w:color w:val="1F487C"/>
          <w:spacing w:val="-3"/>
        </w:rPr>
        <w:t xml:space="preserve"> </w:t>
      </w:r>
      <w:r>
        <w:rPr>
          <w:color w:val="1F487C"/>
        </w:rPr>
        <w:t>at</w:t>
      </w:r>
      <w:r>
        <w:rPr>
          <w:color w:val="1F487C"/>
          <w:spacing w:val="-2"/>
        </w:rPr>
        <w:t xml:space="preserve"> </w:t>
      </w:r>
      <w:r>
        <w:rPr>
          <w:color w:val="1F487C"/>
        </w:rPr>
        <w:t>least</w:t>
      </w:r>
      <w:r>
        <w:rPr>
          <w:color w:val="1F487C"/>
          <w:spacing w:val="-2"/>
        </w:rPr>
        <w:t xml:space="preserve"> </w:t>
      </w:r>
      <w:r>
        <w:rPr>
          <w:color w:val="1F487C"/>
        </w:rPr>
        <w:t>30</w:t>
      </w:r>
      <w:r>
        <w:rPr>
          <w:color w:val="1F487C"/>
          <w:spacing w:val="-3"/>
        </w:rPr>
        <w:t xml:space="preserve"> </w:t>
      </w:r>
      <w:r>
        <w:rPr>
          <w:color w:val="1F487C"/>
        </w:rPr>
        <w:t>days</w:t>
      </w:r>
      <w:r>
        <w:rPr>
          <w:color w:val="1F487C"/>
          <w:spacing w:val="-2"/>
        </w:rPr>
        <w:t xml:space="preserve"> </w:t>
      </w:r>
      <w:r>
        <w:rPr>
          <w:color w:val="1F487C"/>
        </w:rPr>
        <w:t>prior</w:t>
      </w:r>
      <w:r>
        <w:rPr>
          <w:color w:val="1F487C"/>
          <w:spacing w:val="-2"/>
        </w:rPr>
        <w:t xml:space="preserve"> </w:t>
      </w:r>
      <w:r>
        <w:rPr>
          <w:color w:val="1F487C"/>
        </w:rPr>
        <w:t>to</w:t>
      </w:r>
      <w:r>
        <w:rPr>
          <w:color w:val="1F487C"/>
          <w:spacing w:val="-1"/>
        </w:rPr>
        <w:t xml:space="preserve"> </w:t>
      </w:r>
      <w:r>
        <w:rPr>
          <w:color w:val="1F487C"/>
        </w:rPr>
        <w:t>material</w:t>
      </w:r>
      <w:r>
        <w:rPr>
          <w:color w:val="1F487C"/>
          <w:spacing w:val="-4"/>
        </w:rPr>
        <w:t xml:space="preserve"> </w:t>
      </w:r>
      <w:r>
        <w:rPr>
          <w:color w:val="1F487C"/>
        </w:rPr>
        <w:t>usage</w:t>
      </w:r>
      <w:r>
        <w:rPr>
          <w:color w:val="1F487C"/>
          <w:spacing w:val="-3"/>
        </w:rPr>
        <w:t xml:space="preserve"> </w:t>
      </w:r>
      <w:r>
        <w:rPr>
          <w:color w:val="1F487C"/>
        </w:rPr>
        <w:t>or</w:t>
      </w:r>
      <w:r>
        <w:rPr>
          <w:color w:val="1F487C"/>
          <w:spacing w:val="-1"/>
        </w:rPr>
        <w:t xml:space="preserve"> </w:t>
      </w:r>
      <w:r>
        <w:rPr>
          <w:color w:val="1F487C"/>
        </w:rPr>
        <w:t>placement.</w:t>
      </w:r>
      <w:r>
        <w:rPr>
          <w:color w:val="1F487C"/>
          <w:spacing w:val="-3"/>
        </w:rPr>
        <w:t xml:space="preserve"> </w:t>
      </w:r>
      <w:r>
        <w:rPr>
          <w:color w:val="1F487C"/>
        </w:rPr>
        <w:t>SATD will sample material at source, ensure material testing, and provide a Soil Test Report (Form 27B) and the Nutrient Management Plan.</w:t>
      </w:r>
    </w:p>
    <w:p w14:paraId="24B0F4F9" w14:textId="77777777" w:rsidR="0072186F" w:rsidRDefault="00DB7DD4">
      <w:pPr>
        <w:spacing w:before="65"/>
        <w:ind w:left="1098"/>
        <w:jc w:val="both"/>
        <w:rPr>
          <w:i/>
          <w:sz w:val="18"/>
        </w:rPr>
      </w:pPr>
      <w:r>
        <w:rPr>
          <w:i/>
          <w:sz w:val="18"/>
        </w:rPr>
        <w:t>Required</w:t>
      </w:r>
      <w:r>
        <w:rPr>
          <w:i/>
          <w:spacing w:val="-2"/>
          <w:sz w:val="18"/>
        </w:rPr>
        <w:t xml:space="preserve"> </w:t>
      </w:r>
      <w:r>
        <w:rPr>
          <w:i/>
          <w:sz w:val="18"/>
        </w:rPr>
        <w:t>for</w:t>
      </w:r>
      <w:r>
        <w:rPr>
          <w:i/>
          <w:spacing w:val="-1"/>
          <w:sz w:val="18"/>
        </w:rPr>
        <w:t xml:space="preserve"> </w:t>
      </w:r>
      <w:r>
        <w:rPr>
          <w:i/>
          <w:sz w:val="18"/>
        </w:rPr>
        <w:t>Salvaged</w:t>
      </w:r>
      <w:r>
        <w:rPr>
          <w:i/>
          <w:spacing w:val="-1"/>
          <w:sz w:val="18"/>
        </w:rPr>
        <w:t xml:space="preserve"> </w:t>
      </w:r>
      <w:proofErr w:type="spellStart"/>
      <w:r>
        <w:rPr>
          <w:i/>
          <w:spacing w:val="-2"/>
          <w:sz w:val="18"/>
        </w:rPr>
        <w:t>Topsoils</w:t>
      </w:r>
      <w:proofErr w:type="spellEnd"/>
      <w:r>
        <w:rPr>
          <w:i/>
          <w:spacing w:val="-2"/>
          <w:sz w:val="18"/>
        </w:rPr>
        <w:t>.</w:t>
      </w:r>
    </w:p>
    <w:p w14:paraId="33B2AADB" w14:textId="77777777" w:rsidR="0072186F" w:rsidRDefault="00DB7DD4">
      <w:pPr>
        <w:pStyle w:val="BodyText"/>
        <w:spacing w:before="69"/>
        <w:ind w:left="1098"/>
        <w:jc w:val="both"/>
      </w:pPr>
      <w:r>
        <w:t>20</w:t>
      </w:r>
      <w:r>
        <w:rPr>
          <w:spacing w:val="-2"/>
        </w:rPr>
        <w:t xml:space="preserve"> </w:t>
      </w:r>
      <w:r>
        <w:t>LB</w:t>
      </w:r>
      <w:r>
        <w:rPr>
          <w:spacing w:val="-1"/>
        </w:rPr>
        <w:t xml:space="preserve"> </w:t>
      </w:r>
      <w:r>
        <w:t>in</w:t>
      </w:r>
      <w:r>
        <w:rPr>
          <w:spacing w:val="-2"/>
        </w:rPr>
        <w:t xml:space="preserve"> </w:t>
      </w:r>
      <w:r>
        <w:t>a</w:t>
      </w:r>
      <w:r>
        <w:rPr>
          <w:spacing w:val="-1"/>
        </w:rPr>
        <w:t xml:space="preserve"> </w:t>
      </w:r>
      <w:r>
        <w:t>Soils</w:t>
      </w:r>
      <w:r>
        <w:rPr>
          <w:spacing w:val="-2"/>
        </w:rPr>
        <w:t xml:space="preserve"> </w:t>
      </w:r>
      <w:r>
        <w:rPr>
          <w:spacing w:val="-5"/>
        </w:rPr>
        <w:t>Bag</w:t>
      </w:r>
    </w:p>
    <w:p w14:paraId="68516873" w14:textId="77777777" w:rsidR="0072186F" w:rsidRDefault="00DB7DD4">
      <w:pPr>
        <w:pStyle w:val="Heading6"/>
        <w:spacing w:before="39"/>
        <w:ind w:left="1098"/>
        <w:jc w:val="both"/>
      </w:pPr>
      <w:r>
        <w:t>Requirement</w:t>
      </w:r>
      <w:r>
        <w:rPr>
          <w:spacing w:val="-5"/>
        </w:rPr>
        <w:t xml:space="preserve"> </w:t>
      </w:r>
      <w:r>
        <w:t>waived</w:t>
      </w:r>
      <w:r>
        <w:rPr>
          <w:spacing w:val="-3"/>
        </w:rPr>
        <w:t xml:space="preserve"> </w:t>
      </w:r>
      <w:r>
        <w:t>if</w:t>
      </w:r>
      <w:r>
        <w:rPr>
          <w:spacing w:val="-2"/>
        </w:rPr>
        <w:t xml:space="preserve"> </w:t>
      </w:r>
      <w:r>
        <w:t>the</w:t>
      </w:r>
      <w:r>
        <w:rPr>
          <w:spacing w:val="-1"/>
        </w:rPr>
        <w:t xml:space="preserve"> </w:t>
      </w:r>
      <w:r>
        <w:t>quantity</w:t>
      </w:r>
      <w:r>
        <w:rPr>
          <w:spacing w:val="-1"/>
        </w:rPr>
        <w:t xml:space="preserve"> </w:t>
      </w:r>
      <w:r>
        <w:t>is</w:t>
      </w:r>
      <w:r>
        <w:rPr>
          <w:spacing w:val="-3"/>
        </w:rPr>
        <w:t xml:space="preserve"> </w:t>
      </w:r>
      <w:r>
        <w:t>less</w:t>
      </w:r>
      <w:r>
        <w:rPr>
          <w:spacing w:val="-2"/>
        </w:rPr>
        <w:t xml:space="preserve"> </w:t>
      </w:r>
      <w:r>
        <w:t>than</w:t>
      </w:r>
      <w:r>
        <w:rPr>
          <w:spacing w:val="-3"/>
        </w:rPr>
        <w:t xml:space="preserve"> </w:t>
      </w:r>
      <w:r>
        <w:t>30</w:t>
      </w:r>
      <w:r>
        <w:rPr>
          <w:spacing w:val="-2"/>
        </w:rPr>
        <w:t xml:space="preserve"> </w:t>
      </w:r>
      <w:r>
        <w:t>SY</w:t>
      </w:r>
      <w:r>
        <w:rPr>
          <w:spacing w:val="-3"/>
        </w:rPr>
        <w:t xml:space="preserve"> </w:t>
      </w:r>
      <w:r>
        <w:t>per</w:t>
      </w:r>
      <w:r>
        <w:rPr>
          <w:spacing w:val="-1"/>
        </w:rPr>
        <w:t xml:space="preserve"> </w:t>
      </w:r>
      <w:r>
        <w:rPr>
          <w:spacing w:val="-2"/>
        </w:rPr>
        <w:t>project.</w:t>
      </w:r>
    </w:p>
    <w:p w14:paraId="1620FC44" w14:textId="77777777" w:rsidR="0072186F" w:rsidRDefault="00DB7DD4">
      <w:pPr>
        <w:pStyle w:val="BodyText"/>
        <w:tabs>
          <w:tab w:val="left" w:pos="4808"/>
        </w:tabs>
        <w:spacing w:before="40"/>
        <w:ind w:left="3061"/>
        <w:jc w:val="both"/>
      </w:pPr>
      <w:r>
        <w:t>1</w:t>
      </w:r>
      <w:r>
        <w:rPr>
          <w:spacing w:val="34"/>
        </w:rPr>
        <w:t xml:space="preserve">  </w:t>
      </w:r>
      <w:r>
        <w:rPr>
          <w:b/>
        </w:rPr>
        <w:t>per</w:t>
      </w:r>
      <w:r>
        <w:rPr>
          <w:b/>
          <w:spacing w:val="74"/>
        </w:rPr>
        <w:t xml:space="preserve">  </w:t>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0A7A732E" w14:textId="77777777" w:rsidR="0072186F" w:rsidRDefault="00DB7DD4">
      <w:pPr>
        <w:pStyle w:val="Heading4"/>
        <w:spacing w:before="158"/>
        <w:ind w:right="2697"/>
        <w:jc w:val="both"/>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contact</w:t>
      </w:r>
      <w:r>
        <w:rPr>
          <w:color w:val="1F487C"/>
          <w:spacing w:val="-2"/>
        </w:rPr>
        <w:t xml:space="preserve"> </w:t>
      </w:r>
      <w:r>
        <w:rPr>
          <w:color w:val="1F487C"/>
        </w:rPr>
        <w:t>SATD</w:t>
      </w:r>
      <w:r>
        <w:rPr>
          <w:color w:val="1F487C"/>
          <w:spacing w:val="-3"/>
        </w:rPr>
        <w:t xml:space="preserve"> </w:t>
      </w:r>
      <w:r>
        <w:rPr>
          <w:color w:val="1F487C"/>
        </w:rPr>
        <w:t>at</w:t>
      </w:r>
      <w:r>
        <w:rPr>
          <w:color w:val="1F487C"/>
          <w:spacing w:val="-2"/>
        </w:rPr>
        <w:t xml:space="preserve"> </w:t>
      </w:r>
      <w:r>
        <w:rPr>
          <w:color w:val="1F487C"/>
        </w:rPr>
        <w:t>least</w:t>
      </w:r>
      <w:r>
        <w:rPr>
          <w:color w:val="1F487C"/>
          <w:spacing w:val="-2"/>
        </w:rPr>
        <w:t xml:space="preserve"> </w:t>
      </w:r>
      <w:r>
        <w:rPr>
          <w:color w:val="1F487C"/>
        </w:rPr>
        <w:t>30</w:t>
      </w:r>
      <w:r>
        <w:rPr>
          <w:color w:val="1F487C"/>
          <w:spacing w:val="-4"/>
        </w:rPr>
        <w:t xml:space="preserve"> </w:t>
      </w:r>
      <w:r>
        <w:rPr>
          <w:color w:val="1F487C"/>
        </w:rPr>
        <w:t>days</w:t>
      </w:r>
      <w:r>
        <w:rPr>
          <w:color w:val="1F487C"/>
          <w:spacing w:val="-3"/>
        </w:rPr>
        <w:t xml:space="preserve"> </w:t>
      </w:r>
      <w:r>
        <w:rPr>
          <w:color w:val="1F487C"/>
        </w:rPr>
        <w:t>prior</w:t>
      </w:r>
      <w:r>
        <w:rPr>
          <w:color w:val="1F487C"/>
          <w:spacing w:val="-2"/>
        </w:rPr>
        <w:t xml:space="preserve"> </w:t>
      </w:r>
      <w:r>
        <w:rPr>
          <w:color w:val="1F487C"/>
        </w:rPr>
        <w:t>to</w:t>
      </w:r>
      <w:r>
        <w:rPr>
          <w:color w:val="1F487C"/>
          <w:spacing w:val="-1"/>
        </w:rPr>
        <w:t xml:space="preserve"> </w:t>
      </w:r>
      <w:r>
        <w:rPr>
          <w:color w:val="1F487C"/>
        </w:rPr>
        <w:t>material</w:t>
      </w:r>
      <w:r>
        <w:rPr>
          <w:color w:val="1F487C"/>
          <w:spacing w:val="-3"/>
        </w:rPr>
        <w:t xml:space="preserve"> </w:t>
      </w:r>
      <w:r>
        <w:rPr>
          <w:color w:val="1F487C"/>
        </w:rPr>
        <w:t>usage</w:t>
      </w:r>
      <w:r>
        <w:rPr>
          <w:color w:val="1F487C"/>
          <w:spacing w:val="-2"/>
        </w:rPr>
        <w:t xml:space="preserve"> </w:t>
      </w:r>
      <w:r>
        <w:rPr>
          <w:color w:val="1F487C"/>
        </w:rPr>
        <w:t>or</w:t>
      </w:r>
      <w:r>
        <w:rPr>
          <w:color w:val="1F487C"/>
          <w:spacing w:val="-1"/>
        </w:rPr>
        <w:t xml:space="preserve"> </w:t>
      </w:r>
      <w:r>
        <w:rPr>
          <w:color w:val="1F487C"/>
        </w:rPr>
        <w:t>placement.</w:t>
      </w:r>
      <w:r>
        <w:rPr>
          <w:color w:val="1F487C"/>
          <w:spacing w:val="-3"/>
        </w:rPr>
        <w:t xml:space="preserve"> </w:t>
      </w:r>
      <w:r>
        <w:rPr>
          <w:color w:val="1F487C"/>
        </w:rPr>
        <w:t xml:space="preserve">SATD will sample material at source, ensure material testing, and provide a Soil Test Report (Form </w:t>
      </w:r>
      <w:r>
        <w:rPr>
          <w:color w:val="1F487C"/>
          <w:spacing w:val="-2"/>
        </w:rPr>
        <w:t>27B).</w:t>
      </w:r>
    </w:p>
    <w:p w14:paraId="16A16136" w14:textId="77777777" w:rsidR="0072186F" w:rsidRDefault="00DB7DD4">
      <w:pPr>
        <w:spacing w:before="66"/>
        <w:ind w:left="1098"/>
        <w:jc w:val="both"/>
        <w:rPr>
          <w:i/>
          <w:sz w:val="18"/>
        </w:rPr>
      </w:pPr>
      <w:r>
        <w:rPr>
          <w:i/>
          <w:sz w:val="18"/>
        </w:rPr>
        <w:t>Required</w:t>
      </w:r>
      <w:r>
        <w:rPr>
          <w:i/>
          <w:spacing w:val="-3"/>
          <w:sz w:val="18"/>
        </w:rPr>
        <w:t xml:space="preserve"> </w:t>
      </w:r>
      <w:r>
        <w:rPr>
          <w:i/>
          <w:sz w:val="18"/>
        </w:rPr>
        <w:t>for</w:t>
      </w:r>
      <w:r>
        <w:rPr>
          <w:i/>
          <w:spacing w:val="-3"/>
          <w:sz w:val="18"/>
        </w:rPr>
        <w:t xml:space="preserve"> </w:t>
      </w:r>
      <w:r>
        <w:rPr>
          <w:i/>
          <w:sz w:val="18"/>
        </w:rPr>
        <w:t>Subsoils,</w:t>
      </w:r>
      <w:r>
        <w:rPr>
          <w:i/>
          <w:spacing w:val="-3"/>
          <w:sz w:val="18"/>
        </w:rPr>
        <w:t xml:space="preserve"> </w:t>
      </w:r>
      <w:r>
        <w:rPr>
          <w:i/>
          <w:sz w:val="18"/>
        </w:rPr>
        <w:t>Furnished</w:t>
      </w:r>
      <w:r>
        <w:rPr>
          <w:i/>
          <w:spacing w:val="-3"/>
          <w:sz w:val="18"/>
        </w:rPr>
        <w:t xml:space="preserve"> </w:t>
      </w:r>
      <w:r>
        <w:rPr>
          <w:i/>
          <w:sz w:val="18"/>
        </w:rPr>
        <w:t>or</w:t>
      </w:r>
      <w:r>
        <w:rPr>
          <w:i/>
          <w:spacing w:val="-2"/>
          <w:sz w:val="18"/>
        </w:rPr>
        <w:t xml:space="preserve"> Salvaged.</w:t>
      </w:r>
    </w:p>
    <w:p w14:paraId="481B229E" w14:textId="77777777" w:rsidR="0072186F" w:rsidRDefault="00DB7DD4">
      <w:pPr>
        <w:pStyle w:val="BodyText"/>
        <w:spacing w:before="68"/>
        <w:ind w:left="1098"/>
        <w:jc w:val="both"/>
      </w:pPr>
      <w:r>
        <w:t>20</w:t>
      </w:r>
      <w:r>
        <w:rPr>
          <w:spacing w:val="-2"/>
        </w:rPr>
        <w:t xml:space="preserve"> </w:t>
      </w:r>
      <w:r>
        <w:t>LB</w:t>
      </w:r>
      <w:r>
        <w:rPr>
          <w:spacing w:val="-1"/>
        </w:rPr>
        <w:t xml:space="preserve"> </w:t>
      </w:r>
      <w:r>
        <w:t>in</w:t>
      </w:r>
      <w:r>
        <w:rPr>
          <w:spacing w:val="-2"/>
        </w:rPr>
        <w:t xml:space="preserve"> </w:t>
      </w:r>
      <w:r>
        <w:t>a</w:t>
      </w:r>
      <w:r>
        <w:rPr>
          <w:spacing w:val="-1"/>
        </w:rPr>
        <w:t xml:space="preserve"> </w:t>
      </w:r>
      <w:r>
        <w:t>Soils</w:t>
      </w:r>
      <w:r>
        <w:rPr>
          <w:spacing w:val="-2"/>
        </w:rPr>
        <w:t xml:space="preserve"> </w:t>
      </w:r>
      <w:r>
        <w:rPr>
          <w:spacing w:val="-5"/>
        </w:rPr>
        <w:t>Bag</w:t>
      </w:r>
    </w:p>
    <w:p w14:paraId="540BE49C" w14:textId="77777777" w:rsidR="0072186F" w:rsidRDefault="00DB7DD4">
      <w:pPr>
        <w:pStyle w:val="Heading6"/>
        <w:spacing w:before="40"/>
        <w:ind w:left="1098"/>
        <w:jc w:val="both"/>
      </w:pPr>
      <w:r>
        <w:t>Requirement</w:t>
      </w:r>
      <w:r>
        <w:rPr>
          <w:spacing w:val="-5"/>
        </w:rPr>
        <w:t xml:space="preserve"> </w:t>
      </w:r>
      <w:r>
        <w:t>waived</w:t>
      </w:r>
      <w:r>
        <w:rPr>
          <w:spacing w:val="-3"/>
        </w:rPr>
        <w:t xml:space="preserve"> </w:t>
      </w:r>
      <w:r>
        <w:t>if</w:t>
      </w:r>
      <w:r>
        <w:rPr>
          <w:spacing w:val="-2"/>
        </w:rPr>
        <w:t xml:space="preserve"> </w:t>
      </w:r>
      <w:r>
        <w:t>the</w:t>
      </w:r>
      <w:r>
        <w:rPr>
          <w:spacing w:val="-1"/>
        </w:rPr>
        <w:t xml:space="preserve"> </w:t>
      </w:r>
      <w:r>
        <w:t>quantity</w:t>
      </w:r>
      <w:r>
        <w:rPr>
          <w:spacing w:val="-1"/>
        </w:rPr>
        <w:t xml:space="preserve"> </w:t>
      </w:r>
      <w:r>
        <w:t>is</w:t>
      </w:r>
      <w:r>
        <w:rPr>
          <w:spacing w:val="-3"/>
        </w:rPr>
        <w:t xml:space="preserve"> </w:t>
      </w:r>
      <w:r>
        <w:t>less</w:t>
      </w:r>
      <w:r>
        <w:rPr>
          <w:spacing w:val="-2"/>
        </w:rPr>
        <w:t xml:space="preserve"> </w:t>
      </w:r>
      <w:r>
        <w:t>than</w:t>
      </w:r>
      <w:r>
        <w:rPr>
          <w:spacing w:val="-3"/>
        </w:rPr>
        <w:t xml:space="preserve"> </w:t>
      </w:r>
      <w:r>
        <w:t>30</w:t>
      </w:r>
      <w:r>
        <w:rPr>
          <w:spacing w:val="-2"/>
        </w:rPr>
        <w:t xml:space="preserve"> </w:t>
      </w:r>
      <w:r>
        <w:t>SY</w:t>
      </w:r>
      <w:r>
        <w:rPr>
          <w:spacing w:val="-3"/>
        </w:rPr>
        <w:t xml:space="preserve"> </w:t>
      </w:r>
      <w:r>
        <w:t>per</w:t>
      </w:r>
      <w:r>
        <w:rPr>
          <w:spacing w:val="-1"/>
        </w:rPr>
        <w:t xml:space="preserve"> </w:t>
      </w:r>
      <w:r>
        <w:rPr>
          <w:spacing w:val="-2"/>
        </w:rPr>
        <w:t>project.</w:t>
      </w:r>
    </w:p>
    <w:p w14:paraId="674E0D03" w14:textId="77777777" w:rsidR="0072186F" w:rsidRDefault="00DB7DD4">
      <w:pPr>
        <w:pStyle w:val="BodyText"/>
        <w:tabs>
          <w:tab w:val="left" w:pos="4808"/>
        </w:tabs>
        <w:spacing w:before="39"/>
        <w:ind w:left="3061"/>
        <w:jc w:val="both"/>
      </w:pPr>
      <w:r>
        <w:t>1</w:t>
      </w:r>
      <w:r>
        <w:rPr>
          <w:spacing w:val="34"/>
        </w:rPr>
        <w:t xml:space="preserve">  </w:t>
      </w:r>
      <w:r>
        <w:rPr>
          <w:b/>
        </w:rPr>
        <w:t>per</w:t>
      </w:r>
      <w:r>
        <w:rPr>
          <w:b/>
          <w:spacing w:val="74"/>
        </w:rPr>
        <w:t xml:space="preserve">  </w:t>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38560BD9" w14:textId="77777777" w:rsidR="0072186F" w:rsidRDefault="00DB7DD4">
      <w:pPr>
        <w:pStyle w:val="Heading3"/>
        <w:tabs>
          <w:tab w:val="left" w:pos="11352"/>
        </w:tabs>
        <w:spacing w:before="101"/>
        <w:rPr>
          <w:u w:val="none"/>
        </w:rPr>
      </w:pPr>
      <w:r>
        <w:rPr>
          <w:color w:val="7E5F00"/>
          <w:u w:val="none"/>
        </w:rPr>
        <w:t>P</w:t>
      </w:r>
      <w:r>
        <w:rPr>
          <w:color w:val="7E5F00"/>
          <w:u w:val="thick" w:color="F8CDAA"/>
        </w:rPr>
        <w:t>roject</w:t>
      </w:r>
      <w:r>
        <w:rPr>
          <w:color w:val="7E5F00"/>
          <w:spacing w:val="-1"/>
          <w:u w:val="thick" w:color="F8CDAA"/>
        </w:rPr>
        <w:t xml:space="preserve"> </w:t>
      </w:r>
      <w:r>
        <w:rPr>
          <w:color w:val="7E5F00"/>
          <w:spacing w:val="-2"/>
          <w:u w:val="thick" w:color="F8CDAA"/>
        </w:rPr>
        <w:t>Construction</w:t>
      </w:r>
      <w:r>
        <w:rPr>
          <w:color w:val="7E5F00"/>
          <w:u w:val="thick" w:color="F8CDAA"/>
        </w:rPr>
        <w:tab/>
      </w:r>
    </w:p>
    <w:p w14:paraId="581162EA" w14:textId="77777777" w:rsidR="0072186F" w:rsidRDefault="00DB7DD4">
      <w:pPr>
        <w:tabs>
          <w:tab w:val="left" w:pos="9819"/>
        </w:tabs>
        <w:spacing w:before="65"/>
        <w:ind w:left="377"/>
        <w:rPr>
          <w:i/>
          <w:position w:val="4"/>
          <w:sz w:val="18"/>
        </w:rPr>
      </w:pPr>
      <w:r>
        <w:rPr>
          <w:b/>
        </w:rPr>
        <w:t>Material</w:t>
      </w:r>
      <w:r>
        <w:rPr>
          <w:b/>
          <w:spacing w:val="1"/>
        </w:rPr>
        <w:t xml:space="preserve"> </w:t>
      </w:r>
      <w:r>
        <w:rPr>
          <w:b/>
        </w:rPr>
        <w:t>Verification</w:t>
      </w:r>
      <w:r>
        <w:rPr>
          <w:b/>
          <w:spacing w:val="-1"/>
        </w:rPr>
        <w:t xml:space="preserve"> </w:t>
      </w:r>
      <w:r>
        <w:rPr>
          <w:b/>
        </w:rPr>
        <w:t>for SATD</w:t>
      </w:r>
      <w:r>
        <w:rPr>
          <w:b/>
          <w:spacing w:val="1"/>
        </w:rPr>
        <w:t xml:space="preserve"> </w:t>
      </w:r>
      <w:r>
        <w:rPr>
          <w:b/>
          <w:spacing w:val="-2"/>
        </w:rPr>
        <w:t>Materials</w:t>
      </w:r>
      <w:r>
        <w:rPr>
          <w:b/>
        </w:rPr>
        <w:tab/>
      </w:r>
      <w:r>
        <w:rPr>
          <w:i/>
          <w:position w:val="4"/>
          <w:sz w:val="18"/>
        </w:rPr>
        <w:t>Material</w:t>
      </w:r>
      <w:r>
        <w:rPr>
          <w:i/>
          <w:spacing w:val="-5"/>
          <w:position w:val="4"/>
          <w:sz w:val="18"/>
        </w:rPr>
        <w:t xml:space="preserve"> </w:t>
      </w:r>
      <w:r>
        <w:rPr>
          <w:i/>
          <w:spacing w:val="-2"/>
          <w:position w:val="4"/>
          <w:sz w:val="18"/>
        </w:rPr>
        <w:t>Verification</w:t>
      </w:r>
    </w:p>
    <w:p w14:paraId="2E0C981B" w14:textId="77777777" w:rsidR="0072186F" w:rsidRDefault="00DB7DD4">
      <w:pPr>
        <w:pStyle w:val="BodyText"/>
        <w:spacing w:before="71"/>
        <w:ind w:left="377"/>
      </w:pPr>
      <w:r>
        <w:t>The</w:t>
      </w:r>
      <w:r>
        <w:rPr>
          <w:spacing w:val="-2"/>
        </w:rPr>
        <w:t xml:space="preserve"> </w:t>
      </w:r>
      <w:r>
        <w:t>Project</w:t>
      </w:r>
      <w:r>
        <w:rPr>
          <w:spacing w:val="-2"/>
        </w:rPr>
        <w:t xml:space="preserve"> </w:t>
      </w:r>
      <w:r>
        <w:t>Engineer</w:t>
      </w:r>
      <w:r>
        <w:rPr>
          <w:spacing w:val="-3"/>
        </w:rPr>
        <w:t xml:space="preserve"> </w:t>
      </w:r>
      <w:r>
        <w:t>shall</w:t>
      </w:r>
      <w:r>
        <w:rPr>
          <w:spacing w:val="-3"/>
        </w:rPr>
        <w:t xml:space="preserve"> </w:t>
      </w:r>
      <w:r>
        <w:t>verify</w:t>
      </w:r>
      <w:r>
        <w:rPr>
          <w:spacing w:val="-2"/>
        </w:rPr>
        <w:t xml:space="preserve"> </w:t>
      </w:r>
      <w:r>
        <w:t>the</w:t>
      </w:r>
      <w:r>
        <w:rPr>
          <w:spacing w:val="-2"/>
        </w:rPr>
        <w:t xml:space="preserve"> </w:t>
      </w:r>
      <w:r>
        <w:t>material</w:t>
      </w:r>
      <w:r>
        <w:rPr>
          <w:spacing w:val="-3"/>
        </w:rPr>
        <w:t xml:space="preserve"> </w:t>
      </w:r>
      <w:r>
        <w:t>is</w:t>
      </w:r>
      <w:r>
        <w:rPr>
          <w:spacing w:val="-4"/>
        </w:rPr>
        <w:t xml:space="preserve"> </w:t>
      </w:r>
      <w:r>
        <w:t>from</w:t>
      </w:r>
      <w:r>
        <w:rPr>
          <w:spacing w:val="-2"/>
        </w:rPr>
        <w:t xml:space="preserve"> </w:t>
      </w:r>
      <w:r>
        <w:t>the</w:t>
      </w:r>
      <w:r>
        <w:rPr>
          <w:spacing w:val="-2"/>
        </w:rPr>
        <w:t xml:space="preserve"> </w:t>
      </w:r>
      <w:r>
        <w:t>correct</w:t>
      </w:r>
      <w:r>
        <w:rPr>
          <w:spacing w:val="-1"/>
        </w:rPr>
        <w:t xml:space="preserve"> </w:t>
      </w:r>
      <w:r>
        <w:rPr>
          <w:spacing w:val="-2"/>
        </w:rPr>
        <w:t>source.</w:t>
      </w:r>
    </w:p>
    <w:p w14:paraId="34340945" w14:textId="77777777" w:rsidR="0072186F" w:rsidRDefault="00DB7DD4">
      <w:pPr>
        <w:pStyle w:val="BodyText"/>
        <w:spacing w:before="69"/>
        <w:ind w:left="377"/>
      </w:pPr>
      <w:r>
        <w:t>The</w:t>
      </w:r>
      <w:r>
        <w:rPr>
          <w:spacing w:val="-7"/>
        </w:rPr>
        <w:t xml:space="preserve"> </w:t>
      </w:r>
      <w:r>
        <w:t>Project</w:t>
      </w:r>
      <w:r>
        <w:rPr>
          <w:spacing w:val="-3"/>
        </w:rPr>
        <w:t xml:space="preserve"> </w:t>
      </w:r>
      <w:r>
        <w:t>Engineer</w:t>
      </w:r>
      <w:r>
        <w:rPr>
          <w:spacing w:val="-4"/>
        </w:rPr>
        <w:t xml:space="preserve"> </w:t>
      </w:r>
      <w:r>
        <w:t>shall</w:t>
      </w:r>
      <w:r>
        <w:rPr>
          <w:spacing w:val="-5"/>
        </w:rPr>
        <w:t xml:space="preserve"> </w:t>
      </w:r>
      <w:r>
        <w:t>perform</w:t>
      </w:r>
      <w:r>
        <w:rPr>
          <w:spacing w:val="-4"/>
        </w:rPr>
        <w:t xml:space="preserve"> </w:t>
      </w:r>
      <w:r>
        <w:t>a</w:t>
      </w:r>
      <w:r>
        <w:rPr>
          <w:spacing w:val="-4"/>
        </w:rPr>
        <w:t xml:space="preserve"> </w:t>
      </w:r>
      <w:r>
        <w:t>visual</w:t>
      </w:r>
      <w:r>
        <w:rPr>
          <w:spacing w:val="-5"/>
        </w:rPr>
        <w:t xml:space="preserve"> </w:t>
      </w:r>
      <w:r>
        <w:t>inspection</w:t>
      </w:r>
      <w:r>
        <w:rPr>
          <w:spacing w:val="-4"/>
        </w:rPr>
        <w:t xml:space="preserve"> </w:t>
      </w:r>
      <w:r>
        <w:t>of</w:t>
      </w:r>
      <w:r>
        <w:rPr>
          <w:spacing w:val="-4"/>
        </w:rPr>
        <w:t xml:space="preserve"> </w:t>
      </w:r>
      <w:r>
        <w:t>the</w:t>
      </w:r>
      <w:r>
        <w:rPr>
          <w:spacing w:val="-4"/>
        </w:rPr>
        <w:t xml:space="preserve"> </w:t>
      </w:r>
      <w:r>
        <w:t>placed</w:t>
      </w:r>
      <w:r>
        <w:rPr>
          <w:spacing w:val="-4"/>
        </w:rPr>
        <w:t xml:space="preserve"> </w:t>
      </w:r>
      <w:r>
        <w:t>material</w:t>
      </w:r>
      <w:r>
        <w:rPr>
          <w:spacing w:val="-4"/>
        </w:rPr>
        <w:t xml:space="preserve"> </w:t>
      </w:r>
      <w:r>
        <w:t>to</w:t>
      </w:r>
      <w:r>
        <w:rPr>
          <w:spacing w:val="-4"/>
        </w:rPr>
        <w:t xml:space="preserve"> </w:t>
      </w:r>
      <w:r>
        <w:t>verify</w:t>
      </w:r>
      <w:r>
        <w:rPr>
          <w:spacing w:val="-3"/>
        </w:rPr>
        <w:t xml:space="preserve"> </w:t>
      </w:r>
      <w:r>
        <w:t>proper</w:t>
      </w:r>
      <w:r>
        <w:rPr>
          <w:spacing w:val="-3"/>
        </w:rPr>
        <w:t xml:space="preserve"> </w:t>
      </w:r>
      <w:r>
        <w:t>use</w:t>
      </w:r>
      <w:r>
        <w:rPr>
          <w:spacing w:val="-5"/>
        </w:rPr>
        <w:t xml:space="preserve"> </w:t>
      </w:r>
      <w:r>
        <w:t>and</w:t>
      </w:r>
      <w:r>
        <w:rPr>
          <w:spacing w:val="-4"/>
        </w:rPr>
        <w:t xml:space="preserve"> </w:t>
      </w:r>
      <w:r>
        <w:rPr>
          <w:spacing w:val="-2"/>
        </w:rPr>
        <w:t>placement.</w:t>
      </w:r>
    </w:p>
    <w:p w14:paraId="4B545E27" w14:textId="77777777" w:rsidR="0072186F" w:rsidRDefault="0072186F">
      <w:pPr>
        <w:pStyle w:val="BodyText"/>
        <w:spacing w:before="1"/>
      </w:pPr>
    </w:p>
    <w:p w14:paraId="7EACDFF2" w14:textId="77777777" w:rsidR="0072186F" w:rsidRDefault="00DB7DD4">
      <w:pPr>
        <w:pStyle w:val="Heading4"/>
        <w:ind w:right="2585"/>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verify</w:t>
      </w:r>
      <w:r>
        <w:rPr>
          <w:color w:val="1F487C"/>
          <w:spacing w:val="-4"/>
        </w:rPr>
        <w:t xml:space="preserve"> </w:t>
      </w:r>
      <w:r>
        <w:rPr>
          <w:color w:val="1F487C"/>
        </w:rPr>
        <w:t>material</w:t>
      </w:r>
      <w:r>
        <w:rPr>
          <w:color w:val="1F487C"/>
          <w:spacing w:val="-3"/>
        </w:rPr>
        <w:t xml:space="preserve"> </w:t>
      </w:r>
      <w:r>
        <w:rPr>
          <w:color w:val="1F487C"/>
        </w:rPr>
        <w:t>and</w:t>
      </w:r>
      <w:r>
        <w:rPr>
          <w:color w:val="1F487C"/>
          <w:spacing w:val="-1"/>
        </w:rPr>
        <w:t xml:space="preserve"> </w:t>
      </w:r>
      <w:r>
        <w:rPr>
          <w:color w:val="1F487C"/>
        </w:rPr>
        <w:t>submit</w:t>
      </w:r>
      <w:r>
        <w:rPr>
          <w:color w:val="1F487C"/>
          <w:spacing w:val="-1"/>
        </w:rPr>
        <w:t xml:space="preserve"> </w:t>
      </w:r>
      <w:r>
        <w:rPr>
          <w:color w:val="1F487C"/>
        </w:rPr>
        <w:t>the</w:t>
      </w:r>
      <w:r>
        <w:rPr>
          <w:color w:val="1F487C"/>
          <w:spacing w:val="-2"/>
        </w:rPr>
        <w:t xml:space="preserve"> </w:t>
      </w:r>
      <w:r>
        <w:rPr>
          <w:color w:val="1F487C"/>
        </w:rPr>
        <w:t>approved</w:t>
      </w:r>
      <w:r>
        <w:rPr>
          <w:color w:val="1F487C"/>
          <w:spacing w:val="-1"/>
        </w:rPr>
        <w:t xml:space="preserve"> </w:t>
      </w:r>
      <w:r>
        <w:rPr>
          <w:color w:val="1F487C"/>
        </w:rPr>
        <w:t>Form</w:t>
      </w:r>
      <w:r>
        <w:rPr>
          <w:color w:val="1F487C"/>
          <w:spacing w:val="-2"/>
        </w:rPr>
        <w:t xml:space="preserve"> </w:t>
      </w:r>
      <w:r>
        <w:rPr>
          <w:color w:val="1F487C"/>
        </w:rPr>
        <w:t>27B</w:t>
      </w:r>
      <w:r>
        <w:rPr>
          <w:color w:val="1F487C"/>
          <w:spacing w:val="-2"/>
        </w:rPr>
        <w:t xml:space="preserve"> </w:t>
      </w:r>
      <w:r>
        <w:rPr>
          <w:color w:val="1F487C"/>
        </w:rPr>
        <w:t>to</w:t>
      </w:r>
      <w:r>
        <w:rPr>
          <w:color w:val="1F487C"/>
          <w:spacing w:val="-2"/>
        </w:rPr>
        <w:t xml:space="preserve"> </w:t>
      </w:r>
      <w:r>
        <w:rPr>
          <w:color w:val="1F487C"/>
        </w:rPr>
        <w:t>the</w:t>
      </w:r>
      <w:r>
        <w:rPr>
          <w:color w:val="1F487C"/>
          <w:spacing w:val="-2"/>
        </w:rPr>
        <w:t xml:space="preserve"> </w:t>
      </w:r>
      <w:r>
        <w:rPr>
          <w:color w:val="1F487C"/>
        </w:rPr>
        <w:t>Materials Management Division for clearance.</w:t>
      </w:r>
    </w:p>
    <w:p w14:paraId="491848B1" w14:textId="77777777" w:rsidR="0072186F" w:rsidRDefault="0072186F">
      <w:pPr>
        <w:pStyle w:val="BodyText"/>
        <w:rPr>
          <w:b/>
          <w:sz w:val="20"/>
        </w:rPr>
      </w:pPr>
    </w:p>
    <w:p w14:paraId="43A978DB" w14:textId="77777777" w:rsidR="0072186F" w:rsidRDefault="0072186F">
      <w:pPr>
        <w:pStyle w:val="BodyText"/>
        <w:spacing w:before="45"/>
        <w:rPr>
          <w:b/>
          <w:sz w:val="20"/>
        </w:rPr>
      </w:pPr>
    </w:p>
    <w:p w14:paraId="578E3922" w14:textId="77777777" w:rsidR="0072186F" w:rsidRDefault="00DB7DD4">
      <w:pPr>
        <w:pStyle w:val="BodyText"/>
        <w:tabs>
          <w:tab w:val="left" w:pos="4808"/>
        </w:tabs>
        <w:spacing w:before="1"/>
        <w:ind w:left="3061"/>
        <w:jc w:val="both"/>
      </w:pPr>
      <w:r>
        <w:t>1</w:t>
      </w:r>
      <w:r>
        <w:rPr>
          <w:spacing w:val="34"/>
        </w:rPr>
        <w:t xml:space="preserve">  </w:t>
      </w:r>
      <w:r>
        <w:rPr>
          <w:b/>
        </w:rPr>
        <w:t>per</w:t>
      </w:r>
      <w:r>
        <w:rPr>
          <w:b/>
          <w:spacing w:val="74"/>
        </w:rPr>
        <w:t xml:space="preserve">  </w:t>
      </w:r>
      <w:r>
        <w:rPr>
          <w:spacing w:val="-10"/>
        </w:rPr>
        <w:t>1</w:t>
      </w:r>
      <w:r>
        <w:tab/>
        <w:t>Item</w:t>
      </w:r>
      <w:r>
        <w:rPr>
          <w:spacing w:val="-2"/>
        </w:rPr>
        <w:t xml:space="preserve"> Completion</w:t>
      </w:r>
    </w:p>
    <w:sectPr w:rsidR="0072186F">
      <w:pgSz w:w="12250" w:h="20170"/>
      <w:pgMar w:top="800" w:right="360" w:bottom="560" w:left="360" w:header="336" w:footer="3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83AD" w14:textId="77777777" w:rsidR="00446D44" w:rsidRDefault="00446D44">
      <w:r>
        <w:separator/>
      </w:r>
    </w:p>
  </w:endnote>
  <w:endnote w:type="continuationSeparator" w:id="0">
    <w:p w14:paraId="43C6C2A1" w14:textId="77777777" w:rsidR="00446D44" w:rsidRDefault="0044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75B4"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55680" behindDoc="1" locked="0" layoutInCell="1" allowOverlap="1" wp14:anchorId="0E5A9DAA" wp14:editId="455F2C31">
              <wp:simplePos x="0" y="0"/>
              <wp:positionH relativeFrom="page">
                <wp:posOffset>5180710</wp:posOffset>
              </wp:positionH>
              <wp:positionV relativeFrom="page">
                <wp:posOffset>12429449</wp:posOffset>
              </wp:positionV>
              <wp:extent cx="1957705" cy="1416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62A3D05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0E5A9DAA" id="_x0000_t202" coordsize="21600,21600" o:spt="202" path="m,l,21600r21600,l21600,xe">
              <v:stroke joinstyle="miter"/>
              <v:path gradientshapeok="t" o:connecttype="rect"/>
            </v:shapetype>
            <v:shape id="Textbox 1" o:spid="_x0000_s1028" type="#_x0000_t202" style="position:absolute;margin-left:407.95pt;margin-top:978.7pt;width:154.15pt;height:11.15pt;z-index:-164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" filled="f" stroked="f">
              <v:textbox inset="0,0,0,0">
                <w:txbxContent>
                  <w:p w14:paraId="62A3D05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56192" behindDoc="1" locked="0" layoutInCell="1" allowOverlap="1" wp14:anchorId="6F2F3ECC" wp14:editId="028900A3">
              <wp:simplePos x="0" y="0"/>
              <wp:positionH relativeFrom="page">
                <wp:posOffset>3431666</wp:posOffset>
              </wp:positionH>
              <wp:positionV relativeFrom="page">
                <wp:posOffset>12455383</wp:posOffset>
              </wp:positionV>
              <wp:extent cx="651510" cy="1403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0BA30509"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w14:anchorId="6F2F3ECC" id="Textbox 2" o:spid="_x0000_s1029" type="#_x0000_t202" style="position:absolute;margin-left:270.2pt;margin-top:980.75pt;width:51.3pt;height:11.05pt;z-index:-164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" filled="f" stroked="f">
              <v:textbox inset="0,0,0,0">
                <w:txbxContent>
                  <w:p w14:paraId="0BA30509"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2743"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3600" behindDoc="1" locked="0" layoutInCell="1" allowOverlap="1" wp14:anchorId="0CED6743" wp14:editId="0A9F1AF5">
              <wp:simplePos x="0" y="0"/>
              <wp:positionH relativeFrom="page">
                <wp:posOffset>5180710</wp:posOffset>
              </wp:positionH>
              <wp:positionV relativeFrom="page">
                <wp:posOffset>12429449</wp:posOffset>
              </wp:positionV>
              <wp:extent cx="1957705" cy="141605"/>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5F393C6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0CED6743" id="_x0000_t202" coordsize="21600,21600" o:spt="202" path="m,l,21600r21600,l21600,xe">
              <v:stroke joinstyle="miter"/>
              <v:path gradientshapeok="t" o:connecttype="rect"/>
            </v:shapetype>
            <v:shape id="Textbox 38" o:spid="_x0000_s1063" type="#_x0000_t202" style="position:absolute;margin-left:407.95pt;margin-top:978.7pt;width:154.15pt;height:11.15pt;z-index:-164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CuS6c0lwEA&#10;ACMDAAAOAAAAAAAAAAAAAAAAAC4CAABkcnMvZTJvRG9jLnhtbFBLAQItABQABgAIAAAAIQD/tqhz&#10;4gAAAA4BAAAPAAAAAAAAAAAAAAAAAPEDAABkcnMvZG93bnJldi54bWxQSwUGAAAAAAQABADzAAAA&#10;AAUAAAAA&#10;" filled="f" stroked="f">
              <v:textbox inset="0,0,0,0">
                <w:txbxContent>
                  <w:p w14:paraId="5F393C6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74112" behindDoc="1" locked="0" layoutInCell="1" allowOverlap="1" wp14:anchorId="14D9E387" wp14:editId="05FA6034">
              <wp:simplePos x="0" y="0"/>
              <wp:positionH relativeFrom="page">
                <wp:posOffset>3402329</wp:posOffset>
              </wp:positionH>
              <wp:positionV relativeFrom="page">
                <wp:posOffset>12455383</wp:posOffset>
              </wp:positionV>
              <wp:extent cx="709930" cy="14033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40335"/>
                      </a:xfrm>
                      <a:prstGeom prst="rect">
                        <a:avLst/>
                      </a:prstGeom>
                    </wps:spPr>
                    <wps:txbx>
                      <w:txbxContent>
                        <w:p w14:paraId="1A68333B"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w:pict>
            <v:shape w14:anchorId="14D9E387" id="Textbox 39" o:spid="_x0000_s1064" type="#_x0000_t202" style="position:absolute;margin-left:267.9pt;margin-top:980.75pt;width:55.9pt;height:11.05pt;z-index:-164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" filled="f" stroked="f">
              <v:textbox inset="0,0,0,0">
                <w:txbxContent>
                  <w:p w14:paraId="1A68333B"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12</w:t>
                    </w:r>
                    <w:r>
                      <w:rPr>
                        <w:spacing w:val="-5"/>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03D9"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6160" behindDoc="1" locked="0" layoutInCell="1" allowOverlap="1" wp14:anchorId="68374583" wp14:editId="2B729F3D">
              <wp:simplePos x="0" y="0"/>
              <wp:positionH relativeFrom="page">
                <wp:posOffset>5180710</wp:posOffset>
              </wp:positionH>
              <wp:positionV relativeFrom="page">
                <wp:posOffset>12429449</wp:posOffset>
              </wp:positionV>
              <wp:extent cx="1957705" cy="14160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2EC887D7"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68374583" id="_x0000_t202" coordsize="21600,21600" o:spt="202" path="m,l,21600r21600,l21600,xe">
              <v:stroke joinstyle="miter"/>
              <v:path gradientshapeok="t" o:connecttype="rect"/>
            </v:shapetype>
            <v:shape id="Textbox 43" o:spid="_x0000_s1068" type="#_x0000_t202" style="position:absolute;margin-left:407.95pt;margin-top:978.7pt;width:154.15pt;height:11.15pt;z-index:-164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" filled="f" stroked="f">
              <v:textbox inset="0,0,0,0">
                <w:txbxContent>
                  <w:p w14:paraId="2EC887D7"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76672" behindDoc="1" locked="0" layoutInCell="1" allowOverlap="1" wp14:anchorId="6753A92B" wp14:editId="0F8DD7CD">
              <wp:simplePos x="0" y="0"/>
              <wp:positionH relativeFrom="page">
                <wp:posOffset>3402329</wp:posOffset>
              </wp:positionH>
              <wp:positionV relativeFrom="page">
                <wp:posOffset>12455383</wp:posOffset>
              </wp:positionV>
              <wp:extent cx="709930" cy="14033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40335"/>
                      </a:xfrm>
                      <a:prstGeom prst="rect">
                        <a:avLst/>
                      </a:prstGeom>
                    </wps:spPr>
                    <wps:txbx>
                      <w:txbxContent>
                        <w:p w14:paraId="29D4915E"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6753A92B" id="Textbox 44" o:spid="_x0000_s1069" type="#_x0000_t202" style="position:absolute;margin-left:267.9pt;margin-top:980.75pt;width:55.9pt;height:11.05pt;z-index:-164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" filled="f" stroked="f">
              <v:textbox inset="0,0,0,0">
                <w:txbxContent>
                  <w:p w14:paraId="29D4915E"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F1C5"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7696" behindDoc="1" locked="0" layoutInCell="1" allowOverlap="1" wp14:anchorId="1290585C" wp14:editId="469A85C2">
              <wp:simplePos x="0" y="0"/>
              <wp:positionH relativeFrom="page">
                <wp:posOffset>5180710</wp:posOffset>
              </wp:positionH>
              <wp:positionV relativeFrom="page">
                <wp:posOffset>12429449</wp:posOffset>
              </wp:positionV>
              <wp:extent cx="1957705" cy="14160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65489675"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1290585C" id="_x0000_t202" coordsize="21600,21600" o:spt="202" path="m,l,21600r21600,l21600,xe">
              <v:stroke joinstyle="miter"/>
              <v:path gradientshapeok="t" o:connecttype="rect"/>
            </v:shapetype>
            <v:shape id="Textbox 46" o:spid="_x0000_s1071" type="#_x0000_t202" style="position:absolute;margin-left:407.95pt;margin-top:978.7pt;width:154.15pt;height:11.15pt;z-index:-164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L/zRPZgB&#10;AAAjAwAADgAAAAAAAAAAAAAAAAAuAgAAZHJzL2Uyb0RvYy54bWxQSwECLQAUAAYACAAAACEA/7ao&#10;c+IAAAAOAQAADwAAAAAAAAAAAAAAAADyAwAAZHJzL2Rvd25yZXYueG1sUEsFBgAAAAAEAAQA8wAA&#10;AAEFAAAAAA==&#10;" filled="f" stroked="f">
              <v:textbox inset="0,0,0,0">
                <w:txbxContent>
                  <w:p w14:paraId="65489675"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78208" behindDoc="1" locked="0" layoutInCell="1" allowOverlap="1" wp14:anchorId="310A3021" wp14:editId="6EE534DB">
              <wp:simplePos x="0" y="0"/>
              <wp:positionH relativeFrom="page">
                <wp:posOffset>3402329</wp:posOffset>
              </wp:positionH>
              <wp:positionV relativeFrom="page">
                <wp:posOffset>12455383</wp:posOffset>
              </wp:positionV>
              <wp:extent cx="709930" cy="14033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40335"/>
                      </a:xfrm>
                      <a:prstGeom prst="rect">
                        <a:avLst/>
                      </a:prstGeom>
                    </wps:spPr>
                    <wps:txbx>
                      <w:txbxContent>
                        <w:p w14:paraId="7FB8D2A3"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310A3021" id="Textbox 47" o:spid="_x0000_s1072" type="#_x0000_t202" style="position:absolute;margin-left:267.9pt;margin-top:980.75pt;width:55.9pt;height:11.05pt;z-index:-164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" filled="f" stroked="f">
              <v:textbox inset="0,0,0,0">
                <w:txbxContent>
                  <w:p w14:paraId="7FB8D2A3"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47A4D"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57216" behindDoc="1" locked="0" layoutInCell="1" allowOverlap="1" wp14:anchorId="23DCB5FC" wp14:editId="653E47E8">
              <wp:simplePos x="0" y="0"/>
              <wp:positionH relativeFrom="page">
                <wp:posOffset>5180710</wp:posOffset>
              </wp:positionH>
              <wp:positionV relativeFrom="page">
                <wp:posOffset>12429449</wp:posOffset>
              </wp:positionV>
              <wp:extent cx="1957705" cy="1416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3D418B98"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23DCB5FC" id="_x0000_t202" coordsize="21600,21600" o:spt="202" path="m,l,21600r21600,l21600,xe">
              <v:stroke joinstyle="miter"/>
              <v:path gradientshapeok="t" o:connecttype="rect"/>
            </v:shapetype>
            <v:shape id="Textbox 5" o:spid="_x0000_s1031" type="#_x0000_t202" style="position:absolute;margin-left:407.95pt;margin-top:978.7pt;width:154.15pt;height:11.15pt;z-index:-164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BUwDZflwEA&#10;ACIDAAAOAAAAAAAAAAAAAAAAAC4CAABkcnMvZTJvRG9jLnhtbFBLAQItABQABgAIAAAAIQD/tqhz&#10;4gAAAA4BAAAPAAAAAAAAAAAAAAAAAPEDAABkcnMvZG93bnJldi54bWxQSwUGAAAAAAQABADzAAAA&#10;AAUAAAAA&#10;" filled="f" stroked="f">
              <v:textbox inset="0,0,0,0">
                <w:txbxContent>
                  <w:p w14:paraId="3D418B98"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57728" behindDoc="1" locked="0" layoutInCell="1" allowOverlap="1" wp14:anchorId="21597470" wp14:editId="7FD4A867">
              <wp:simplePos x="0" y="0"/>
              <wp:positionH relativeFrom="page">
                <wp:posOffset>3431666</wp:posOffset>
              </wp:positionH>
              <wp:positionV relativeFrom="page">
                <wp:posOffset>12455383</wp:posOffset>
              </wp:positionV>
              <wp:extent cx="651510" cy="1403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717A56F0"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 w14:anchorId="21597470" id="Textbox 6" o:spid="_x0000_s1032" type="#_x0000_t202" style="position:absolute;margin-left:270.2pt;margin-top:980.75pt;width:51.3pt;height:11.05pt;z-index:-164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" filled="f" stroked="f">
              <v:textbox inset="0,0,0,0">
                <w:txbxContent>
                  <w:p w14:paraId="717A56F0"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3EED"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59776" behindDoc="1" locked="0" layoutInCell="1" allowOverlap="1" wp14:anchorId="038A9479" wp14:editId="766E8C8B">
              <wp:simplePos x="0" y="0"/>
              <wp:positionH relativeFrom="page">
                <wp:posOffset>5180710</wp:posOffset>
              </wp:positionH>
              <wp:positionV relativeFrom="page">
                <wp:posOffset>12429449</wp:posOffset>
              </wp:positionV>
              <wp:extent cx="1957705" cy="14160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2D3A2E35"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038A9479" id="_x0000_t202" coordsize="21600,21600" o:spt="202" path="m,l,21600r21600,l21600,xe">
              <v:stroke joinstyle="miter"/>
              <v:path gradientshapeok="t" o:connecttype="rect"/>
            </v:shapetype>
            <v:shape id="Textbox 10" o:spid="_x0000_s1036" type="#_x0000_t202" style="position:absolute;margin-left:407.95pt;margin-top:978.7pt;width:154.15pt;height:11.15pt;z-index:-164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AnZkf2lwEA&#10;ACIDAAAOAAAAAAAAAAAAAAAAAC4CAABkcnMvZTJvRG9jLnhtbFBLAQItABQABgAIAAAAIQD/tqhz&#10;4gAAAA4BAAAPAAAAAAAAAAAAAAAAAPEDAABkcnMvZG93bnJldi54bWxQSwUGAAAAAAQABADzAAAA&#10;AAUAAAAA&#10;" filled="f" stroked="f">
              <v:textbox inset="0,0,0,0">
                <w:txbxContent>
                  <w:p w14:paraId="2D3A2E35"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60288" behindDoc="1" locked="0" layoutInCell="1" allowOverlap="1" wp14:anchorId="0A129F3E" wp14:editId="0773D2FC">
              <wp:simplePos x="0" y="0"/>
              <wp:positionH relativeFrom="page">
                <wp:posOffset>3431666</wp:posOffset>
              </wp:positionH>
              <wp:positionV relativeFrom="page">
                <wp:posOffset>12455383</wp:posOffset>
              </wp:positionV>
              <wp:extent cx="651510" cy="1403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4DAF868F"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3</w:t>
                          </w:r>
                          <w:r>
                            <w:rPr>
                              <w:spacing w:val="-10"/>
                            </w:rPr>
                            <w:fldChar w:fldCharType="end"/>
                          </w:r>
                        </w:p>
                      </w:txbxContent>
                    </wps:txbx>
                    <wps:bodyPr wrap="square" lIns="0" tIns="0" rIns="0" bIns="0" rtlCol="0">
                      <a:noAutofit/>
                    </wps:bodyPr>
                  </wps:wsp>
                </a:graphicData>
              </a:graphic>
            </wp:anchor>
          </w:drawing>
        </mc:Choice>
        <mc:Fallback>
          <w:pict>
            <v:shape w14:anchorId="0A129F3E" id="Textbox 11" o:spid="_x0000_s1037" type="#_x0000_t202" style="position:absolute;margin-left:270.2pt;margin-top:980.75pt;width:51.3pt;height:11.05pt;z-index:-164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" filled="f" stroked="f">
              <v:textbox inset="0,0,0,0">
                <w:txbxContent>
                  <w:p w14:paraId="4DAF868F"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3</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E6A9"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1312" behindDoc="1" locked="0" layoutInCell="1" allowOverlap="1" wp14:anchorId="14C33145" wp14:editId="1F45D3C2">
              <wp:simplePos x="0" y="0"/>
              <wp:positionH relativeFrom="page">
                <wp:posOffset>5180710</wp:posOffset>
              </wp:positionH>
              <wp:positionV relativeFrom="page">
                <wp:posOffset>12429449</wp:posOffset>
              </wp:positionV>
              <wp:extent cx="1957705" cy="1416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44DB1BC5"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14C33145" id="_x0000_t202" coordsize="21600,21600" o:spt="202" path="m,l,21600r21600,l21600,xe">
              <v:stroke joinstyle="miter"/>
              <v:path gradientshapeok="t" o:connecttype="rect"/>
            </v:shapetype>
            <v:shape id="Textbox 13" o:spid="_x0000_s1039" type="#_x0000_t202" style="position:absolute;margin-left:407.95pt;margin-top:978.7pt;width:154.15pt;height:11.15pt;z-index:-164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ZNuGI5gB&#10;AAAjAwAADgAAAAAAAAAAAAAAAAAuAgAAZHJzL2Uyb0RvYy54bWxQSwECLQAUAAYACAAAACEA/7ao&#10;c+IAAAAOAQAADwAAAAAAAAAAAAAAAADyAwAAZHJzL2Rvd25yZXYueG1sUEsFBgAAAAAEAAQA8wAA&#10;AAEFAAAAAA==&#10;" filled="f" stroked="f">
              <v:textbox inset="0,0,0,0">
                <w:txbxContent>
                  <w:p w14:paraId="44DB1BC5"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61824" behindDoc="1" locked="0" layoutInCell="1" allowOverlap="1" wp14:anchorId="54D969B6" wp14:editId="33B94BED">
              <wp:simplePos x="0" y="0"/>
              <wp:positionH relativeFrom="page">
                <wp:posOffset>3431666</wp:posOffset>
              </wp:positionH>
              <wp:positionV relativeFrom="page">
                <wp:posOffset>12455383</wp:posOffset>
              </wp:positionV>
              <wp:extent cx="651510" cy="1403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3DF661E8"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w14:anchorId="54D969B6" id="Textbox 14" o:spid="_x0000_s1040" type="#_x0000_t202" style="position:absolute;margin-left:270.2pt;margin-top:980.75pt;width:51.3pt;height:11.05pt;z-index:-164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" filled="f" stroked="f">
              <v:textbox inset="0,0,0,0">
                <w:txbxContent>
                  <w:p w14:paraId="3DF661E8"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A346"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3872" behindDoc="1" locked="0" layoutInCell="1" allowOverlap="1" wp14:anchorId="409C425A" wp14:editId="45AA55B4">
              <wp:simplePos x="0" y="0"/>
              <wp:positionH relativeFrom="page">
                <wp:posOffset>5180710</wp:posOffset>
              </wp:positionH>
              <wp:positionV relativeFrom="page">
                <wp:posOffset>12429449</wp:posOffset>
              </wp:positionV>
              <wp:extent cx="1957705" cy="14160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183288D6"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409C425A" id="_x0000_t202" coordsize="21600,21600" o:spt="202" path="m,l,21600r21600,l21600,xe">
              <v:stroke joinstyle="miter"/>
              <v:path gradientshapeok="t" o:connecttype="rect"/>
            </v:shapetype>
            <v:shape id="Textbox 18" o:spid="_x0000_s1044" type="#_x0000_t202" style="position:absolute;margin-left:407.95pt;margin-top:978.7pt;width:154.15pt;height:11.15pt;z-index:-164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Dw1LGslwEA&#10;ACMDAAAOAAAAAAAAAAAAAAAAAC4CAABkcnMvZTJvRG9jLnhtbFBLAQItABQABgAIAAAAIQD/tqhz&#10;4gAAAA4BAAAPAAAAAAAAAAAAAAAAAPEDAABkcnMvZG93bnJldi54bWxQSwUGAAAAAAQABADzAAAA&#10;AAUAAAAA&#10;" filled="f" stroked="f">
              <v:textbox inset="0,0,0,0">
                <w:txbxContent>
                  <w:p w14:paraId="183288D6"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64384" behindDoc="1" locked="0" layoutInCell="1" allowOverlap="1" wp14:anchorId="32A6C085" wp14:editId="423477E5">
              <wp:simplePos x="0" y="0"/>
              <wp:positionH relativeFrom="page">
                <wp:posOffset>3431666</wp:posOffset>
              </wp:positionH>
              <wp:positionV relativeFrom="page">
                <wp:posOffset>12455383</wp:posOffset>
              </wp:positionV>
              <wp:extent cx="651510" cy="14033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65F64BA7"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 w14:anchorId="32A6C085" id="Textbox 19" o:spid="_x0000_s1045" type="#_x0000_t202" style="position:absolute;margin-left:270.2pt;margin-top:980.75pt;width:51.3pt;height:11.05pt;z-index:-164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" filled="f" stroked="f">
              <v:textbox inset="0,0,0,0">
                <w:txbxContent>
                  <w:p w14:paraId="65F64BA7"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BBDE"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5408" behindDoc="1" locked="0" layoutInCell="1" allowOverlap="1" wp14:anchorId="78DB2861" wp14:editId="0AA9005C">
              <wp:simplePos x="0" y="0"/>
              <wp:positionH relativeFrom="page">
                <wp:posOffset>5180710</wp:posOffset>
              </wp:positionH>
              <wp:positionV relativeFrom="page">
                <wp:posOffset>12429449</wp:posOffset>
              </wp:positionV>
              <wp:extent cx="1957705" cy="14160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1885BD7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78DB2861" id="_x0000_t202" coordsize="21600,21600" o:spt="202" path="m,l,21600r21600,l21600,xe">
              <v:stroke joinstyle="miter"/>
              <v:path gradientshapeok="t" o:connecttype="rect"/>
            </v:shapetype>
            <v:shape id="Textbox 21" o:spid="_x0000_s1047" type="#_x0000_t202" style="position:absolute;margin-left:407.95pt;margin-top:978.7pt;width:154.15pt;height:11.15pt;z-index:-164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DeFQIYlwEA&#10;ACMDAAAOAAAAAAAAAAAAAAAAAC4CAABkcnMvZTJvRG9jLnhtbFBLAQItABQABgAIAAAAIQD/tqhz&#10;4gAAAA4BAAAPAAAAAAAAAAAAAAAAAPEDAABkcnMvZG93bnJldi54bWxQSwUGAAAAAAQABADzAAAA&#10;AAUAAAAA&#10;" filled="f" stroked="f">
              <v:textbox inset="0,0,0,0">
                <w:txbxContent>
                  <w:p w14:paraId="1885BD7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65920" behindDoc="1" locked="0" layoutInCell="1" allowOverlap="1" wp14:anchorId="107F8B49" wp14:editId="080F3C66">
              <wp:simplePos x="0" y="0"/>
              <wp:positionH relativeFrom="page">
                <wp:posOffset>3431666</wp:posOffset>
              </wp:positionH>
              <wp:positionV relativeFrom="page">
                <wp:posOffset>12455383</wp:posOffset>
              </wp:positionV>
              <wp:extent cx="651510" cy="14033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29E104C3"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 w14:anchorId="107F8B49" id="Textbox 22" o:spid="_x0000_s1048" type="#_x0000_t202" style="position:absolute;margin-left:270.2pt;margin-top:980.75pt;width:51.3pt;height:11.05pt;z-index:-164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" filled="f" stroked="f">
              <v:textbox inset="0,0,0,0">
                <w:txbxContent>
                  <w:p w14:paraId="29E104C3"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F1DF2"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7968" behindDoc="1" locked="0" layoutInCell="1" allowOverlap="1" wp14:anchorId="5CCF7459" wp14:editId="1DAF63D5">
              <wp:simplePos x="0" y="0"/>
              <wp:positionH relativeFrom="page">
                <wp:posOffset>5180710</wp:posOffset>
              </wp:positionH>
              <wp:positionV relativeFrom="page">
                <wp:posOffset>12429449</wp:posOffset>
              </wp:positionV>
              <wp:extent cx="1957705" cy="14160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6114A007"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5CCF7459" id="_x0000_t202" coordsize="21600,21600" o:spt="202" path="m,l,21600r21600,l21600,xe">
              <v:stroke joinstyle="miter"/>
              <v:path gradientshapeok="t" o:connecttype="rect"/>
            </v:shapetype>
            <v:shape id="Textbox 27" o:spid="_x0000_s1052" type="#_x0000_t202" style="position:absolute;margin-left:407.95pt;margin-top:978.7pt;width:154.15pt;height:11.15pt;z-index:-164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AuvCrZgB&#10;AAAjAwAADgAAAAAAAAAAAAAAAAAuAgAAZHJzL2Uyb0RvYy54bWxQSwECLQAUAAYACAAAACEA/7ao&#10;c+IAAAAOAQAADwAAAAAAAAAAAAAAAADyAwAAZHJzL2Rvd25yZXYueG1sUEsFBgAAAAAEAAQA8wAA&#10;AAEFAAAAAA==&#10;" filled="f" stroked="f">
              <v:textbox inset="0,0,0,0">
                <w:txbxContent>
                  <w:p w14:paraId="6114A007"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68480" behindDoc="1" locked="0" layoutInCell="1" allowOverlap="1" wp14:anchorId="6C95B2A0" wp14:editId="45F29292">
              <wp:simplePos x="0" y="0"/>
              <wp:positionH relativeFrom="page">
                <wp:posOffset>3431666</wp:posOffset>
              </wp:positionH>
              <wp:positionV relativeFrom="page">
                <wp:posOffset>12455383</wp:posOffset>
              </wp:positionV>
              <wp:extent cx="651510" cy="14033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 cy="140335"/>
                      </a:xfrm>
                      <a:prstGeom prst="rect">
                        <a:avLst/>
                      </a:prstGeom>
                    </wps:spPr>
                    <wps:txbx>
                      <w:txbxContent>
                        <w:p w14:paraId="56C53F6C"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wps:txbx>
                    <wps:bodyPr wrap="square" lIns="0" tIns="0" rIns="0" bIns="0" rtlCol="0">
                      <a:noAutofit/>
                    </wps:bodyPr>
                  </wps:wsp>
                </a:graphicData>
              </a:graphic>
            </wp:anchor>
          </w:drawing>
        </mc:Choice>
        <mc:Fallback>
          <w:pict>
            <v:shape w14:anchorId="6C95B2A0" id="Textbox 28" o:spid="_x0000_s1053" type="#_x0000_t202" style="position:absolute;margin-left:270.2pt;margin-top:980.75pt;width:51.3pt;height:11.05pt;z-index:-164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" filled="f" stroked="f">
              <v:textbox inset="0,0,0,0">
                <w:txbxContent>
                  <w:p w14:paraId="56C53F6C" w14:textId="77777777" w:rsidR="0072186F" w:rsidRDefault="00DB7DD4">
                    <w:pPr>
                      <w:pStyle w:val="BodyText"/>
                      <w:spacing w:line="203" w:lineRule="exact"/>
                      <w:ind w:left="20"/>
                    </w:pPr>
                    <w:r>
                      <w:t>Page</w:t>
                    </w:r>
                    <w:r>
                      <w:rPr>
                        <w:spacing w:val="-5"/>
                      </w:rPr>
                      <w:t xml:space="preserve"> </w:t>
                    </w:r>
                    <w:r>
                      <w:t>SATD-</w:t>
                    </w:r>
                    <w:r>
                      <w:rPr>
                        <w:spacing w:val="-10"/>
                      </w:rPr>
                      <w:fldChar w:fldCharType="begin"/>
                    </w:r>
                    <w:r>
                      <w:rPr>
                        <w:spacing w:val="-10"/>
                      </w:rPr>
                      <w:instrText xml:space="preserve"> PAGE </w:instrText>
                    </w:r>
                    <w:r>
                      <w:rPr>
                        <w:spacing w:val="-10"/>
                      </w:rPr>
                      <w:fldChar w:fldCharType="separate"/>
                    </w:r>
                    <w:r>
                      <w:rPr>
                        <w:spacing w:val="-10"/>
                      </w:rPr>
                      <w:t>8</w:t>
                    </w:r>
                    <w:r>
                      <w:rPr>
                        <w:spacing w:val="-1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8A10"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9504" behindDoc="1" locked="0" layoutInCell="1" allowOverlap="1" wp14:anchorId="746EA4F7" wp14:editId="53BB813B">
              <wp:simplePos x="0" y="0"/>
              <wp:positionH relativeFrom="page">
                <wp:posOffset>5180710</wp:posOffset>
              </wp:positionH>
              <wp:positionV relativeFrom="page">
                <wp:posOffset>12429449</wp:posOffset>
              </wp:positionV>
              <wp:extent cx="1957705" cy="14160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17D6891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746EA4F7" id="_x0000_t202" coordsize="21600,21600" o:spt="202" path="m,l,21600r21600,l21600,xe">
              <v:stroke joinstyle="miter"/>
              <v:path gradientshapeok="t" o:connecttype="rect"/>
            </v:shapetype>
            <v:shape id="Textbox 30" o:spid="_x0000_s1055" type="#_x0000_t202" style="position:absolute;margin-left:407.95pt;margin-top:978.7pt;width:154.15pt;height:11.15pt;z-index:-164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" filled="f" stroked="f">
              <v:textbox inset="0,0,0,0">
                <w:txbxContent>
                  <w:p w14:paraId="17D6891E"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70016" behindDoc="1" locked="0" layoutInCell="1" allowOverlap="1" wp14:anchorId="5B5984AE" wp14:editId="1443F5A9">
              <wp:simplePos x="0" y="0"/>
              <wp:positionH relativeFrom="page">
                <wp:posOffset>3402329</wp:posOffset>
              </wp:positionH>
              <wp:positionV relativeFrom="page">
                <wp:posOffset>12455383</wp:posOffset>
              </wp:positionV>
              <wp:extent cx="671830" cy="1403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830" cy="140335"/>
                      </a:xfrm>
                      <a:prstGeom prst="rect">
                        <a:avLst/>
                      </a:prstGeom>
                    </wps:spPr>
                    <wps:txbx>
                      <w:txbxContent>
                        <w:p w14:paraId="50CCDEFE"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5B5984AE" id="Textbox 31" o:spid="_x0000_s1056" type="#_x0000_t202" style="position:absolute;margin-left:267.9pt;margin-top:980.75pt;width:52.9pt;height:11.05pt;z-index:-164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" filled="f" stroked="f">
              <v:textbox inset="0,0,0,0">
                <w:txbxContent>
                  <w:p w14:paraId="50CCDEFE"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0E19"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2064" behindDoc="1" locked="0" layoutInCell="1" allowOverlap="1" wp14:anchorId="369D7846" wp14:editId="521BE228">
              <wp:simplePos x="0" y="0"/>
              <wp:positionH relativeFrom="page">
                <wp:posOffset>5180710</wp:posOffset>
              </wp:positionH>
              <wp:positionV relativeFrom="page">
                <wp:posOffset>12429449</wp:posOffset>
              </wp:positionV>
              <wp:extent cx="1957705" cy="14160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4C811C94"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369D7846" id="_x0000_t202" coordsize="21600,21600" o:spt="202" path="m,l,21600r21600,l21600,xe">
              <v:stroke joinstyle="miter"/>
              <v:path gradientshapeok="t" o:connecttype="rect"/>
            </v:shapetype>
            <v:shape id="Textbox 35" o:spid="_x0000_s1060" type="#_x0000_t202" style="position:absolute;margin-left:407.95pt;margin-top:978.7pt;width:154.15pt;height:11.15pt;z-index:-164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OkSQu5gB&#10;AAAjAwAADgAAAAAAAAAAAAAAAAAuAgAAZHJzL2Uyb0RvYy54bWxQSwECLQAUAAYACAAAACEA/7ao&#10;c+IAAAAOAQAADwAAAAAAAAAAAAAAAADyAwAAZHJzL2Rvd25yZXYueG1sUEsFBgAAAAAEAAQA8wAA&#10;AAEFAAAAAA==&#10;" filled="f" stroked="f">
              <v:textbox inset="0,0,0,0">
                <w:txbxContent>
                  <w:p w14:paraId="4C811C94" w14:textId="77777777" w:rsidR="0072186F" w:rsidRDefault="00DB7DD4">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72576" behindDoc="1" locked="0" layoutInCell="1" allowOverlap="1" wp14:anchorId="12BFF260" wp14:editId="68C1F82E">
              <wp:simplePos x="0" y="0"/>
              <wp:positionH relativeFrom="page">
                <wp:posOffset>3402329</wp:posOffset>
              </wp:positionH>
              <wp:positionV relativeFrom="page">
                <wp:posOffset>12455383</wp:posOffset>
              </wp:positionV>
              <wp:extent cx="709930" cy="140335"/>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40335"/>
                      </a:xfrm>
                      <a:prstGeom prst="rect">
                        <a:avLst/>
                      </a:prstGeom>
                    </wps:spPr>
                    <wps:txbx>
                      <w:txbxContent>
                        <w:p w14:paraId="6FD8DFA7"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11</w:t>
                          </w:r>
                          <w:r>
                            <w:rPr>
                              <w:spacing w:val="-5"/>
                            </w:rPr>
                            <w:fldChar w:fldCharType="end"/>
                          </w:r>
                        </w:p>
                      </w:txbxContent>
                    </wps:txbx>
                    <wps:bodyPr wrap="square" lIns="0" tIns="0" rIns="0" bIns="0" rtlCol="0">
                      <a:noAutofit/>
                    </wps:bodyPr>
                  </wps:wsp>
                </a:graphicData>
              </a:graphic>
            </wp:anchor>
          </w:drawing>
        </mc:Choice>
        <mc:Fallback>
          <w:pict>
            <v:shape w14:anchorId="12BFF260" id="Textbox 36" o:spid="_x0000_s1061" type="#_x0000_t202" style="position:absolute;margin-left:267.9pt;margin-top:980.75pt;width:55.9pt;height:11.05pt;z-index:-164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" filled="f" stroked="f">
              <v:textbox inset="0,0,0,0">
                <w:txbxContent>
                  <w:p w14:paraId="6FD8DFA7" w14:textId="77777777" w:rsidR="0072186F" w:rsidRDefault="00DB7DD4">
                    <w:pPr>
                      <w:pStyle w:val="BodyText"/>
                      <w:spacing w:line="203" w:lineRule="exact"/>
                      <w:ind w:left="20"/>
                    </w:pPr>
                    <w:r>
                      <w:t>Page</w:t>
                    </w:r>
                    <w:r>
                      <w:rPr>
                        <w:spacing w:val="-5"/>
                      </w:rPr>
                      <w:t xml:space="preserve"> </w:t>
                    </w:r>
                    <w:r>
                      <w:t>SATD-</w:t>
                    </w:r>
                    <w:r>
                      <w:rPr>
                        <w:spacing w:val="-5"/>
                      </w:rPr>
                      <w:fldChar w:fldCharType="begin"/>
                    </w:r>
                    <w:r>
                      <w:rPr>
                        <w:spacing w:val="-5"/>
                      </w:rPr>
                      <w:instrText xml:space="preserve"> PAGE </w:instrText>
                    </w:r>
                    <w:r>
                      <w:rPr>
                        <w:spacing w:val="-5"/>
                      </w:rPr>
                      <w:fldChar w:fldCharType="separate"/>
                    </w:r>
                    <w:r>
                      <w:rPr>
                        <w:spacing w:val="-5"/>
                      </w:rPr>
                      <w:t>11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F89DC" w14:textId="77777777" w:rsidR="00446D44" w:rsidRDefault="00446D44">
      <w:r>
        <w:separator/>
      </w:r>
    </w:p>
  </w:footnote>
  <w:footnote w:type="continuationSeparator" w:id="0">
    <w:p w14:paraId="67E306D8" w14:textId="77777777" w:rsidR="00446D44" w:rsidRDefault="0044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5D4F0"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56704" behindDoc="1" locked="0" layoutInCell="1" allowOverlap="1" wp14:anchorId="5CEA2FAD" wp14:editId="1F33DE1D">
              <wp:simplePos x="0" y="0"/>
              <wp:positionH relativeFrom="page">
                <wp:posOffset>225463</wp:posOffset>
              </wp:positionH>
              <wp:positionV relativeFrom="page">
                <wp:posOffset>200562</wp:posOffset>
              </wp:positionV>
              <wp:extent cx="4401820" cy="323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3ECCCDC6"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5CEA2FAD" id="_x0000_t202" coordsize="21600,21600" o:spt="202" path="m,l,21600r21600,l21600,xe">
              <v:stroke joinstyle="miter"/>
              <v:path gradientshapeok="t" o:connecttype="rect"/>
            </v:shapetype>
            <v:shape id="Textbox 4" o:spid="_x0000_s1030" type="#_x0000_t202" style="position:absolute;margin-left:17.75pt;margin-top:15.8pt;width:346.6pt;height:25.5pt;z-index:-164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" filled="f" stroked="f">
              <v:textbox inset="0,0,0,0">
                <w:txbxContent>
                  <w:p w14:paraId="3ECCCDC6"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F474"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4624" behindDoc="1" locked="0" layoutInCell="1" allowOverlap="1" wp14:anchorId="71495A2B" wp14:editId="26151510">
              <wp:simplePos x="0" y="0"/>
              <wp:positionH relativeFrom="page">
                <wp:posOffset>225463</wp:posOffset>
              </wp:positionH>
              <wp:positionV relativeFrom="page">
                <wp:posOffset>200562</wp:posOffset>
              </wp:positionV>
              <wp:extent cx="4401820" cy="69723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5D854BD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5DBAF0E3" w14:textId="77777777" w:rsidR="0072186F" w:rsidRDefault="00DB7DD4">
                          <w:pPr>
                            <w:spacing w:before="15"/>
                            <w:ind w:left="202"/>
                            <w:rPr>
                              <w:b/>
                              <w:sz w:val="28"/>
                            </w:rPr>
                          </w:pPr>
                          <w:r>
                            <w:rPr>
                              <w:b/>
                              <w:color w:val="C0504D"/>
                              <w:sz w:val="28"/>
                            </w:rPr>
                            <w:t>Soil</w:t>
                          </w:r>
                          <w:r>
                            <w:rPr>
                              <w:b/>
                              <w:color w:val="C0504D"/>
                              <w:spacing w:val="1"/>
                              <w:sz w:val="28"/>
                            </w:rPr>
                            <w:t xml:space="preserve"> </w:t>
                          </w:r>
                          <w:r>
                            <w:rPr>
                              <w:b/>
                              <w:color w:val="C0504D"/>
                              <w:sz w:val="28"/>
                            </w:rPr>
                            <w:t>Materials,</w:t>
                          </w:r>
                          <w:r>
                            <w:rPr>
                              <w:b/>
                              <w:color w:val="C0504D"/>
                              <w:spacing w:val="-1"/>
                              <w:sz w:val="28"/>
                            </w:rPr>
                            <w:t xml:space="preserve"> </w:t>
                          </w:r>
                          <w:r>
                            <w:rPr>
                              <w:b/>
                              <w:color w:val="C0504D"/>
                              <w:sz w:val="28"/>
                            </w:rPr>
                            <w:t>Fill</w:t>
                          </w:r>
                          <w:r>
                            <w:rPr>
                              <w:b/>
                              <w:color w:val="C0504D"/>
                              <w:spacing w:val="1"/>
                              <w:sz w:val="28"/>
                            </w:rPr>
                            <w:t xml:space="preserve"> </w:t>
                          </w:r>
                          <w:r>
                            <w:rPr>
                              <w:b/>
                              <w:color w:val="C0504D"/>
                              <w:spacing w:val="-4"/>
                              <w:sz w:val="28"/>
                            </w:rPr>
                            <w:t>Soil</w:t>
                          </w:r>
                        </w:p>
                        <w:p w14:paraId="67B80B61"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71495A2B" id="_x0000_t202" coordsize="21600,21600" o:spt="202" path="m,l,21600r21600,l21600,xe">
              <v:stroke joinstyle="miter"/>
              <v:path gradientshapeok="t" o:connecttype="rect"/>
            </v:shapetype>
            <v:shape id="Textbox 40" o:spid="_x0000_s1065" type="#_x0000_t202" style="position:absolute;margin-left:17.75pt;margin-top:15.8pt;width:346.6pt;height:54.9pt;z-index:-164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" filled="f" stroked="f">
              <v:textbox inset="0,0,0,0">
                <w:txbxContent>
                  <w:p w14:paraId="5D854BD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5DBAF0E3" w14:textId="77777777" w:rsidR="0072186F" w:rsidRDefault="00DB7DD4">
                    <w:pPr>
                      <w:spacing w:before="15"/>
                      <w:ind w:left="202"/>
                      <w:rPr>
                        <w:b/>
                        <w:sz w:val="28"/>
                      </w:rPr>
                    </w:pPr>
                    <w:r>
                      <w:rPr>
                        <w:b/>
                        <w:color w:val="C0504D"/>
                        <w:sz w:val="28"/>
                      </w:rPr>
                      <w:t>Soil</w:t>
                    </w:r>
                    <w:r>
                      <w:rPr>
                        <w:b/>
                        <w:color w:val="C0504D"/>
                        <w:spacing w:val="1"/>
                        <w:sz w:val="28"/>
                      </w:rPr>
                      <w:t xml:space="preserve"> </w:t>
                    </w:r>
                    <w:r>
                      <w:rPr>
                        <w:b/>
                        <w:color w:val="C0504D"/>
                        <w:sz w:val="28"/>
                      </w:rPr>
                      <w:t>Materials,</w:t>
                    </w:r>
                    <w:r>
                      <w:rPr>
                        <w:b/>
                        <w:color w:val="C0504D"/>
                        <w:spacing w:val="-1"/>
                        <w:sz w:val="28"/>
                      </w:rPr>
                      <w:t xml:space="preserve"> </w:t>
                    </w:r>
                    <w:r>
                      <w:rPr>
                        <w:b/>
                        <w:color w:val="C0504D"/>
                        <w:sz w:val="28"/>
                      </w:rPr>
                      <w:t>Fill</w:t>
                    </w:r>
                    <w:r>
                      <w:rPr>
                        <w:b/>
                        <w:color w:val="C0504D"/>
                        <w:spacing w:val="1"/>
                        <w:sz w:val="28"/>
                      </w:rPr>
                      <w:t xml:space="preserve"> </w:t>
                    </w:r>
                    <w:r>
                      <w:rPr>
                        <w:b/>
                        <w:color w:val="C0504D"/>
                        <w:spacing w:val="-4"/>
                        <w:sz w:val="28"/>
                      </w:rPr>
                      <w:t>Soil</w:t>
                    </w:r>
                  </w:p>
                  <w:p w14:paraId="67B80B61"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75136" behindDoc="1" locked="0" layoutInCell="1" allowOverlap="1" wp14:anchorId="11D5E0F4" wp14:editId="5523B7D2">
              <wp:simplePos x="0" y="0"/>
              <wp:positionH relativeFrom="page">
                <wp:posOffset>340118</wp:posOffset>
              </wp:positionH>
              <wp:positionV relativeFrom="page">
                <wp:posOffset>920328</wp:posOffset>
              </wp:positionV>
              <wp:extent cx="2486660" cy="140335"/>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0D5F3C62"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11D5E0F4" id="Textbox 41" o:spid="_x0000_s1066" type="#_x0000_t202" style="position:absolute;margin-left:26.8pt;margin-top:72.45pt;width:195.8pt;height:11.05pt;z-index:-164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" filled="f" stroked="f">
              <v:textbox inset="0,0,0,0">
                <w:txbxContent>
                  <w:p w14:paraId="0D5F3C62"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75648" behindDoc="1" locked="0" layoutInCell="1" allowOverlap="1" wp14:anchorId="564FE28E" wp14:editId="51B357AC">
              <wp:simplePos x="0" y="0"/>
              <wp:positionH relativeFrom="page">
                <wp:posOffset>2973323</wp:posOffset>
              </wp:positionH>
              <wp:positionV relativeFrom="page">
                <wp:posOffset>921852</wp:posOffset>
              </wp:positionV>
              <wp:extent cx="547370" cy="14033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19988EFD"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564FE28E" id="Textbox 42" o:spid="_x0000_s1067" type="#_x0000_t202" style="position:absolute;margin-left:234.1pt;margin-top:72.6pt;width:43.1pt;height:11.05pt;z-index:-164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" filled="f" stroked="f">
              <v:textbox inset="0,0,0,0">
                <w:txbxContent>
                  <w:p w14:paraId="19988EFD"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12F2"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7184" behindDoc="1" locked="0" layoutInCell="1" allowOverlap="1" wp14:anchorId="4F9C8CA4" wp14:editId="43CC601F">
              <wp:simplePos x="0" y="0"/>
              <wp:positionH relativeFrom="page">
                <wp:posOffset>225463</wp:posOffset>
              </wp:positionH>
              <wp:positionV relativeFrom="page">
                <wp:posOffset>200562</wp:posOffset>
              </wp:positionV>
              <wp:extent cx="4401820" cy="32385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6432A396"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4F9C8CA4" id="_x0000_t202" coordsize="21600,21600" o:spt="202" path="m,l,21600r21600,l21600,xe">
              <v:stroke joinstyle="miter"/>
              <v:path gradientshapeok="t" o:connecttype="rect"/>
            </v:shapetype>
            <v:shape id="Textbox 45" o:spid="_x0000_s1070" type="#_x0000_t202" style="position:absolute;margin-left:17.75pt;margin-top:15.8pt;width:346.6pt;height:25.5pt;z-index:-164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" filled="f" stroked="f">
              <v:textbox inset="0,0,0,0">
                <w:txbxContent>
                  <w:p w14:paraId="6432A396"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C472"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58240" behindDoc="1" locked="0" layoutInCell="1" allowOverlap="1" wp14:anchorId="1C4D6EB5" wp14:editId="619CCFD2">
              <wp:simplePos x="0" y="0"/>
              <wp:positionH relativeFrom="page">
                <wp:posOffset>225463</wp:posOffset>
              </wp:positionH>
              <wp:positionV relativeFrom="page">
                <wp:posOffset>200562</wp:posOffset>
              </wp:positionV>
              <wp:extent cx="4401820" cy="69723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54157AC5"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5713A86A" w14:textId="77777777" w:rsidR="0072186F" w:rsidRDefault="00DB7DD4">
                          <w:pPr>
                            <w:spacing w:before="15"/>
                            <w:ind w:left="202"/>
                            <w:rPr>
                              <w:b/>
                              <w:sz w:val="28"/>
                            </w:rPr>
                          </w:pPr>
                          <w:r>
                            <w:rPr>
                              <w:b/>
                              <w:color w:val="C0504D"/>
                              <w:sz w:val="28"/>
                            </w:rPr>
                            <w:t>Aggregate</w:t>
                          </w:r>
                          <w:r>
                            <w:rPr>
                              <w:b/>
                              <w:color w:val="C0504D"/>
                              <w:spacing w:val="-1"/>
                              <w:sz w:val="28"/>
                            </w:rPr>
                            <w:t xml:space="preserve"> </w:t>
                          </w:r>
                          <w:r>
                            <w:rPr>
                              <w:b/>
                              <w:color w:val="C0504D"/>
                              <w:sz w:val="28"/>
                            </w:rPr>
                            <w:t>Materials,</w:t>
                          </w:r>
                          <w:r>
                            <w:rPr>
                              <w:b/>
                              <w:color w:val="C0504D"/>
                              <w:spacing w:val="1"/>
                              <w:sz w:val="28"/>
                            </w:rPr>
                            <w:t xml:space="preserve"> </w:t>
                          </w:r>
                          <w:r>
                            <w:rPr>
                              <w:b/>
                              <w:color w:val="C0504D"/>
                              <w:sz w:val="28"/>
                            </w:rPr>
                            <w:t>Crushed</w:t>
                          </w:r>
                          <w:r>
                            <w:rPr>
                              <w:b/>
                              <w:color w:val="C0504D"/>
                              <w:spacing w:val="1"/>
                              <w:sz w:val="28"/>
                            </w:rPr>
                            <w:t xml:space="preserve"> </w:t>
                          </w:r>
                          <w:r>
                            <w:rPr>
                              <w:b/>
                              <w:color w:val="C0504D"/>
                              <w:spacing w:val="-2"/>
                              <w:sz w:val="28"/>
                            </w:rPr>
                            <w:t>Gradations</w:t>
                          </w:r>
                        </w:p>
                        <w:p w14:paraId="2830C3F9"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1C4D6EB5" id="_x0000_t202" coordsize="21600,21600" o:spt="202" path="m,l,21600r21600,l21600,xe">
              <v:stroke joinstyle="miter"/>
              <v:path gradientshapeok="t" o:connecttype="rect"/>
            </v:shapetype>
            <v:shape id="Textbox 7" o:spid="_x0000_s1033" type="#_x0000_t202" style="position:absolute;margin-left:17.75pt;margin-top:15.8pt;width:346.6pt;height:54.9pt;z-index:-164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" filled="f" stroked="f">
              <v:textbox inset="0,0,0,0">
                <w:txbxContent>
                  <w:p w14:paraId="54157AC5"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5713A86A" w14:textId="77777777" w:rsidR="0072186F" w:rsidRDefault="00DB7DD4">
                    <w:pPr>
                      <w:spacing w:before="15"/>
                      <w:ind w:left="202"/>
                      <w:rPr>
                        <w:b/>
                        <w:sz w:val="28"/>
                      </w:rPr>
                    </w:pPr>
                    <w:r>
                      <w:rPr>
                        <w:b/>
                        <w:color w:val="C0504D"/>
                        <w:sz w:val="28"/>
                      </w:rPr>
                      <w:t>Aggregate</w:t>
                    </w:r>
                    <w:r>
                      <w:rPr>
                        <w:b/>
                        <w:color w:val="C0504D"/>
                        <w:spacing w:val="-1"/>
                        <w:sz w:val="28"/>
                      </w:rPr>
                      <w:t xml:space="preserve"> </w:t>
                    </w:r>
                    <w:r>
                      <w:rPr>
                        <w:b/>
                        <w:color w:val="C0504D"/>
                        <w:sz w:val="28"/>
                      </w:rPr>
                      <w:t>Materials,</w:t>
                    </w:r>
                    <w:r>
                      <w:rPr>
                        <w:b/>
                        <w:color w:val="C0504D"/>
                        <w:spacing w:val="1"/>
                        <w:sz w:val="28"/>
                      </w:rPr>
                      <w:t xml:space="preserve"> </w:t>
                    </w:r>
                    <w:r>
                      <w:rPr>
                        <w:b/>
                        <w:color w:val="C0504D"/>
                        <w:sz w:val="28"/>
                      </w:rPr>
                      <w:t>Crushed</w:t>
                    </w:r>
                    <w:r>
                      <w:rPr>
                        <w:b/>
                        <w:color w:val="C0504D"/>
                        <w:spacing w:val="1"/>
                        <w:sz w:val="28"/>
                      </w:rPr>
                      <w:t xml:space="preserve"> </w:t>
                    </w:r>
                    <w:r>
                      <w:rPr>
                        <w:b/>
                        <w:color w:val="C0504D"/>
                        <w:spacing w:val="-2"/>
                        <w:sz w:val="28"/>
                      </w:rPr>
                      <w:t>Gradations</w:t>
                    </w:r>
                  </w:p>
                  <w:p w14:paraId="2830C3F9"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58752" behindDoc="1" locked="0" layoutInCell="1" allowOverlap="1" wp14:anchorId="57DDA2B9" wp14:editId="6CB88193">
              <wp:simplePos x="0" y="0"/>
              <wp:positionH relativeFrom="page">
                <wp:posOffset>340118</wp:posOffset>
              </wp:positionH>
              <wp:positionV relativeFrom="page">
                <wp:posOffset>920328</wp:posOffset>
              </wp:positionV>
              <wp:extent cx="2486660" cy="1403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791B5A4C"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57DDA2B9" id="Textbox 8" o:spid="_x0000_s1034" type="#_x0000_t202" style="position:absolute;margin-left:26.8pt;margin-top:72.45pt;width:195.8pt;height:11.05pt;z-index:-164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" filled="f" stroked="f">
              <v:textbox inset="0,0,0,0">
                <w:txbxContent>
                  <w:p w14:paraId="791B5A4C"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59264" behindDoc="1" locked="0" layoutInCell="1" allowOverlap="1" wp14:anchorId="7D4FD398" wp14:editId="7A755D56">
              <wp:simplePos x="0" y="0"/>
              <wp:positionH relativeFrom="page">
                <wp:posOffset>2973323</wp:posOffset>
              </wp:positionH>
              <wp:positionV relativeFrom="page">
                <wp:posOffset>921852</wp:posOffset>
              </wp:positionV>
              <wp:extent cx="547370" cy="1403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7DA03596"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7D4FD398" id="Textbox 9" o:spid="_x0000_s1035" type="#_x0000_t202" style="position:absolute;margin-left:234.1pt;margin-top:72.6pt;width:43.1pt;height:11.05pt;z-index:-164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" filled="f" stroked="f">
              <v:textbox inset="0,0,0,0">
                <w:txbxContent>
                  <w:p w14:paraId="7DA03596"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7B10"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0800" behindDoc="1" locked="0" layoutInCell="1" allowOverlap="1" wp14:anchorId="0171CFA3" wp14:editId="06375BA3">
              <wp:simplePos x="0" y="0"/>
              <wp:positionH relativeFrom="page">
                <wp:posOffset>225463</wp:posOffset>
              </wp:positionH>
              <wp:positionV relativeFrom="page">
                <wp:posOffset>200562</wp:posOffset>
              </wp:positionV>
              <wp:extent cx="4401820" cy="32385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1B32003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0171CFA3" id="_x0000_t202" coordsize="21600,21600" o:spt="202" path="m,l,21600r21600,l21600,xe">
              <v:stroke joinstyle="miter"/>
              <v:path gradientshapeok="t" o:connecttype="rect"/>
            </v:shapetype>
            <v:shape id="Textbox 12" o:spid="_x0000_s1038" type="#_x0000_t202" style="position:absolute;margin-left:17.75pt;margin-top:15.8pt;width:346.6pt;height:25.5pt;z-index:-164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" filled="f" stroked="f">
              <v:textbox inset="0,0,0,0">
                <w:txbxContent>
                  <w:p w14:paraId="1B32003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0C2AD"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2336" behindDoc="1" locked="0" layoutInCell="1" allowOverlap="1" wp14:anchorId="66A290A5" wp14:editId="05940A13">
              <wp:simplePos x="0" y="0"/>
              <wp:positionH relativeFrom="page">
                <wp:posOffset>225463</wp:posOffset>
              </wp:positionH>
              <wp:positionV relativeFrom="page">
                <wp:posOffset>200562</wp:posOffset>
              </wp:positionV>
              <wp:extent cx="4401820" cy="69723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787F1ED1"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3FCE3B33" w14:textId="77777777" w:rsidR="0072186F" w:rsidRDefault="00DB7DD4">
                          <w:pPr>
                            <w:spacing w:before="15"/>
                            <w:ind w:left="202"/>
                            <w:rPr>
                              <w:b/>
                              <w:sz w:val="28"/>
                            </w:rPr>
                          </w:pPr>
                          <w:r>
                            <w:rPr>
                              <w:b/>
                              <w:color w:val="C0504D"/>
                              <w:sz w:val="28"/>
                            </w:rPr>
                            <w:t>Aggregate</w:t>
                          </w:r>
                          <w:r>
                            <w:rPr>
                              <w:b/>
                              <w:color w:val="C0504D"/>
                              <w:spacing w:val="-2"/>
                              <w:sz w:val="28"/>
                            </w:rPr>
                            <w:t xml:space="preserve"> </w:t>
                          </w:r>
                          <w:r>
                            <w:rPr>
                              <w:b/>
                              <w:color w:val="C0504D"/>
                              <w:sz w:val="28"/>
                            </w:rPr>
                            <w:t xml:space="preserve">Materials, High Friction Surf. </w:t>
                          </w:r>
                          <w:r>
                            <w:rPr>
                              <w:b/>
                              <w:color w:val="C0504D"/>
                              <w:spacing w:val="-2"/>
                              <w:sz w:val="28"/>
                            </w:rPr>
                            <w:t>Treatment</w:t>
                          </w:r>
                        </w:p>
                        <w:p w14:paraId="65C1F65B"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66A290A5" id="_x0000_t202" coordsize="21600,21600" o:spt="202" path="m,l,21600r21600,l21600,xe">
              <v:stroke joinstyle="miter"/>
              <v:path gradientshapeok="t" o:connecttype="rect"/>
            </v:shapetype>
            <v:shape id="Textbox 15" o:spid="_x0000_s1041" type="#_x0000_t202" style="position:absolute;margin-left:17.75pt;margin-top:15.8pt;width:346.6pt;height:54.9pt;z-index:-164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" filled="f" stroked="f">
              <v:textbox inset="0,0,0,0">
                <w:txbxContent>
                  <w:p w14:paraId="787F1ED1"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3FCE3B33" w14:textId="77777777" w:rsidR="0072186F" w:rsidRDefault="00DB7DD4">
                    <w:pPr>
                      <w:spacing w:before="15"/>
                      <w:ind w:left="202"/>
                      <w:rPr>
                        <w:b/>
                        <w:sz w:val="28"/>
                      </w:rPr>
                    </w:pPr>
                    <w:r>
                      <w:rPr>
                        <w:b/>
                        <w:color w:val="C0504D"/>
                        <w:sz w:val="28"/>
                      </w:rPr>
                      <w:t>Aggregate</w:t>
                    </w:r>
                    <w:r>
                      <w:rPr>
                        <w:b/>
                        <w:color w:val="C0504D"/>
                        <w:spacing w:val="-2"/>
                        <w:sz w:val="28"/>
                      </w:rPr>
                      <w:t xml:space="preserve"> </w:t>
                    </w:r>
                    <w:r>
                      <w:rPr>
                        <w:b/>
                        <w:color w:val="C0504D"/>
                        <w:sz w:val="28"/>
                      </w:rPr>
                      <w:t xml:space="preserve">Materials, High Friction Surf. </w:t>
                    </w:r>
                    <w:r>
                      <w:rPr>
                        <w:b/>
                        <w:color w:val="C0504D"/>
                        <w:spacing w:val="-2"/>
                        <w:sz w:val="28"/>
                      </w:rPr>
                      <w:t>Treatment</w:t>
                    </w:r>
                  </w:p>
                  <w:p w14:paraId="65C1F65B"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62848" behindDoc="1" locked="0" layoutInCell="1" allowOverlap="1" wp14:anchorId="1B531F3F" wp14:editId="5EE26B08">
              <wp:simplePos x="0" y="0"/>
              <wp:positionH relativeFrom="page">
                <wp:posOffset>340118</wp:posOffset>
              </wp:positionH>
              <wp:positionV relativeFrom="page">
                <wp:posOffset>920328</wp:posOffset>
              </wp:positionV>
              <wp:extent cx="2486660" cy="1403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0779F490"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1B531F3F" id="Textbox 16" o:spid="_x0000_s1042" type="#_x0000_t202" style="position:absolute;margin-left:26.8pt;margin-top:72.45pt;width:195.8pt;height:11.05pt;z-index:-164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" filled="f" stroked="f">
              <v:textbox inset="0,0,0,0">
                <w:txbxContent>
                  <w:p w14:paraId="0779F490"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63360" behindDoc="1" locked="0" layoutInCell="1" allowOverlap="1" wp14:anchorId="2F31061F" wp14:editId="06C4A28A">
              <wp:simplePos x="0" y="0"/>
              <wp:positionH relativeFrom="page">
                <wp:posOffset>2973323</wp:posOffset>
              </wp:positionH>
              <wp:positionV relativeFrom="page">
                <wp:posOffset>921852</wp:posOffset>
              </wp:positionV>
              <wp:extent cx="547370" cy="1403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004CDEB9"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2F31061F" id="Textbox 17" o:spid="_x0000_s1043" type="#_x0000_t202" style="position:absolute;margin-left:234.1pt;margin-top:72.6pt;width:43.1pt;height:11.05pt;z-index:-164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" filled="f" stroked="f">
              <v:textbox inset="0,0,0,0">
                <w:txbxContent>
                  <w:p w14:paraId="004CDEB9"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CB12E"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4896" behindDoc="1" locked="0" layoutInCell="1" allowOverlap="1" wp14:anchorId="71E87444" wp14:editId="7DC13A01">
              <wp:simplePos x="0" y="0"/>
              <wp:positionH relativeFrom="page">
                <wp:posOffset>225463</wp:posOffset>
              </wp:positionH>
              <wp:positionV relativeFrom="page">
                <wp:posOffset>200562</wp:posOffset>
              </wp:positionV>
              <wp:extent cx="4401820" cy="32385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710202F7"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71E87444" id="_x0000_t202" coordsize="21600,21600" o:spt="202" path="m,l,21600r21600,l21600,xe">
              <v:stroke joinstyle="miter"/>
              <v:path gradientshapeok="t" o:connecttype="rect"/>
            </v:shapetype>
            <v:shape id="Textbox 20" o:spid="_x0000_s1046" type="#_x0000_t202" style="position:absolute;margin-left:17.75pt;margin-top:15.8pt;width:346.6pt;height:25.5pt;z-index:-164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" filled="f" stroked="f">
              <v:textbox inset="0,0,0,0">
                <w:txbxContent>
                  <w:p w14:paraId="710202F7"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56973"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6432" behindDoc="1" locked="0" layoutInCell="1" allowOverlap="1" wp14:anchorId="4B8CD677" wp14:editId="750C8305">
              <wp:simplePos x="0" y="0"/>
              <wp:positionH relativeFrom="page">
                <wp:posOffset>225463</wp:posOffset>
              </wp:positionH>
              <wp:positionV relativeFrom="page">
                <wp:posOffset>200562</wp:posOffset>
              </wp:positionV>
              <wp:extent cx="4401820" cy="69723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358D94F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1398233E" w14:textId="77777777" w:rsidR="0072186F" w:rsidRDefault="00DB7DD4">
                          <w:pPr>
                            <w:spacing w:before="15"/>
                            <w:ind w:left="202"/>
                            <w:rPr>
                              <w:b/>
                              <w:sz w:val="28"/>
                            </w:rPr>
                          </w:pPr>
                          <w:r>
                            <w:rPr>
                              <w:b/>
                              <w:color w:val="C0504D"/>
                              <w:sz w:val="28"/>
                            </w:rPr>
                            <w:t>Aggregate</w:t>
                          </w:r>
                          <w:r>
                            <w:rPr>
                              <w:b/>
                              <w:color w:val="C0504D"/>
                              <w:spacing w:val="-4"/>
                              <w:sz w:val="28"/>
                            </w:rPr>
                            <w:t xml:space="preserve"> </w:t>
                          </w:r>
                          <w:r>
                            <w:rPr>
                              <w:b/>
                              <w:color w:val="C0504D"/>
                              <w:sz w:val="28"/>
                            </w:rPr>
                            <w:t>Materials,</w:t>
                          </w:r>
                          <w:r>
                            <w:rPr>
                              <w:b/>
                              <w:color w:val="C0504D"/>
                              <w:spacing w:val="-1"/>
                              <w:sz w:val="28"/>
                            </w:rPr>
                            <w:t xml:space="preserve"> </w:t>
                          </w:r>
                          <w:r>
                            <w:rPr>
                              <w:b/>
                              <w:color w:val="C0504D"/>
                              <w:sz w:val="28"/>
                            </w:rPr>
                            <w:t>Recycled</w:t>
                          </w:r>
                          <w:r>
                            <w:rPr>
                              <w:b/>
                              <w:color w:val="C0504D"/>
                              <w:spacing w:val="-1"/>
                              <w:sz w:val="28"/>
                            </w:rPr>
                            <w:t xml:space="preserve"> </w:t>
                          </w:r>
                          <w:r>
                            <w:rPr>
                              <w:b/>
                              <w:color w:val="C0504D"/>
                              <w:sz w:val="28"/>
                            </w:rPr>
                            <w:t xml:space="preserve">PCC </w:t>
                          </w:r>
                          <w:r>
                            <w:rPr>
                              <w:b/>
                              <w:color w:val="C0504D"/>
                              <w:spacing w:val="-2"/>
                              <w:sz w:val="28"/>
                            </w:rPr>
                            <w:t>Gradations</w:t>
                          </w:r>
                        </w:p>
                        <w:p w14:paraId="4E8CC9C1"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4B8CD677" id="_x0000_t202" coordsize="21600,21600" o:spt="202" path="m,l,21600r21600,l21600,xe">
              <v:stroke joinstyle="miter"/>
              <v:path gradientshapeok="t" o:connecttype="rect"/>
            </v:shapetype>
            <v:shape id="Textbox 24" o:spid="_x0000_s1049" type="#_x0000_t202" style="position:absolute;margin-left:17.75pt;margin-top:15.8pt;width:346.6pt;height:54.9pt;z-index:-164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" filled="f" stroked="f">
              <v:textbox inset="0,0,0,0">
                <w:txbxContent>
                  <w:p w14:paraId="358D94F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1398233E" w14:textId="77777777" w:rsidR="0072186F" w:rsidRDefault="00DB7DD4">
                    <w:pPr>
                      <w:spacing w:before="15"/>
                      <w:ind w:left="202"/>
                      <w:rPr>
                        <w:b/>
                        <w:sz w:val="28"/>
                      </w:rPr>
                    </w:pPr>
                    <w:r>
                      <w:rPr>
                        <w:b/>
                        <w:color w:val="C0504D"/>
                        <w:sz w:val="28"/>
                      </w:rPr>
                      <w:t>Aggregate</w:t>
                    </w:r>
                    <w:r>
                      <w:rPr>
                        <w:b/>
                        <w:color w:val="C0504D"/>
                        <w:spacing w:val="-4"/>
                        <w:sz w:val="28"/>
                      </w:rPr>
                      <w:t xml:space="preserve"> </w:t>
                    </w:r>
                    <w:r>
                      <w:rPr>
                        <w:b/>
                        <w:color w:val="C0504D"/>
                        <w:sz w:val="28"/>
                      </w:rPr>
                      <w:t>Materials,</w:t>
                    </w:r>
                    <w:r>
                      <w:rPr>
                        <w:b/>
                        <w:color w:val="C0504D"/>
                        <w:spacing w:val="-1"/>
                        <w:sz w:val="28"/>
                      </w:rPr>
                      <w:t xml:space="preserve"> </w:t>
                    </w:r>
                    <w:r>
                      <w:rPr>
                        <w:b/>
                        <w:color w:val="C0504D"/>
                        <w:sz w:val="28"/>
                      </w:rPr>
                      <w:t>Recycled</w:t>
                    </w:r>
                    <w:r>
                      <w:rPr>
                        <w:b/>
                        <w:color w:val="C0504D"/>
                        <w:spacing w:val="-1"/>
                        <w:sz w:val="28"/>
                      </w:rPr>
                      <w:t xml:space="preserve"> </w:t>
                    </w:r>
                    <w:r>
                      <w:rPr>
                        <w:b/>
                        <w:color w:val="C0504D"/>
                        <w:sz w:val="28"/>
                      </w:rPr>
                      <w:t xml:space="preserve">PCC </w:t>
                    </w:r>
                    <w:r>
                      <w:rPr>
                        <w:b/>
                        <w:color w:val="C0504D"/>
                        <w:spacing w:val="-2"/>
                        <w:sz w:val="28"/>
                      </w:rPr>
                      <w:t>Gradations</w:t>
                    </w:r>
                  </w:p>
                  <w:p w14:paraId="4E8CC9C1"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66944" behindDoc="1" locked="0" layoutInCell="1" allowOverlap="1" wp14:anchorId="7C0B5751" wp14:editId="5A21AC0B">
              <wp:simplePos x="0" y="0"/>
              <wp:positionH relativeFrom="page">
                <wp:posOffset>340118</wp:posOffset>
              </wp:positionH>
              <wp:positionV relativeFrom="page">
                <wp:posOffset>920328</wp:posOffset>
              </wp:positionV>
              <wp:extent cx="2486660" cy="14033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41203D96"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7C0B5751" id="Textbox 25" o:spid="_x0000_s1050" type="#_x0000_t202" style="position:absolute;margin-left:26.8pt;margin-top:72.45pt;width:195.8pt;height:11.05pt;z-index:-164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" filled="f" stroked="f">
              <v:textbox inset="0,0,0,0">
                <w:txbxContent>
                  <w:p w14:paraId="41203D96"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67456" behindDoc="1" locked="0" layoutInCell="1" allowOverlap="1" wp14:anchorId="58D2184F" wp14:editId="0EFB6146">
              <wp:simplePos x="0" y="0"/>
              <wp:positionH relativeFrom="page">
                <wp:posOffset>2973323</wp:posOffset>
              </wp:positionH>
              <wp:positionV relativeFrom="page">
                <wp:posOffset>921852</wp:posOffset>
              </wp:positionV>
              <wp:extent cx="547370" cy="14033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2A101CE9"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58D2184F" id="Textbox 26" o:spid="_x0000_s1051" type="#_x0000_t202" style="position:absolute;margin-left:234.1pt;margin-top:72.6pt;width:43.1pt;height:11.05pt;z-index:-164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" filled="f" stroked="f">
              <v:textbox inset="0,0,0,0">
                <w:txbxContent>
                  <w:p w14:paraId="2A101CE9"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A65B"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68992" behindDoc="1" locked="0" layoutInCell="1" allowOverlap="1" wp14:anchorId="05EDBAFE" wp14:editId="0C2B4E7C">
              <wp:simplePos x="0" y="0"/>
              <wp:positionH relativeFrom="page">
                <wp:posOffset>225463</wp:posOffset>
              </wp:positionH>
              <wp:positionV relativeFrom="page">
                <wp:posOffset>200562</wp:posOffset>
              </wp:positionV>
              <wp:extent cx="4401820" cy="32385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06B7D68B"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05EDBAFE" id="_x0000_t202" coordsize="21600,21600" o:spt="202" path="m,l,21600r21600,l21600,xe">
              <v:stroke joinstyle="miter"/>
              <v:path gradientshapeok="t" o:connecttype="rect"/>
            </v:shapetype>
            <v:shape id="Textbox 29" o:spid="_x0000_s1054" type="#_x0000_t202" style="position:absolute;margin-left:17.75pt;margin-top:15.8pt;width:346.6pt;height:25.5pt;z-index:-164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" filled="f" stroked="f">
              <v:textbox inset="0,0,0,0">
                <w:txbxContent>
                  <w:p w14:paraId="06B7D68B"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B3EB"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0528" behindDoc="1" locked="0" layoutInCell="1" allowOverlap="1" wp14:anchorId="0E33FDD5" wp14:editId="7B9D9903">
              <wp:simplePos x="0" y="0"/>
              <wp:positionH relativeFrom="page">
                <wp:posOffset>225463</wp:posOffset>
              </wp:positionH>
              <wp:positionV relativeFrom="page">
                <wp:posOffset>200562</wp:posOffset>
              </wp:positionV>
              <wp:extent cx="4401820" cy="69723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5F6B2A6D"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2D47934E" w14:textId="77777777" w:rsidR="0072186F" w:rsidRDefault="00DB7DD4">
                          <w:pPr>
                            <w:spacing w:before="15"/>
                            <w:ind w:left="202"/>
                            <w:rPr>
                              <w:b/>
                              <w:sz w:val="28"/>
                            </w:rPr>
                          </w:pPr>
                          <w:r>
                            <w:rPr>
                              <w:b/>
                              <w:color w:val="C0504D"/>
                              <w:sz w:val="28"/>
                            </w:rPr>
                            <w:t>Cement Treated</w:t>
                          </w:r>
                          <w:r>
                            <w:rPr>
                              <w:b/>
                              <w:color w:val="C0504D"/>
                              <w:spacing w:val="1"/>
                              <w:sz w:val="28"/>
                            </w:rPr>
                            <w:t xml:space="preserve"> </w:t>
                          </w:r>
                          <w:r>
                            <w:rPr>
                              <w:b/>
                              <w:color w:val="C0504D"/>
                              <w:sz w:val="28"/>
                            </w:rPr>
                            <w:t>Base/Cement Treated</w:t>
                          </w:r>
                          <w:r>
                            <w:rPr>
                              <w:b/>
                              <w:color w:val="C0504D"/>
                              <w:spacing w:val="2"/>
                              <w:sz w:val="28"/>
                            </w:rPr>
                            <w:t xml:space="preserve"> </w:t>
                          </w:r>
                          <w:r>
                            <w:rPr>
                              <w:b/>
                              <w:color w:val="C0504D"/>
                              <w:spacing w:val="-2"/>
                              <w:sz w:val="28"/>
                            </w:rPr>
                            <w:t>Subgrade</w:t>
                          </w:r>
                        </w:p>
                        <w:p w14:paraId="2DEAECE8"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0E33FDD5" id="_x0000_t202" coordsize="21600,21600" o:spt="202" path="m,l,21600r21600,l21600,xe">
              <v:stroke joinstyle="miter"/>
              <v:path gradientshapeok="t" o:connecttype="rect"/>
            </v:shapetype>
            <v:shape id="Textbox 32" o:spid="_x0000_s1057" type="#_x0000_t202" style="position:absolute;margin-left:17.75pt;margin-top:15.8pt;width:346.6pt;height:54.9pt;z-index:-164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" filled="f" stroked="f">
              <v:textbox inset="0,0,0,0">
                <w:txbxContent>
                  <w:p w14:paraId="5F6B2A6D"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2D47934E" w14:textId="77777777" w:rsidR="0072186F" w:rsidRDefault="00DB7DD4">
                    <w:pPr>
                      <w:spacing w:before="15"/>
                      <w:ind w:left="202"/>
                      <w:rPr>
                        <w:b/>
                        <w:sz w:val="28"/>
                      </w:rPr>
                    </w:pPr>
                    <w:r>
                      <w:rPr>
                        <w:b/>
                        <w:color w:val="C0504D"/>
                        <w:sz w:val="28"/>
                      </w:rPr>
                      <w:t>Cement Treated</w:t>
                    </w:r>
                    <w:r>
                      <w:rPr>
                        <w:b/>
                        <w:color w:val="C0504D"/>
                        <w:spacing w:val="1"/>
                        <w:sz w:val="28"/>
                      </w:rPr>
                      <w:t xml:space="preserve"> </w:t>
                    </w:r>
                    <w:r>
                      <w:rPr>
                        <w:b/>
                        <w:color w:val="C0504D"/>
                        <w:sz w:val="28"/>
                      </w:rPr>
                      <w:t>Base/Cement Treated</w:t>
                    </w:r>
                    <w:r>
                      <w:rPr>
                        <w:b/>
                        <w:color w:val="C0504D"/>
                        <w:spacing w:val="2"/>
                        <w:sz w:val="28"/>
                      </w:rPr>
                      <w:t xml:space="preserve"> </w:t>
                    </w:r>
                    <w:r>
                      <w:rPr>
                        <w:b/>
                        <w:color w:val="C0504D"/>
                        <w:spacing w:val="-2"/>
                        <w:sz w:val="28"/>
                      </w:rPr>
                      <w:t>Subgrade</w:t>
                    </w:r>
                  </w:p>
                  <w:p w14:paraId="2DEAECE8" w14:textId="77777777" w:rsidR="0072186F" w:rsidRDefault="00DB7DD4">
                    <w:pPr>
                      <w:spacing w:before="39"/>
                      <w:ind w:left="202"/>
                      <w:rPr>
                        <w:sz w:val="16"/>
                      </w:rPr>
                    </w:pPr>
                    <w:r>
                      <w:rPr>
                        <w:sz w:val="16"/>
                      </w:rPr>
                      <w:t>Soils</w:t>
                    </w:r>
                    <w:r>
                      <w:rPr>
                        <w:spacing w:val="-3"/>
                        <w:sz w:val="16"/>
                      </w:rPr>
                      <w:t xml:space="preserve"> </w:t>
                    </w:r>
                    <w:r>
                      <w:rPr>
                        <w:sz w:val="16"/>
                      </w:rPr>
                      <w:t>and</w:t>
                    </w:r>
                    <w:r>
                      <w:rPr>
                        <w:spacing w:val="-2"/>
                        <w:sz w:val="16"/>
                      </w:rPr>
                      <w:t xml:space="preserve"> </w:t>
                    </w:r>
                    <w:r>
                      <w:rPr>
                        <w:sz w:val="16"/>
                      </w:rPr>
                      <w:t>Aggregate</w:t>
                    </w:r>
                    <w:r>
                      <w:rPr>
                        <w:spacing w:val="-3"/>
                        <w:sz w:val="16"/>
                      </w:rPr>
                      <w:t xml:space="preserve"> </w:t>
                    </w:r>
                    <w:r>
                      <w:rPr>
                        <w:sz w:val="16"/>
                      </w:rPr>
                      <w:t>Technology</w:t>
                    </w:r>
                    <w:r>
                      <w:rPr>
                        <w:spacing w:val="-3"/>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71040" behindDoc="1" locked="0" layoutInCell="1" allowOverlap="1" wp14:anchorId="6803F09D" wp14:editId="7A329FDB">
              <wp:simplePos x="0" y="0"/>
              <wp:positionH relativeFrom="page">
                <wp:posOffset>340118</wp:posOffset>
              </wp:positionH>
              <wp:positionV relativeFrom="page">
                <wp:posOffset>920328</wp:posOffset>
              </wp:positionV>
              <wp:extent cx="2486660" cy="14033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1B3F8E71"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6803F09D" id="Textbox 33" o:spid="_x0000_s1058" type="#_x0000_t202" style="position:absolute;margin-left:26.8pt;margin-top:72.45pt;width:195.8pt;height:11.05pt;z-index:-164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" filled="f" stroked="f">
              <v:textbox inset="0,0,0,0">
                <w:txbxContent>
                  <w:p w14:paraId="1B3F8E71" w14:textId="77777777" w:rsidR="0072186F" w:rsidRDefault="00DB7DD4">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71552" behindDoc="1" locked="0" layoutInCell="1" allowOverlap="1" wp14:anchorId="032B9930" wp14:editId="3AA06708">
              <wp:simplePos x="0" y="0"/>
              <wp:positionH relativeFrom="page">
                <wp:posOffset>2973323</wp:posOffset>
              </wp:positionH>
              <wp:positionV relativeFrom="page">
                <wp:posOffset>921852</wp:posOffset>
              </wp:positionV>
              <wp:extent cx="547370" cy="14033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1E7C5B68"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032B9930" id="Textbox 34" o:spid="_x0000_s1059" type="#_x0000_t202" style="position:absolute;margin-left:234.1pt;margin-top:72.6pt;width:43.1pt;height:11.05pt;z-index:-164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" filled="f" stroked="f">
              <v:textbox inset="0,0,0,0">
                <w:txbxContent>
                  <w:p w14:paraId="1E7C5B68" w14:textId="77777777" w:rsidR="0072186F" w:rsidRDefault="00DB7DD4">
                    <w:pPr>
                      <w:spacing w:line="203" w:lineRule="exact"/>
                      <w:ind w:left="20"/>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3E095" w14:textId="77777777" w:rsidR="0072186F" w:rsidRDefault="00DB7DD4">
    <w:pPr>
      <w:pStyle w:val="BodyText"/>
      <w:spacing w:line="14" w:lineRule="auto"/>
      <w:rPr>
        <w:sz w:val="20"/>
      </w:rPr>
    </w:pPr>
    <w:r>
      <w:rPr>
        <w:noProof/>
        <w:sz w:val="20"/>
      </w:rPr>
      <mc:AlternateContent>
        <mc:Choice Requires="wps">
          <w:drawing>
            <wp:anchor distT="0" distB="0" distL="0" distR="0" simplePos="0" relativeHeight="486873088" behindDoc="1" locked="0" layoutInCell="1" allowOverlap="1" wp14:anchorId="745AFC76" wp14:editId="61942F74">
              <wp:simplePos x="0" y="0"/>
              <wp:positionH relativeFrom="page">
                <wp:posOffset>225463</wp:posOffset>
              </wp:positionH>
              <wp:positionV relativeFrom="page">
                <wp:posOffset>200562</wp:posOffset>
              </wp:positionV>
              <wp:extent cx="4401820" cy="32385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6903A1D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745AFC76" id="_x0000_t202" coordsize="21600,21600" o:spt="202" path="m,l,21600r21600,l21600,xe">
              <v:stroke joinstyle="miter"/>
              <v:path gradientshapeok="t" o:connecttype="rect"/>
            </v:shapetype>
            <v:shape id="Textbox 37" o:spid="_x0000_s1062" type="#_x0000_t202" style="position:absolute;margin-left:17.75pt;margin-top:15.8pt;width:346.6pt;height:25.5pt;z-index:-16443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" filled="f" stroked="f">
              <v:textbox inset="0,0,0,0">
                <w:txbxContent>
                  <w:p w14:paraId="6903A1D4" w14:textId="77777777" w:rsidR="0072186F" w:rsidRDefault="00DB7DD4">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6C3"/>
    <w:multiLevelType w:val="hybridMultilevel"/>
    <w:tmpl w:val="D59681EC"/>
    <w:lvl w:ilvl="0" w:tplc="E33298F4">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609E2822">
      <w:numFmt w:val="bullet"/>
      <w:lvlText w:val="•"/>
      <w:lvlJc w:val="left"/>
      <w:pPr>
        <w:ind w:left="4122" w:hanging="243"/>
      </w:pPr>
      <w:rPr>
        <w:rFonts w:hint="default"/>
        <w:lang w:val="en-US" w:eastAsia="en-US" w:bidi="ar-SA"/>
      </w:rPr>
    </w:lvl>
    <w:lvl w:ilvl="2" w:tplc="294824D8">
      <w:numFmt w:val="bullet"/>
      <w:lvlText w:val="•"/>
      <w:lvlJc w:val="left"/>
      <w:pPr>
        <w:ind w:left="4944" w:hanging="243"/>
      </w:pPr>
      <w:rPr>
        <w:rFonts w:hint="default"/>
        <w:lang w:val="en-US" w:eastAsia="en-US" w:bidi="ar-SA"/>
      </w:rPr>
    </w:lvl>
    <w:lvl w:ilvl="3" w:tplc="EFEA8DB8">
      <w:numFmt w:val="bullet"/>
      <w:lvlText w:val="•"/>
      <w:lvlJc w:val="left"/>
      <w:pPr>
        <w:ind w:left="5766" w:hanging="243"/>
      </w:pPr>
      <w:rPr>
        <w:rFonts w:hint="default"/>
        <w:lang w:val="en-US" w:eastAsia="en-US" w:bidi="ar-SA"/>
      </w:rPr>
    </w:lvl>
    <w:lvl w:ilvl="4" w:tplc="39669126">
      <w:numFmt w:val="bullet"/>
      <w:lvlText w:val="•"/>
      <w:lvlJc w:val="left"/>
      <w:pPr>
        <w:ind w:left="6589" w:hanging="243"/>
      </w:pPr>
      <w:rPr>
        <w:rFonts w:hint="default"/>
        <w:lang w:val="en-US" w:eastAsia="en-US" w:bidi="ar-SA"/>
      </w:rPr>
    </w:lvl>
    <w:lvl w:ilvl="5" w:tplc="00C844EC">
      <w:numFmt w:val="bullet"/>
      <w:lvlText w:val="•"/>
      <w:lvlJc w:val="left"/>
      <w:pPr>
        <w:ind w:left="7411" w:hanging="243"/>
      </w:pPr>
      <w:rPr>
        <w:rFonts w:hint="default"/>
        <w:lang w:val="en-US" w:eastAsia="en-US" w:bidi="ar-SA"/>
      </w:rPr>
    </w:lvl>
    <w:lvl w:ilvl="6" w:tplc="6074B47C">
      <w:numFmt w:val="bullet"/>
      <w:lvlText w:val="•"/>
      <w:lvlJc w:val="left"/>
      <w:pPr>
        <w:ind w:left="8233" w:hanging="243"/>
      </w:pPr>
      <w:rPr>
        <w:rFonts w:hint="default"/>
        <w:lang w:val="en-US" w:eastAsia="en-US" w:bidi="ar-SA"/>
      </w:rPr>
    </w:lvl>
    <w:lvl w:ilvl="7" w:tplc="8B667234">
      <w:numFmt w:val="bullet"/>
      <w:lvlText w:val="•"/>
      <w:lvlJc w:val="left"/>
      <w:pPr>
        <w:ind w:left="9056" w:hanging="243"/>
      </w:pPr>
      <w:rPr>
        <w:rFonts w:hint="default"/>
        <w:lang w:val="en-US" w:eastAsia="en-US" w:bidi="ar-SA"/>
      </w:rPr>
    </w:lvl>
    <w:lvl w:ilvl="8" w:tplc="A0A8EA66">
      <w:numFmt w:val="bullet"/>
      <w:lvlText w:val="•"/>
      <w:lvlJc w:val="left"/>
      <w:pPr>
        <w:ind w:left="9878" w:hanging="243"/>
      </w:pPr>
      <w:rPr>
        <w:rFonts w:hint="default"/>
        <w:lang w:val="en-US" w:eastAsia="en-US" w:bidi="ar-SA"/>
      </w:rPr>
    </w:lvl>
  </w:abstractNum>
  <w:abstractNum w:abstractNumId="1" w15:restartNumberingAfterBreak="0">
    <w:nsid w:val="219C2131"/>
    <w:multiLevelType w:val="hybridMultilevel"/>
    <w:tmpl w:val="140699C4"/>
    <w:lvl w:ilvl="0" w:tplc="7D14FE6E">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4730886A">
      <w:numFmt w:val="bullet"/>
      <w:lvlText w:val="•"/>
      <w:lvlJc w:val="left"/>
      <w:pPr>
        <w:ind w:left="4122" w:hanging="243"/>
      </w:pPr>
      <w:rPr>
        <w:rFonts w:hint="default"/>
        <w:lang w:val="en-US" w:eastAsia="en-US" w:bidi="ar-SA"/>
      </w:rPr>
    </w:lvl>
    <w:lvl w:ilvl="2" w:tplc="D136A6D0">
      <w:numFmt w:val="bullet"/>
      <w:lvlText w:val="•"/>
      <w:lvlJc w:val="left"/>
      <w:pPr>
        <w:ind w:left="4944" w:hanging="243"/>
      </w:pPr>
      <w:rPr>
        <w:rFonts w:hint="default"/>
        <w:lang w:val="en-US" w:eastAsia="en-US" w:bidi="ar-SA"/>
      </w:rPr>
    </w:lvl>
    <w:lvl w:ilvl="3" w:tplc="1FDCA814">
      <w:numFmt w:val="bullet"/>
      <w:lvlText w:val="•"/>
      <w:lvlJc w:val="left"/>
      <w:pPr>
        <w:ind w:left="5766" w:hanging="243"/>
      </w:pPr>
      <w:rPr>
        <w:rFonts w:hint="default"/>
        <w:lang w:val="en-US" w:eastAsia="en-US" w:bidi="ar-SA"/>
      </w:rPr>
    </w:lvl>
    <w:lvl w:ilvl="4" w:tplc="AEF20D84">
      <w:numFmt w:val="bullet"/>
      <w:lvlText w:val="•"/>
      <w:lvlJc w:val="left"/>
      <w:pPr>
        <w:ind w:left="6589" w:hanging="243"/>
      </w:pPr>
      <w:rPr>
        <w:rFonts w:hint="default"/>
        <w:lang w:val="en-US" w:eastAsia="en-US" w:bidi="ar-SA"/>
      </w:rPr>
    </w:lvl>
    <w:lvl w:ilvl="5" w:tplc="F9607A10">
      <w:numFmt w:val="bullet"/>
      <w:lvlText w:val="•"/>
      <w:lvlJc w:val="left"/>
      <w:pPr>
        <w:ind w:left="7411" w:hanging="243"/>
      </w:pPr>
      <w:rPr>
        <w:rFonts w:hint="default"/>
        <w:lang w:val="en-US" w:eastAsia="en-US" w:bidi="ar-SA"/>
      </w:rPr>
    </w:lvl>
    <w:lvl w:ilvl="6" w:tplc="2DC090D4">
      <w:numFmt w:val="bullet"/>
      <w:lvlText w:val="•"/>
      <w:lvlJc w:val="left"/>
      <w:pPr>
        <w:ind w:left="8233" w:hanging="243"/>
      </w:pPr>
      <w:rPr>
        <w:rFonts w:hint="default"/>
        <w:lang w:val="en-US" w:eastAsia="en-US" w:bidi="ar-SA"/>
      </w:rPr>
    </w:lvl>
    <w:lvl w:ilvl="7" w:tplc="B6F6ABE2">
      <w:numFmt w:val="bullet"/>
      <w:lvlText w:val="•"/>
      <w:lvlJc w:val="left"/>
      <w:pPr>
        <w:ind w:left="9056" w:hanging="243"/>
      </w:pPr>
      <w:rPr>
        <w:rFonts w:hint="default"/>
        <w:lang w:val="en-US" w:eastAsia="en-US" w:bidi="ar-SA"/>
      </w:rPr>
    </w:lvl>
    <w:lvl w:ilvl="8" w:tplc="90C45954">
      <w:numFmt w:val="bullet"/>
      <w:lvlText w:val="•"/>
      <w:lvlJc w:val="left"/>
      <w:pPr>
        <w:ind w:left="9878" w:hanging="243"/>
      </w:pPr>
      <w:rPr>
        <w:rFonts w:hint="default"/>
        <w:lang w:val="en-US" w:eastAsia="en-US" w:bidi="ar-SA"/>
      </w:rPr>
    </w:lvl>
  </w:abstractNum>
  <w:abstractNum w:abstractNumId="2" w15:restartNumberingAfterBreak="0">
    <w:nsid w:val="4E9734E0"/>
    <w:multiLevelType w:val="hybridMultilevel"/>
    <w:tmpl w:val="8A22A11E"/>
    <w:lvl w:ilvl="0" w:tplc="88B4CC3C">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AC5CE232">
      <w:numFmt w:val="bullet"/>
      <w:lvlText w:val="•"/>
      <w:lvlJc w:val="left"/>
      <w:pPr>
        <w:ind w:left="4122" w:hanging="243"/>
      </w:pPr>
      <w:rPr>
        <w:rFonts w:hint="default"/>
        <w:lang w:val="en-US" w:eastAsia="en-US" w:bidi="ar-SA"/>
      </w:rPr>
    </w:lvl>
    <w:lvl w:ilvl="2" w:tplc="56521F74">
      <w:numFmt w:val="bullet"/>
      <w:lvlText w:val="•"/>
      <w:lvlJc w:val="left"/>
      <w:pPr>
        <w:ind w:left="4944" w:hanging="243"/>
      </w:pPr>
      <w:rPr>
        <w:rFonts w:hint="default"/>
        <w:lang w:val="en-US" w:eastAsia="en-US" w:bidi="ar-SA"/>
      </w:rPr>
    </w:lvl>
    <w:lvl w:ilvl="3" w:tplc="0818F9E4">
      <w:numFmt w:val="bullet"/>
      <w:lvlText w:val="•"/>
      <w:lvlJc w:val="left"/>
      <w:pPr>
        <w:ind w:left="5766" w:hanging="243"/>
      </w:pPr>
      <w:rPr>
        <w:rFonts w:hint="default"/>
        <w:lang w:val="en-US" w:eastAsia="en-US" w:bidi="ar-SA"/>
      </w:rPr>
    </w:lvl>
    <w:lvl w:ilvl="4" w:tplc="38E2B662">
      <w:numFmt w:val="bullet"/>
      <w:lvlText w:val="•"/>
      <w:lvlJc w:val="left"/>
      <w:pPr>
        <w:ind w:left="6589" w:hanging="243"/>
      </w:pPr>
      <w:rPr>
        <w:rFonts w:hint="default"/>
        <w:lang w:val="en-US" w:eastAsia="en-US" w:bidi="ar-SA"/>
      </w:rPr>
    </w:lvl>
    <w:lvl w:ilvl="5" w:tplc="6C381E44">
      <w:numFmt w:val="bullet"/>
      <w:lvlText w:val="•"/>
      <w:lvlJc w:val="left"/>
      <w:pPr>
        <w:ind w:left="7411" w:hanging="243"/>
      </w:pPr>
      <w:rPr>
        <w:rFonts w:hint="default"/>
        <w:lang w:val="en-US" w:eastAsia="en-US" w:bidi="ar-SA"/>
      </w:rPr>
    </w:lvl>
    <w:lvl w:ilvl="6" w:tplc="6082D21E">
      <w:numFmt w:val="bullet"/>
      <w:lvlText w:val="•"/>
      <w:lvlJc w:val="left"/>
      <w:pPr>
        <w:ind w:left="8233" w:hanging="243"/>
      </w:pPr>
      <w:rPr>
        <w:rFonts w:hint="default"/>
        <w:lang w:val="en-US" w:eastAsia="en-US" w:bidi="ar-SA"/>
      </w:rPr>
    </w:lvl>
    <w:lvl w:ilvl="7" w:tplc="77740ACA">
      <w:numFmt w:val="bullet"/>
      <w:lvlText w:val="•"/>
      <w:lvlJc w:val="left"/>
      <w:pPr>
        <w:ind w:left="9056" w:hanging="243"/>
      </w:pPr>
      <w:rPr>
        <w:rFonts w:hint="default"/>
        <w:lang w:val="en-US" w:eastAsia="en-US" w:bidi="ar-SA"/>
      </w:rPr>
    </w:lvl>
    <w:lvl w:ilvl="8" w:tplc="2494BB1C">
      <w:numFmt w:val="bullet"/>
      <w:lvlText w:val="•"/>
      <w:lvlJc w:val="left"/>
      <w:pPr>
        <w:ind w:left="9878" w:hanging="243"/>
      </w:pPr>
      <w:rPr>
        <w:rFonts w:hint="default"/>
        <w:lang w:val="en-US" w:eastAsia="en-US" w:bidi="ar-SA"/>
      </w:rPr>
    </w:lvl>
  </w:abstractNum>
  <w:abstractNum w:abstractNumId="3" w15:restartNumberingAfterBreak="0">
    <w:nsid w:val="556412F9"/>
    <w:multiLevelType w:val="hybridMultilevel"/>
    <w:tmpl w:val="1452F27E"/>
    <w:lvl w:ilvl="0" w:tplc="699C05FA">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81F88B4E">
      <w:numFmt w:val="bullet"/>
      <w:lvlText w:val="•"/>
      <w:lvlJc w:val="left"/>
      <w:pPr>
        <w:ind w:left="4122" w:hanging="243"/>
      </w:pPr>
      <w:rPr>
        <w:rFonts w:hint="default"/>
        <w:lang w:val="en-US" w:eastAsia="en-US" w:bidi="ar-SA"/>
      </w:rPr>
    </w:lvl>
    <w:lvl w:ilvl="2" w:tplc="D1FEA72C">
      <w:numFmt w:val="bullet"/>
      <w:lvlText w:val="•"/>
      <w:lvlJc w:val="left"/>
      <w:pPr>
        <w:ind w:left="4944" w:hanging="243"/>
      </w:pPr>
      <w:rPr>
        <w:rFonts w:hint="default"/>
        <w:lang w:val="en-US" w:eastAsia="en-US" w:bidi="ar-SA"/>
      </w:rPr>
    </w:lvl>
    <w:lvl w:ilvl="3" w:tplc="DD0A6172">
      <w:numFmt w:val="bullet"/>
      <w:lvlText w:val="•"/>
      <w:lvlJc w:val="left"/>
      <w:pPr>
        <w:ind w:left="5766" w:hanging="243"/>
      </w:pPr>
      <w:rPr>
        <w:rFonts w:hint="default"/>
        <w:lang w:val="en-US" w:eastAsia="en-US" w:bidi="ar-SA"/>
      </w:rPr>
    </w:lvl>
    <w:lvl w:ilvl="4" w:tplc="C2ACFB32">
      <w:numFmt w:val="bullet"/>
      <w:lvlText w:val="•"/>
      <w:lvlJc w:val="left"/>
      <w:pPr>
        <w:ind w:left="6589" w:hanging="243"/>
      </w:pPr>
      <w:rPr>
        <w:rFonts w:hint="default"/>
        <w:lang w:val="en-US" w:eastAsia="en-US" w:bidi="ar-SA"/>
      </w:rPr>
    </w:lvl>
    <w:lvl w:ilvl="5" w:tplc="6EEE00E0">
      <w:numFmt w:val="bullet"/>
      <w:lvlText w:val="•"/>
      <w:lvlJc w:val="left"/>
      <w:pPr>
        <w:ind w:left="7411" w:hanging="243"/>
      </w:pPr>
      <w:rPr>
        <w:rFonts w:hint="default"/>
        <w:lang w:val="en-US" w:eastAsia="en-US" w:bidi="ar-SA"/>
      </w:rPr>
    </w:lvl>
    <w:lvl w:ilvl="6" w:tplc="DDF25238">
      <w:numFmt w:val="bullet"/>
      <w:lvlText w:val="•"/>
      <w:lvlJc w:val="left"/>
      <w:pPr>
        <w:ind w:left="8233" w:hanging="243"/>
      </w:pPr>
      <w:rPr>
        <w:rFonts w:hint="default"/>
        <w:lang w:val="en-US" w:eastAsia="en-US" w:bidi="ar-SA"/>
      </w:rPr>
    </w:lvl>
    <w:lvl w:ilvl="7" w:tplc="A21CA43A">
      <w:numFmt w:val="bullet"/>
      <w:lvlText w:val="•"/>
      <w:lvlJc w:val="left"/>
      <w:pPr>
        <w:ind w:left="9056" w:hanging="243"/>
      </w:pPr>
      <w:rPr>
        <w:rFonts w:hint="default"/>
        <w:lang w:val="en-US" w:eastAsia="en-US" w:bidi="ar-SA"/>
      </w:rPr>
    </w:lvl>
    <w:lvl w:ilvl="8" w:tplc="BE8C7F4C">
      <w:numFmt w:val="bullet"/>
      <w:lvlText w:val="•"/>
      <w:lvlJc w:val="left"/>
      <w:pPr>
        <w:ind w:left="9878" w:hanging="243"/>
      </w:pPr>
      <w:rPr>
        <w:rFonts w:hint="default"/>
        <w:lang w:val="en-US" w:eastAsia="en-US" w:bidi="ar-SA"/>
      </w:rPr>
    </w:lvl>
  </w:abstractNum>
  <w:abstractNum w:abstractNumId="4" w15:restartNumberingAfterBreak="0">
    <w:nsid w:val="683F7F81"/>
    <w:multiLevelType w:val="hybridMultilevel"/>
    <w:tmpl w:val="750024E2"/>
    <w:lvl w:ilvl="0" w:tplc="5A9A4C0C">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019C0262">
      <w:numFmt w:val="bullet"/>
      <w:lvlText w:val="•"/>
      <w:lvlJc w:val="left"/>
      <w:pPr>
        <w:ind w:left="4122" w:hanging="243"/>
      </w:pPr>
      <w:rPr>
        <w:rFonts w:hint="default"/>
        <w:lang w:val="en-US" w:eastAsia="en-US" w:bidi="ar-SA"/>
      </w:rPr>
    </w:lvl>
    <w:lvl w:ilvl="2" w:tplc="B6EAC36C">
      <w:numFmt w:val="bullet"/>
      <w:lvlText w:val="•"/>
      <w:lvlJc w:val="left"/>
      <w:pPr>
        <w:ind w:left="4944" w:hanging="243"/>
      </w:pPr>
      <w:rPr>
        <w:rFonts w:hint="default"/>
        <w:lang w:val="en-US" w:eastAsia="en-US" w:bidi="ar-SA"/>
      </w:rPr>
    </w:lvl>
    <w:lvl w:ilvl="3" w:tplc="8770778A">
      <w:numFmt w:val="bullet"/>
      <w:lvlText w:val="•"/>
      <w:lvlJc w:val="left"/>
      <w:pPr>
        <w:ind w:left="5766" w:hanging="243"/>
      </w:pPr>
      <w:rPr>
        <w:rFonts w:hint="default"/>
        <w:lang w:val="en-US" w:eastAsia="en-US" w:bidi="ar-SA"/>
      </w:rPr>
    </w:lvl>
    <w:lvl w:ilvl="4" w:tplc="7788F682">
      <w:numFmt w:val="bullet"/>
      <w:lvlText w:val="•"/>
      <w:lvlJc w:val="left"/>
      <w:pPr>
        <w:ind w:left="6589" w:hanging="243"/>
      </w:pPr>
      <w:rPr>
        <w:rFonts w:hint="default"/>
        <w:lang w:val="en-US" w:eastAsia="en-US" w:bidi="ar-SA"/>
      </w:rPr>
    </w:lvl>
    <w:lvl w:ilvl="5" w:tplc="77300396">
      <w:numFmt w:val="bullet"/>
      <w:lvlText w:val="•"/>
      <w:lvlJc w:val="left"/>
      <w:pPr>
        <w:ind w:left="7411" w:hanging="243"/>
      </w:pPr>
      <w:rPr>
        <w:rFonts w:hint="default"/>
        <w:lang w:val="en-US" w:eastAsia="en-US" w:bidi="ar-SA"/>
      </w:rPr>
    </w:lvl>
    <w:lvl w:ilvl="6" w:tplc="F1A60B32">
      <w:numFmt w:val="bullet"/>
      <w:lvlText w:val="•"/>
      <w:lvlJc w:val="left"/>
      <w:pPr>
        <w:ind w:left="8233" w:hanging="243"/>
      </w:pPr>
      <w:rPr>
        <w:rFonts w:hint="default"/>
        <w:lang w:val="en-US" w:eastAsia="en-US" w:bidi="ar-SA"/>
      </w:rPr>
    </w:lvl>
    <w:lvl w:ilvl="7" w:tplc="F606CEE8">
      <w:numFmt w:val="bullet"/>
      <w:lvlText w:val="•"/>
      <w:lvlJc w:val="left"/>
      <w:pPr>
        <w:ind w:left="9056" w:hanging="243"/>
      </w:pPr>
      <w:rPr>
        <w:rFonts w:hint="default"/>
        <w:lang w:val="en-US" w:eastAsia="en-US" w:bidi="ar-SA"/>
      </w:rPr>
    </w:lvl>
    <w:lvl w:ilvl="8" w:tplc="232CA35E">
      <w:numFmt w:val="bullet"/>
      <w:lvlText w:val="•"/>
      <w:lvlJc w:val="left"/>
      <w:pPr>
        <w:ind w:left="9878" w:hanging="243"/>
      </w:pPr>
      <w:rPr>
        <w:rFonts w:hint="default"/>
        <w:lang w:val="en-US" w:eastAsia="en-US" w:bidi="ar-SA"/>
      </w:rPr>
    </w:lvl>
  </w:abstractNum>
  <w:abstractNum w:abstractNumId="5" w15:restartNumberingAfterBreak="0">
    <w:nsid w:val="7CD83153"/>
    <w:multiLevelType w:val="hybridMultilevel"/>
    <w:tmpl w:val="06CE54CC"/>
    <w:lvl w:ilvl="0" w:tplc="6D1C4434">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E9FE46F2">
      <w:numFmt w:val="bullet"/>
      <w:lvlText w:val="•"/>
      <w:lvlJc w:val="left"/>
      <w:pPr>
        <w:ind w:left="4122" w:hanging="243"/>
      </w:pPr>
      <w:rPr>
        <w:rFonts w:hint="default"/>
        <w:lang w:val="en-US" w:eastAsia="en-US" w:bidi="ar-SA"/>
      </w:rPr>
    </w:lvl>
    <w:lvl w:ilvl="2" w:tplc="2D1CFE1A">
      <w:numFmt w:val="bullet"/>
      <w:lvlText w:val="•"/>
      <w:lvlJc w:val="left"/>
      <w:pPr>
        <w:ind w:left="4944" w:hanging="243"/>
      </w:pPr>
      <w:rPr>
        <w:rFonts w:hint="default"/>
        <w:lang w:val="en-US" w:eastAsia="en-US" w:bidi="ar-SA"/>
      </w:rPr>
    </w:lvl>
    <w:lvl w:ilvl="3" w:tplc="D7D4611A">
      <w:numFmt w:val="bullet"/>
      <w:lvlText w:val="•"/>
      <w:lvlJc w:val="left"/>
      <w:pPr>
        <w:ind w:left="5766" w:hanging="243"/>
      </w:pPr>
      <w:rPr>
        <w:rFonts w:hint="default"/>
        <w:lang w:val="en-US" w:eastAsia="en-US" w:bidi="ar-SA"/>
      </w:rPr>
    </w:lvl>
    <w:lvl w:ilvl="4" w:tplc="AD7CE54C">
      <w:numFmt w:val="bullet"/>
      <w:lvlText w:val="•"/>
      <w:lvlJc w:val="left"/>
      <w:pPr>
        <w:ind w:left="6589" w:hanging="243"/>
      </w:pPr>
      <w:rPr>
        <w:rFonts w:hint="default"/>
        <w:lang w:val="en-US" w:eastAsia="en-US" w:bidi="ar-SA"/>
      </w:rPr>
    </w:lvl>
    <w:lvl w:ilvl="5" w:tplc="5AA4AF78">
      <w:numFmt w:val="bullet"/>
      <w:lvlText w:val="•"/>
      <w:lvlJc w:val="left"/>
      <w:pPr>
        <w:ind w:left="7411" w:hanging="243"/>
      </w:pPr>
      <w:rPr>
        <w:rFonts w:hint="default"/>
        <w:lang w:val="en-US" w:eastAsia="en-US" w:bidi="ar-SA"/>
      </w:rPr>
    </w:lvl>
    <w:lvl w:ilvl="6" w:tplc="0C881032">
      <w:numFmt w:val="bullet"/>
      <w:lvlText w:val="•"/>
      <w:lvlJc w:val="left"/>
      <w:pPr>
        <w:ind w:left="8233" w:hanging="243"/>
      </w:pPr>
      <w:rPr>
        <w:rFonts w:hint="default"/>
        <w:lang w:val="en-US" w:eastAsia="en-US" w:bidi="ar-SA"/>
      </w:rPr>
    </w:lvl>
    <w:lvl w:ilvl="7" w:tplc="894A7D00">
      <w:numFmt w:val="bullet"/>
      <w:lvlText w:val="•"/>
      <w:lvlJc w:val="left"/>
      <w:pPr>
        <w:ind w:left="9056" w:hanging="243"/>
      </w:pPr>
      <w:rPr>
        <w:rFonts w:hint="default"/>
        <w:lang w:val="en-US" w:eastAsia="en-US" w:bidi="ar-SA"/>
      </w:rPr>
    </w:lvl>
    <w:lvl w:ilvl="8" w:tplc="D9D2D864">
      <w:numFmt w:val="bullet"/>
      <w:lvlText w:val="•"/>
      <w:lvlJc w:val="left"/>
      <w:pPr>
        <w:ind w:left="9878" w:hanging="243"/>
      </w:pPr>
      <w:rPr>
        <w:rFonts w:hint="default"/>
        <w:lang w:val="en-US" w:eastAsia="en-US" w:bidi="ar-SA"/>
      </w:rPr>
    </w:lvl>
  </w:abstractNum>
  <w:abstractNum w:abstractNumId="6" w15:restartNumberingAfterBreak="0">
    <w:nsid w:val="7EAC50B3"/>
    <w:multiLevelType w:val="hybridMultilevel"/>
    <w:tmpl w:val="6E369AB6"/>
    <w:lvl w:ilvl="0" w:tplc="D5CC9870">
      <w:start w:val="1"/>
      <w:numFmt w:val="decimal"/>
      <w:lvlText w:val="%1"/>
      <w:lvlJc w:val="left"/>
      <w:pPr>
        <w:ind w:left="3304" w:hanging="243"/>
        <w:jc w:val="left"/>
      </w:pPr>
      <w:rPr>
        <w:rFonts w:ascii="Calibri" w:eastAsia="Calibri" w:hAnsi="Calibri" w:cs="Calibri" w:hint="default"/>
        <w:b w:val="0"/>
        <w:bCs w:val="0"/>
        <w:i w:val="0"/>
        <w:iCs w:val="0"/>
        <w:spacing w:val="0"/>
        <w:w w:val="100"/>
        <w:sz w:val="18"/>
        <w:szCs w:val="18"/>
        <w:lang w:val="en-US" w:eastAsia="en-US" w:bidi="ar-SA"/>
      </w:rPr>
    </w:lvl>
    <w:lvl w:ilvl="1" w:tplc="8C503AC8">
      <w:numFmt w:val="bullet"/>
      <w:lvlText w:val="•"/>
      <w:lvlJc w:val="left"/>
      <w:pPr>
        <w:ind w:left="4122" w:hanging="243"/>
      </w:pPr>
      <w:rPr>
        <w:rFonts w:hint="default"/>
        <w:lang w:val="en-US" w:eastAsia="en-US" w:bidi="ar-SA"/>
      </w:rPr>
    </w:lvl>
    <w:lvl w:ilvl="2" w:tplc="99D04394">
      <w:numFmt w:val="bullet"/>
      <w:lvlText w:val="•"/>
      <w:lvlJc w:val="left"/>
      <w:pPr>
        <w:ind w:left="4944" w:hanging="243"/>
      </w:pPr>
      <w:rPr>
        <w:rFonts w:hint="default"/>
        <w:lang w:val="en-US" w:eastAsia="en-US" w:bidi="ar-SA"/>
      </w:rPr>
    </w:lvl>
    <w:lvl w:ilvl="3" w:tplc="08808B50">
      <w:numFmt w:val="bullet"/>
      <w:lvlText w:val="•"/>
      <w:lvlJc w:val="left"/>
      <w:pPr>
        <w:ind w:left="5766" w:hanging="243"/>
      </w:pPr>
      <w:rPr>
        <w:rFonts w:hint="default"/>
        <w:lang w:val="en-US" w:eastAsia="en-US" w:bidi="ar-SA"/>
      </w:rPr>
    </w:lvl>
    <w:lvl w:ilvl="4" w:tplc="2436905A">
      <w:numFmt w:val="bullet"/>
      <w:lvlText w:val="•"/>
      <w:lvlJc w:val="left"/>
      <w:pPr>
        <w:ind w:left="6589" w:hanging="243"/>
      </w:pPr>
      <w:rPr>
        <w:rFonts w:hint="default"/>
        <w:lang w:val="en-US" w:eastAsia="en-US" w:bidi="ar-SA"/>
      </w:rPr>
    </w:lvl>
    <w:lvl w:ilvl="5" w:tplc="3B1E5DE8">
      <w:numFmt w:val="bullet"/>
      <w:lvlText w:val="•"/>
      <w:lvlJc w:val="left"/>
      <w:pPr>
        <w:ind w:left="7411" w:hanging="243"/>
      </w:pPr>
      <w:rPr>
        <w:rFonts w:hint="default"/>
        <w:lang w:val="en-US" w:eastAsia="en-US" w:bidi="ar-SA"/>
      </w:rPr>
    </w:lvl>
    <w:lvl w:ilvl="6" w:tplc="F22C0D16">
      <w:numFmt w:val="bullet"/>
      <w:lvlText w:val="•"/>
      <w:lvlJc w:val="left"/>
      <w:pPr>
        <w:ind w:left="8233" w:hanging="243"/>
      </w:pPr>
      <w:rPr>
        <w:rFonts w:hint="default"/>
        <w:lang w:val="en-US" w:eastAsia="en-US" w:bidi="ar-SA"/>
      </w:rPr>
    </w:lvl>
    <w:lvl w:ilvl="7" w:tplc="5EBE3D36">
      <w:numFmt w:val="bullet"/>
      <w:lvlText w:val="•"/>
      <w:lvlJc w:val="left"/>
      <w:pPr>
        <w:ind w:left="9056" w:hanging="243"/>
      </w:pPr>
      <w:rPr>
        <w:rFonts w:hint="default"/>
        <w:lang w:val="en-US" w:eastAsia="en-US" w:bidi="ar-SA"/>
      </w:rPr>
    </w:lvl>
    <w:lvl w:ilvl="8" w:tplc="C7A0ECEC">
      <w:numFmt w:val="bullet"/>
      <w:lvlText w:val="•"/>
      <w:lvlJc w:val="left"/>
      <w:pPr>
        <w:ind w:left="9878" w:hanging="243"/>
      </w:pPr>
      <w:rPr>
        <w:rFonts w:hint="default"/>
        <w:lang w:val="en-US" w:eastAsia="en-US" w:bidi="ar-SA"/>
      </w:rPr>
    </w:lvl>
  </w:abstractNum>
  <w:num w:numId="1" w16cid:durableId="385183353">
    <w:abstractNumId w:val="6"/>
  </w:num>
  <w:num w:numId="2" w16cid:durableId="359822184">
    <w:abstractNumId w:val="4"/>
  </w:num>
  <w:num w:numId="3" w16cid:durableId="1018506484">
    <w:abstractNumId w:val="2"/>
  </w:num>
  <w:num w:numId="4" w16cid:durableId="1328945916">
    <w:abstractNumId w:val="3"/>
  </w:num>
  <w:num w:numId="5" w16cid:durableId="716322495">
    <w:abstractNumId w:val="1"/>
  </w:num>
  <w:num w:numId="6" w16cid:durableId="1416198457">
    <w:abstractNumId w:val="5"/>
  </w:num>
  <w:num w:numId="7" w16cid:durableId="2013677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9vj8hkaTLFif5m4r4gGHEekgUaoue/sN6GOzFwy6prufjowZVDd2eeCyZAez1N++X3IFaOHOUj+zHVzH3V/rOA==" w:salt="FNB91+9bwAs4YlkLjMm9rQ=="/>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86F"/>
    <w:rsid w:val="0019525B"/>
    <w:rsid w:val="00446D44"/>
    <w:rsid w:val="005042CB"/>
    <w:rsid w:val="0072186F"/>
    <w:rsid w:val="009D5E43"/>
    <w:rsid w:val="00C71C8D"/>
    <w:rsid w:val="00D02D79"/>
    <w:rsid w:val="00DB7DD4"/>
    <w:rsid w:val="00DE7546"/>
    <w:rsid w:val="00F51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BE176"/>
  <w15:docId w15:val="{CC2E1BB7-A499-4AEA-9D5A-E70BE8F5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20"/>
      <w:ind w:left="20"/>
      <w:outlineLvl w:val="0"/>
    </w:pPr>
    <w:rPr>
      <w:rFonts w:ascii="Cambria" w:eastAsia="Cambria" w:hAnsi="Cambria" w:cs="Cambria"/>
      <w:b/>
      <w:bCs/>
      <w:sz w:val="40"/>
      <w:szCs w:val="40"/>
    </w:rPr>
  </w:style>
  <w:style w:type="paragraph" w:styleId="Heading2">
    <w:name w:val="heading 2"/>
    <w:basedOn w:val="Normal"/>
    <w:uiPriority w:val="9"/>
    <w:unhideWhenUsed/>
    <w:qFormat/>
    <w:pPr>
      <w:spacing w:before="14"/>
      <w:ind w:left="197"/>
      <w:outlineLvl w:val="1"/>
    </w:pPr>
    <w:rPr>
      <w:b/>
      <w:bCs/>
      <w:sz w:val="28"/>
      <w:szCs w:val="28"/>
    </w:rPr>
  </w:style>
  <w:style w:type="paragraph" w:styleId="Heading3">
    <w:name w:val="heading 3"/>
    <w:basedOn w:val="Normal"/>
    <w:uiPriority w:val="9"/>
    <w:unhideWhenUsed/>
    <w:qFormat/>
    <w:pPr>
      <w:spacing w:before="99"/>
      <w:ind w:left="377"/>
      <w:outlineLvl w:val="2"/>
    </w:pPr>
    <w:rPr>
      <w:b/>
      <w:bCs/>
      <w:sz w:val="24"/>
      <w:szCs w:val="24"/>
      <w:u w:val="single" w:color="000000"/>
    </w:rPr>
  </w:style>
  <w:style w:type="paragraph" w:styleId="Heading4">
    <w:name w:val="heading 4"/>
    <w:basedOn w:val="Normal"/>
    <w:uiPriority w:val="9"/>
    <w:unhideWhenUsed/>
    <w:qFormat/>
    <w:pPr>
      <w:ind w:left="1113"/>
      <w:outlineLvl w:val="3"/>
    </w:pPr>
    <w:rPr>
      <w:b/>
      <w:bCs/>
      <w:sz w:val="20"/>
      <w:szCs w:val="20"/>
    </w:rPr>
  </w:style>
  <w:style w:type="paragraph" w:styleId="Heading5">
    <w:name w:val="heading 5"/>
    <w:basedOn w:val="Normal"/>
    <w:uiPriority w:val="9"/>
    <w:unhideWhenUsed/>
    <w:qFormat/>
    <w:pPr>
      <w:spacing w:before="143"/>
      <w:ind w:left="249"/>
      <w:jc w:val="both"/>
      <w:outlineLvl w:val="4"/>
    </w:pPr>
    <w:rPr>
      <w:sz w:val="20"/>
      <w:szCs w:val="20"/>
    </w:rPr>
  </w:style>
  <w:style w:type="paragraph" w:styleId="Heading6">
    <w:name w:val="heading 6"/>
    <w:basedOn w:val="Normal"/>
    <w:uiPriority w:val="9"/>
    <w:unhideWhenUsed/>
    <w:qFormat/>
    <w:pPr>
      <w:ind w:left="20"/>
      <w:outlineLvl w:val="5"/>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ind w:right="360"/>
      <w:jc w:val="center"/>
    </w:pPr>
    <w:rPr>
      <w:sz w:val="56"/>
      <w:szCs w:val="56"/>
    </w:rPr>
  </w:style>
  <w:style w:type="paragraph" w:styleId="ListParagraph">
    <w:name w:val="List Paragraph"/>
    <w:basedOn w:val="Normal"/>
    <w:uiPriority w:val="1"/>
    <w:qFormat/>
    <w:pPr>
      <w:ind w:left="3303" w:hanging="242"/>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hyperlink" Target="http://www.roads.maryland.gov/Index.aspx?PageId=600)" TargetMode="External"/><Relationship Id="rId10" Type="http://schemas.openxmlformats.org/officeDocument/2006/relationships/hyperlink" Target="http://www.roads.maryland.gov/Index.aspx?PageId=42)" TargetMode="External"/><Relationship Id="rId19" Type="http://schemas.openxmlformats.org/officeDocument/2006/relationships/hyperlink" Target="http://www.roads.maryland.gov/Index.aspx?PageId=42)" TargetMode="Externa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6894</Words>
  <Characters>39298</Characters>
  <Application>Microsoft Office Word</Application>
  <DocSecurity>8</DocSecurity>
  <Lines>327</Lines>
  <Paragraphs>92</Paragraphs>
  <ScaleCrop>false</ScaleCrop>
  <HeadingPairs>
    <vt:vector size="2" baseType="variant">
      <vt:variant>
        <vt:lpstr>Title</vt:lpstr>
      </vt:variant>
      <vt:variant>
        <vt:i4>1</vt:i4>
      </vt:variant>
    </vt:vector>
  </HeadingPairs>
  <TitlesOfParts>
    <vt:vector size="1" baseType="lpstr">
      <vt:lpstr>Soils and Aggregates Division</vt:lpstr>
    </vt:vector>
  </TitlesOfParts>
  <Company>Maryland State Highway Association</Company>
  <LinksUpToDate>false</LinksUpToDate>
  <CharactersWithSpaces>46100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Soils and Aggregates Division</dc:title>
  <dc:subject>Material Quality Assurance Manual</dc:subject>
  <dc:creator>Office of Materials Technology</dc:creator>
  <cp:lastModifiedBy>Jon Porter</cp:lastModifiedBy>
  <cp:revision>5</cp:revision>
  <dcterms:created xsi:type="dcterms:W3CDTF">2026-04-01T20:45:00Z</dcterms:created>
  <dcterms:modified xsi:type="dcterms:W3CDTF">2026-04-06T13:07:00Z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2026-04-01T00:00:00Z</vt:filetime>
  </property>
  <property fmtid="{D5CDD505-2E9C-101B-9397-08002B2CF9AE}" pid="3" name="Creator">
    <vt:lpwstr>Adobe Acrobat (64-bit) 26.1.21346</vt:lpwstr>
  </property>
  <property fmtid="{D5CDD505-2E9C-101B-9397-08002B2CF9AE}" pid="4" name="LastSaved">
    <vt:filetime>2026-04-01T00:00:00Z</vt:filetime>
  </property>
  <property fmtid="{D5CDD505-2E9C-101B-9397-08002B2CF9AE}" pid="5" name="Producer">
    <vt:lpwstr>Adobe Acrobat (64-bit) 26.1.21346</vt:lpwstr>
  </property>
</Properties>
</file>