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C2F9" w14:textId="5AA5B1C1" w:rsidR="002372C1" w:rsidRPr="002372C1" w:rsidRDefault="002372C1" w:rsidP="002372C1">
      <w:commentRangeStart w:id="0"/>
      <w:commentRangeStart w:id="1"/>
    </w:p>
    <w:p w14:paraId="1CFF35B0" w14:textId="2A362F7A" w:rsidR="001C0ABB" w:rsidRPr="005507DD" w:rsidRDefault="006534F0" w:rsidP="00FD60A7">
      <w:pPr>
        <w:pStyle w:val="Subtitle"/>
        <w:spacing w:after="0"/>
        <w:jc w:val="center"/>
        <w:rPr>
          <w:rFonts w:asciiTheme="minorHAnsi" w:hAnsiTheme="minorHAnsi" w:cstheme="minorHAnsi"/>
          <w:b/>
          <w:bCs/>
          <w:sz w:val="40"/>
          <w:szCs w:val="40"/>
          <w:lang w:val="es-ES"/>
        </w:rPr>
      </w:pPr>
      <w:r w:rsidRPr="005507DD">
        <w:rPr>
          <w:rFonts w:asciiTheme="minorHAnsi" w:hAnsiTheme="minorHAnsi" w:cstheme="minorHAnsi"/>
          <w:b/>
          <w:bCs/>
          <w:sz w:val="40"/>
          <w:szCs w:val="40"/>
          <w:lang w:val="es-ES"/>
        </w:rPr>
        <w:t xml:space="preserve">Project </w:t>
      </w:r>
      <w:proofErr w:type="spellStart"/>
      <w:r w:rsidRPr="005507DD">
        <w:rPr>
          <w:rFonts w:asciiTheme="minorHAnsi" w:hAnsiTheme="minorHAnsi" w:cstheme="minorHAnsi"/>
          <w:b/>
          <w:bCs/>
          <w:sz w:val="40"/>
          <w:szCs w:val="40"/>
          <w:lang w:val="es-ES"/>
        </w:rPr>
        <w:t>Name</w:t>
      </w:r>
      <w:proofErr w:type="spellEnd"/>
    </w:p>
    <w:p w14:paraId="46C104B3" w14:textId="77777777" w:rsidR="006534F0" w:rsidRPr="005507DD" w:rsidRDefault="006534F0" w:rsidP="006534F0">
      <w:pPr>
        <w:rPr>
          <w:b/>
          <w:bCs/>
          <w:lang w:val="es-ES"/>
        </w:rPr>
      </w:pPr>
    </w:p>
    <w:p w14:paraId="7E155E83" w14:textId="60D4EC54" w:rsidR="001C0ABB" w:rsidRPr="005507DD" w:rsidRDefault="006534F0" w:rsidP="00FD60A7">
      <w:pPr>
        <w:pStyle w:val="Subtitle"/>
        <w:spacing w:after="0"/>
        <w:jc w:val="center"/>
        <w:rPr>
          <w:rFonts w:asciiTheme="minorHAnsi" w:hAnsiTheme="minorHAnsi" w:cstheme="minorHAnsi"/>
          <w:b/>
          <w:bCs/>
          <w:sz w:val="40"/>
          <w:szCs w:val="40"/>
          <w:lang w:val="es-ES"/>
        </w:rPr>
      </w:pPr>
      <w:r w:rsidRPr="16F186C7">
        <w:rPr>
          <w:rFonts w:asciiTheme="minorHAnsi" w:hAnsiTheme="minorHAnsi" w:cstheme="minorBidi"/>
          <w:b/>
          <w:sz w:val="40"/>
          <w:szCs w:val="40"/>
          <w:lang w:val="es-ES"/>
        </w:rPr>
        <w:t>Stormwater As-</w:t>
      </w:r>
      <w:proofErr w:type="spellStart"/>
      <w:r w:rsidRPr="16F186C7">
        <w:rPr>
          <w:rFonts w:asciiTheme="minorHAnsi" w:hAnsiTheme="minorHAnsi" w:cstheme="minorBidi"/>
          <w:b/>
          <w:sz w:val="40"/>
          <w:szCs w:val="40"/>
          <w:lang w:val="es-ES"/>
        </w:rPr>
        <w:t>Built</w:t>
      </w:r>
      <w:proofErr w:type="spellEnd"/>
      <w:r w:rsidRPr="16F186C7">
        <w:rPr>
          <w:rFonts w:asciiTheme="minorHAnsi" w:hAnsiTheme="minorHAnsi" w:cstheme="minorBidi"/>
          <w:b/>
          <w:sz w:val="40"/>
          <w:szCs w:val="40"/>
          <w:lang w:val="es-ES"/>
        </w:rPr>
        <w:t xml:space="preserve"> </w:t>
      </w:r>
      <w:proofErr w:type="spellStart"/>
      <w:r w:rsidRPr="16F186C7">
        <w:rPr>
          <w:rFonts w:asciiTheme="minorHAnsi" w:hAnsiTheme="minorHAnsi" w:cstheme="minorBidi"/>
          <w:b/>
          <w:sz w:val="40"/>
          <w:szCs w:val="40"/>
          <w:lang w:val="es-ES"/>
        </w:rPr>
        <w:t>Report</w:t>
      </w:r>
      <w:proofErr w:type="spellEnd"/>
    </w:p>
    <w:p w14:paraId="07FCA9C0" w14:textId="77777777" w:rsidR="006534F0" w:rsidRPr="006534F0" w:rsidRDefault="006534F0" w:rsidP="006534F0">
      <w:pPr>
        <w:rPr>
          <w:lang w:val="es-ES"/>
        </w:rPr>
      </w:pPr>
    </w:p>
    <w:p w14:paraId="7A8388B5" w14:textId="11B8A168" w:rsidR="009071A8" w:rsidRPr="00F45A55" w:rsidRDefault="001C0ABB" w:rsidP="00FD60A7">
      <w:pPr>
        <w:pStyle w:val="Subtitle"/>
        <w:spacing w:after="0"/>
        <w:jc w:val="center"/>
        <w:rPr>
          <w:rFonts w:asciiTheme="minorHAnsi" w:hAnsiTheme="minorHAnsi" w:cstheme="minorHAnsi"/>
          <w:snapToGrid w:val="0"/>
          <w:sz w:val="36"/>
          <w:szCs w:val="36"/>
        </w:rPr>
      </w:pPr>
      <w:r w:rsidRPr="00F45A55">
        <w:rPr>
          <w:rFonts w:asciiTheme="minorHAnsi" w:hAnsiTheme="minorHAnsi" w:cstheme="minorHAnsi"/>
          <w:sz w:val="36"/>
          <w:szCs w:val="36"/>
          <w:lang w:val="es-ES"/>
        </w:rPr>
        <w:t>S</w:t>
      </w:r>
      <w:r w:rsidR="009E1CAB" w:rsidRPr="00F45A55">
        <w:rPr>
          <w:rFonts w:asciiTheme="minorHAnsi" w:hAnsiTheme="minorHAnsi" w:cstheme="minorHAnsi"/>
          <w:sz w:val="36"/>
          <w:szCs w:val="36"/>
          <w:lang w:val="es-ES"/>
        </w:rPr>
        <w:t>HA</w:t>
      </w:r>
      <w:r w:rsidR="00AE06F0" w:rsidRPr="00F45A55">
        <w:rPr>
          <w:rFonts w:asciiTheme="minorHAnsi" w:hAnsiTheme="minorHAnsi" w:cstheme="minorHAnsi"/>
          <w:sz w:val="36"/>
          <w:szCs w:val="36"/>
          <w:lang w:val="es-ES"/>
        </w:rPr>
        <w:t xml:space="preserve"> </w:t>
      </w:r>
      <w:proofErr w:type="spellStart"/>
      <w:r w:rsidR="005208C0" w:rsidRPr="00F45A55">
        <w:rPr>
          <w:rFonts w:asciiTheme="minorHAnsi" w:hAnsiTheme="minorHAnsi" w:cstheme="minorHAnsi"/>
          <w:sz w:val="36"/>
          <w:szCs w:val="36"/>
          <w:lang w:val="es-ES"/>
        </w:rPr>
        <w:t>Contract</w:t>
      </w:r>
      <w:proofErr w:type="spellEnd"/>
      <w:r w:rsidR="005208C0" w:rsidRPr="00F45A55">
        <w:rPr>
          <w:rFonts w:asciiTheme="minorHAnsi" w:hAnsiTheme="minorHAnsi" w:cstheme="minorHAnsi"/>
          <w:sz w:val="36"/>
          <w:szCs w:val="36"/>
          <w:lang w:val="es-ES"/>
        </w:rPr>
        <w:t xml:space="preserve"> </w:t>
      </w:r>
      <w:r w:rsidR="009071A8" w:rsidRPr="00F45A55">
        <w:rPr>
          <w:rFonts w:asciiTheme="minorHAnsi" w:hAnsiTheme="minorHAnsi" w:cstheme="minorHAnsi"/>
          <w:sz w:val="36"/>
          <w:szCs w:val="36"/>
          <w:lang w:val="es-ES"/>
        </w:rPr>
        <w:t>N</w:t>
      </w:r>
      <w:r w:rsidR="003A0409" w:rsidRPr="00F45A55">
        <w:rPr>
          <w:rFonts w:asciiTheme="minorHAnsi" w:hAnsiTheme="minorHAnsi" w:cstheme="minorHAnsi"/>
          <w:sz w:val="36"/>
          <w:szCs w:val="36"/>
          <w:lang w:val="es-ES"/>
        </w:rPr>
        <w:t>o</w:t>
      </w:r>
      <w:r w:rsidR="009071A8" w:rsidRPr="00F45A55">
        <w:rPr>
          <w:rFonts w:asciiTheme="minorHAnsi" w:hAnsiTheme="minorHAnsi" w:cstheme="minorHAnsi"/>
          <w:sz w:val="36"/>
          <w:szCs w:val="36"/>
          <w:lang w:val="es-ES"/>
        </w:rPr>
        <w:t>.</w:t>
      </w:r>
      <w:r w:rsidR="009E1CAB" w:rsidRPr="00F45A55">
        <w:rPr>
          <w:rFonts w:asciiTheme="minorHAnsi" w:hAnsiTheme="minorHAnsi" w:cstheme="minorHAnsi"/>
          <w:sz w:val="36"/>
          <w:szCs w:val="36"/>
          <w:lang w:val="es-ES"/>
        </w:rPr>
        <w:t xml:space="preserve">  </w:t>
      </w:r>
      <w:r w:rsidR="00CB0120" w:rsidRPr="00F45A55">
        <w:rPr>
          <w:rFonts w:asciiTheme="minorHAnsi" w:hAnsiTheme="minorHAnsi" w:cstheme="minorHAnsi"/>
          <w:snapToGrid w:val="0"/>
          <w:sz w:val="36"/>
          <w:szCs w:val="36"/>
          <w:highlight w:val="lightGray"/>
        </w:rPr>
        <w:t>XX0000000</w:t>
      </w:r>
    </w:p>
    <w:p w14:paraId="23BAF13E" w14:textId="77777777" w:rsidR="005507DD" w:rsidRPr="00F45A55" w:rsidRDefault="005507DD" w:rsidP="005507DD">
      <w:pPr>
        <w:rPr>
          <w:sz w:val="20"/>
          <w:szCs w:val="20"/>
        </w:rPr>
      </w:pPr>
    </w:p>
    <w:p w14:paraId="650E33B4" w14:textId="2C80B3F5" w:rsidR="0059219B" w:rsidRPr="00F45A55" w:rsidRDefault="0059219B" w:rsidP="0059219B">
      <w:pPr>
        <w:pStyle w:val="Subtitle"/>
        <w:spacing w:after="0"/>
        <w:jc w:val="center"/>
        <w:rPr>
          <w:rFonts w:asciiTheme="minorHAnsi" w:hAnsiTheme="minorHAnsi" w:cstheme="minorHAnsi"/>
          <w:snapToGrid w:val="0"/>
          <w:sz w:val="36"/>
          <w:szCs w:val="36"/>
        </w:rPr>
      </w:pPr>
      <w:r w:rsidRPr="00F45A55">
        <w:rPr>
          <w:rFonts w:asciiTheme="minorHAnsi" w:hAnsiTheme="minorHAnsi" w:cstheme="minorHAnsi"/>
          <w:sz w:val="36"/>
          <w:szCs w:val="36"/>
          <w:lang w:val="es-ES"/>
        </w:rPr>
        <w:t>Fe</w:t>
      </w:r>
      <w:r w:rsidR="00834E58" w:rsidRPr="00F45A55">
        <w:rPr>
          <w:rFonts w:asciiTheme="minorHAnsi" w:hAnsiTheme="minorHAnsi" w:cstheme="minorHAnsi"/>
          <w:sz w:val="36"/>
          <w:szCs w:val="36"/>
          <w:lang w:val="es-ES"/>
        </w:rPr>
        <w:t>deral Aid Project</w:t>
      </w:r>
      <w:r w:rsidRPr="00F45A55">
        <w:rPr>
          <w:rFonts w:asciiTheme="minorHAnsi" w:hAnsiTheme="minorHAnsi" w:cstheme="minorHAnsi"/>
          <w:sz w:val="36"/>
          <w:szCs w:val="36"/>
          <w:lang w:val="es-ES"/>
        </w:rPr>
        <w:t xml:space="preserve"> No.  </w:t>
      </w:r>
      <w:r w:rsidRPr="00F45A55">
        <w:rPr>
          <w:rFonts w:asciiTheme="minorHAnsi" w:hAnsiTheme="minorHAnsi" w:cstheme="minorHAnsi"/>
          <w:snapToGrid w:val="0"/>
          <w:sz w:val="36"/>
          <w:szCs w:val="36"/>
          <w:highlight w:val="lightGray"/>
        </w:rPr>
        <w:t>XX0000000</w:t>
      </w:r>
    </w:p>
    <w:p w14:paraId="1B4EF8AD" w14:textId="77777777" w:rsidR="005507DD" w:rsidRPr="00F45A55" w:rsidRDefault="005507DD" w:rsidP="005507DD">
      <w:pPr>
        <w:rPr>
          <w:sz w:val="20"/>
          <w:szCs w:val="20"/>
        </w:rPr>
      </w:pPr>
    </w:p>
    <w:p w14:paraId="232075AD" w14:textId="6623E24C" w:rsidR="009071A8" w:rsidRPr="00F45A55" w:rsidRDefault="00DD4F9B" w:rsidP="00FD60A7">
      <w:pPr>
        <w:pStyle w:val="Subtitle"/>
        <w:spacing w:after="0"/>
        <w:jc w:val="center"/>
        <w:rPr>
          <w:rFonts w:asciiTheme="minorHAnsi" w:hAnsiTheme="minorHAnsi" w:cstheme="minorHAnsi"/>
          <w:sz w:val="36"/>
          <w:szCs w:val="36"/>
          <w:lang w:val="es-ES"/>
        </w:rPr>
      </w:pPr>
      <w:r w:rsidRPr="00F45A55">
        <w:rPr>
          <w:rFonts w:asciiTheme="minorHAnsi" w:hAnsiTheme="minorHAnsi" w:cstheme="minorHAnsi"/>
          <w:sz w:val="36"/>
          <w:szCs w:val="36"/>
          <w:lang w:val="es-ES"/>
        </w:rPr>
        <w:t>SHA</w:t>
      </w:r>
      <w:r w:rsidR="000361CC" w:rsidRPr="00F45A55">
        <w:rPr>
          <w:rFonts w:asciiTheme="minorHAnsi" w:hAnsiTheme="minorHAnsi" w:cstheme="minorHAnsi"/>
          <w:sz w:val="36"/>
          <w:szCs w:val="36"/>
          <w:lang w:val="es-ES"/>
        </w:rPr>
        <w:t xml:space="preserve"> </w:t>
      </w:r>
      <w:r w:rsidRPr="00F45A55">
        <w:rPr>
          <w:rFonts w:asciiTheme="minorHAnsi" w:hAnsiTheme="minorHAnsi" w:cstheme="minorHAnsi"/>
          <w:sz w:val="36"/>
          <w:szCs w:val="36"/>
          <w:lang w:val="es-ES"/>
        </w:rPr>
        <w:t>PRD N</w:t>
      </w:r>
      <w:r w:rsidR="00334376" w:rsidRPr="00F45A55">
        <w:rPr>
          <w:rFonts w:asciiTheme="minorHAnsi" w:hAnsiTheme="minorHAnsi" w:cstheme="minorHAnsi"/>
          <w:sz w:val="36"/>
          <w:szCs w:val="36"/>
          <w:lang w:val="es-ES"/>
        </w:rPr>
        <w:t>o.</w:t>
      </w:r>
      <w:r w:rsidRPr="00F45A55">
        <w:rPr>
          <w:rFonts w:asciiTheme="minorHAnsi" w:hAnsiTheme="minorHAnsi" w:cstheme="minorHAnsi"/>
          <w:sz w:val="36"/>
          <w:szCs w:val="36"/>
          <w:lang w:val="es-ES"/>
        </w:rPr>
        <w:t xml:space="preserve"> </w:t>
      </w:r>
      <w:r w:rsidR="00CB0120" w:rsidRPr="00F45A55">
        <w:rPr>
          <w:rFonts w:asciiTheme="minorHAnsi" w:hAnsiTheme="minorHAnsi" w:cstheme="minorHAnsi"/>
          <w:sz w:val="36"/>
          <w:szCs w:val="36"/>
          <w:highlight w:val="lightGray"/>
          <w:lang w:val="es-ES"/>
        </w:rPr>
        <w:t>XX-PR-XXXX</w:t>
      </w:r>
    </w:p>
    <w:p w14:paraId="71630D31" w14:textId="13D6A471" w:rsidR="006534F0" w:rsidRPr="00F45A55" w:rsidRDefault="006534F0" w:rsidP="006534F0">
      <w:pPr>
        <w:rPr>
          <w:sz w:val="32"/>
          <w:szCs w:val="32"/>
          <w:lang w:val="es-ES"/>
        </w:rPr>
      </w:pPr>
    </w:p>
    <w:p w14:paraId="45853CEF" w14:textId="208718F1" w:rsidR="006534F0" w:rsidRPr="00F45A55" w:rsidRDefault="006534F0" w:rsidP="006534F0">
      <w:pPr>
        <w:jc w:val="center"/>
        <w:rPr>
          <w:rFonts w:eastAsiaTheme="majorEastAsia" w:cstheme="minorHAnsi"/>
          <w:i/>
          <w:iCs/>
          <w:color w:val="4F81BD" w:themeColor="accent1"/>
          <w:spacing w:val="15"/>
          <w:sz w:val="36"/>
          <w:szCs w:val="36"/>
          <w:lang w:val="es-ES"/>
        </w:rPr>
      </w:pPr>
      <w:r w:rsidRPr="00F45A55">
        <w:rPr>
          <w:rFonts w:eastAsiaTheme="majorEastAsia" w:cstheme="minorHAnsi"/>
          <w:i/>
          <w:iCs/>
          <w:color w:val="4F81BD" w:themeColor="accent1"/>
          <w:spacing w:val="15"/>
          <w:sz w:val="36"/>
          <w:szCs w:val="36"/>
          <w:lang w:val="es-ES"/>
        </w:rPr>
        <w:t>Date</w:t>
      </w:r>
    </w:p>
    <w:p w14:paraId="36C1B714" w14:textId="5890541D" w:rsidR="0070277D" w:rsidRDefault="0070277D" w:rsidP="0070277D"/>
    <w:p w14:paraId="477486BF" w14:textId="77777777" w:rsidR="007B4C55" w:rsidRDefault="007B4C55" w:rsidP="7E1EDB74">
      <w:pPr>
        <w:tabs>
          <w:tab w:val="center" w:pos="4680"/>
        </w:tabs>
        <w:spacing w:line="240" w:lineRule="auto"/>
        <w:jc w:val="center"/>
        <w:rPr>
          <w:b/>
          <w:bCs/>
          <w:sz w:val="24"/>
          <w:szCs w:val="24"/>
        </w:rPr>
      </w:pPr>
    </w:p>
    <w:p w14:paraId="1C12D806" w14:textId="6E52AEEB" w:rsidR="00605821" w:rsidRPr="00727075" w:rsidRDefault="00A251F7" w:rsidP="0091193F">
      <w:pPr>
        <w:pStyle w:val="NoSpacing"/>
        <w:jc w:val="right"/>
        <w:rPr>
          <w:b/>
          <w:bCs/>
          <w:i/>
          <w:iCs/>
          <w:sz w:val="24"/>
          <w:szCs w:val="24"/>
        </w:rPr>
      </w:pPr>
      <w:r w:rsidRPr="00727075">
        <w:rPr>
          <w:b/>
          <w:bCs/>
          <w:i/>
          <w:iCs/>
          <w:sz w:val="24"/>
          <w:szCs w:val="24"/>
        </w:rPr>
        <w:t>PREPARED BY:</w:t>
      </w:r>
    </w:p>
    <w:p w14:paraId="724D5C8C" w14:textId="12EAC7E6" w:rsidR="0333A545" w:rsidRDefault="0333A545" w:rsidP="0333A545">
      <w:pPr>
        <w:pStyle w:val="NoSpacing"/>
        <w:jc w:val="center"/>
        <w:rPr>
          <w:b/>
          <w:bCs/>
          <w:i/>
          <w:iCs/>
          <w:sz w:val="24"/>
          <w:szCs w:val="24"/>
          <w:highlight w:val="lightGray"/>
        </w:rPr>
      </w:pPr>
    </w:p>
    <w:p w14:paraId="64292A5D" w14:textId="77777777" w:rsidR="00FF3DA6" w:rsidRDefault="00FF3DA6" w:rsidP="0333A545">
      <w:pPr>
        <w:pStyle w:val="NoSpacing"/>
        <w:jc w:val="center"/>
        <w:rPr>
          <w:b/>
          <w:bCs/>
          <w:i/>
          <w:iCs/>
          <w:sz w:val="24"/>
          <w:szCs w:val="24"/>
          <w:highlight w:val="lightGray"/>
        </w:rPr>
      </w:pPr>
    </w:p>
    <w:p w14:paraId="74AD43D7" w14:textId="77777777" w:rsidR="00834E58" w:rsidRDefault="00834E58" w:rsidP="0333A545">
      <w:pPr>
        <w:pStyle w:val="NoSpacing"/>
        <w:jc w:val="center"/>
        <w:rPr>
          <w:b/>
          <w:bCs/>
          <w:i/>
          <w:iCs/>
          <w:sz w:val="24"/>
          <w:szCs w:val="24"/>
          <w:highlight w:val="lightGray"/>
        </w:rPr>
      </w:pPr>
    </w:p>
    <w:p w14:paraId="44A5944F" w14:textId="77777777" w:rsidR="00FF3DA6" w:rsidRDefault="00FF3DA6" w:rsidP="0333A545">
      <w:pPr>
        <w:pStyle w:val="NoSpacing"/>
        <w:jc w:val="center"/>
        <w:rPr>
          <w:b/>
          <w:bCs/>
          <w:i/>
          <w:iCs/>
          <w:sz w:val="24"/>
          <w:szCs w:val="24"/>
          <w:highlight w:val="lightGray"/>
        </w:rPr>
      </w:pPr>
    </w:p>
    <w:p w14:paraId="2FF1479D" w14:textId="77777777" w:rsidR="00FF3DA6" w:rsidRDefault="00FF3DA6" w:rsidP="0333A545">
      <w:pPr>
        <w:pStyle w:val="NoSpacing"/>
        <w:jc w:val="center"/>
        <w:rPr>
          <w:b/>
          <w:bCs/>
          <w:i/>
          <w:iCs/>
          <w:sz w:val="24"/>
          <w:szCs w:val="24"/>
          <w:highlight w:val="lightGray"/>
        </w:rPr>
      </w:pPr>
    </w:p>
    <w:p w14:paraId="07003A99" w14:textId="77777777" w:rsidR="00DE40BC" w:rsidRDefault="00DE40BC" w:rsidP="00DE40BC">
      <w:pPr>
        <w:pStyle w:val="NoSpacing"/>
        <w:rPr>
          <w:b/>
          <w:bCs/>
          <w:i/>
          <w:iCs/>
          <w:sz w:val="24"/>
          <w:szCs w:val="24"/>
          <w:highlight w:val="lightGray"/>
        </w:rPr>
      </w:pPr>
    </w:p>
    <w:p w14:paraId="65B4CB43" w14:textId="77777777" w:rsidR="00FF3DA6" w:rsidRDefault="00FF3DA6" w:rsidP="00DE40BC">
      <w:pPr>
        <w:pStyle w:val="NoSpacing"/>
        <w:rPr>
          <w:b/>
          <w:bCs/>
          <w:i/>
          <w:iCs/>
          <w:sz w:val="24"/>
          <w:szCs w:val="24"/>
          <w:highlight w:val="lightGray"/>
        </w:rPr>
      </w:pPr>
    </w:p>
    <w:p w14:paraId="2F9E66DE" w14:textId="77777777" w:rsidR="00DE40BC" w:rsidRDefault="00DE40BC" w:rsidP="00DE40BC">
      <w:pPr>
        <w:pStyle w:val="NoSpacing"/>
        <w:rPr>
          <w:b/>
          <w:bCs/>
          <w:i/>
          <w:iCs/>
          <w:sz w:val="24"/>
          <w:szCs w:val="24"/>
          <w:highlight w:val="lightGray"/>
        </w:rPr>
      </w:pPr>
    </w:p>
    <w:p w14:paraId="321D750E" w14:textId="22AC103D" w:rsidR="00834E58" w:rsidRPr="00727075" w:rsidRDefault="00FF3DA6" w:rsidP="00DE40BC">
      <w:pPr>
        <w:pStyle w:val="NoSpacing"/>
        <w:rPr>
          <w:b/>
          <w:bCs/>
          <w:i/>
          <w:iCs/>
          <w:sz w:val="24"/>
          <w:szCs w:val="24"/>
        </w:rPr>
      </w:pPr>
      <w:r w:rsidRPr="00727075">
        <w:rPr>
          <w:b/>
          <w:bCs/>
          <w:i/>
          <w:iCs/>
          <w:sz w:val="24"/>
          <w:szCs w:val="24"/>
        </w:rPr>
        <w:t>A</w:t>
      </w:r>
      <w:r w:rsidR="00451054" w:rsidRPr="00727075">
        <w:rPr>
          <w:b/>
          <w:bCs/>
          <w:i/>
          <w:iCs/>
          <w:sz w:val="24"/>
          <w:szCs w:val="24"/>
        </w:rPr>
        <w:t>s</w:t>
      </w:r>
      <w:r w:rsidR="00AB531F" w:rsidRPr="00727075">
        <w:rPr>
          <w:b/>
          <w:bCs/>
          <w:i/>
          <w:iCs/>
          <w:sz w:val="24"/>
          <w:szCs w:val="24"/>
        </w:rPr>
        <w:t>-</w:t>
      </w:r>
      <w:r w:rsidRPr="00727075">
        <w:rPr>
          <w:b/>
          <w:bCs/>
          <w:i/>
          <w:iCs/>
          <w:sz w:val="24"/>
          <w:szCs w:val="24"/>
        </w:rPr>
        <w:t>B</w:t>
      </w:r>
      <w:r w:rsidR="00451054" w:rsidRPr="00727075">
        <w:rPr>
          <w:b/>
          <w:bCs/>
          <w:i/>
          <w:iCs/>
          <w:sz w:val="24"/>
          <w:szCs w:val="24"/>
        </w:rPr>
        <w:t xml:space="preserve">uilt </w:t>
      </w:r>
      <w:r w:rsidRPr="00727075">
        <w:rPr>
          <w:b/>
          <w:bCs/>
          <w:i/>
          <w:iCs/>
          <w:sz w:val="24"/>
          <w:szCs w:val="24"/>
        </w:rPr>
        <w:t>E</w:t>
      </w:r>
      <w:r w:rsidR="00451054" w:rsidRPr="00727075">
        <w:rPr>
          <w:b/>
          <w:bCs/>
          <w:i/>
          <w:iCs/>
          <w:sz w:val="24"/>
          <w:szCs w:val="24"/>
        </w:rPr>
        <w:t>ngineer,</w:t>
      </w:r>
      <w:r w:rsidRPr="00727075">
        <w:rPr>
          <w:b/>
          <w:bCs/>
          <w:i/>
          <w:iCs/>
          <w:sz w:val="24"/>
          <w:szCs w:val="24"/>
        </w:rPr>
        <w:t xml:space="preserve"> </w:t>
      </w:r>
      <w:r w:rsidR="00F435D6" w:rsidRPr="00727075">
        <w:rPr>
          <w:b/>
          <w:bCs/>
          <w:i/>
          <w:iCs/>
          <w:sz w:val="24"/>
          <w:szCs w:val="24"/>
        </w:rPr>
        <w:t>Professional Certification:</w:t>
      </w:r>
    </w:p>
    <w:p w14:paraId="0A8E553C" w14:textId="50CA3101" w:rsidR="00F435D6" w:rsidRPr="00727075" w:rsidRDefault="00F435D6" w:rsidP="00DE40BC">
      <w:pPr>
        <w:pStyle w:val="NoSpacing"/>
        <w:rPr>
          <w:b/>
          <w:bCs/>
          <w:i/>
          <w:iCs/>
          <w:sz w:val="24"/>
          <w:szCs w:val="24"/>
        </w:rPr>
      </w:pPr>
      <w:r w:rsidRPr="00727075">
        <w:rPr>
          <w:b/>
          <w:bCs/>
          <w:i/>
          <w:iCs/>
          <w:sz w:val="24"/>
          <w:szCs w:val="24"/>
        </w:rPr>
        <w:t xml:space="preserve">I certify that these </w:t>
      </w:r>
      <w:r w:rsidR="006F101F" w:rsidRPr="00727075">
        <w:rPr>
          <w:b/>
          <w:bCs/>
          <w:i/>
          <w:iCs/>
          <w:sz w:val="24"/>
          <w:szCs w:val="24"/>
        </w:rPr>
        <w:t>documents</w:t>
      </w:r>
      <w:r w:rsidRPr="00727075">
        <w:rPr>
          <w:b/>
          <w:bCs/>
          <w:i/>
          <w:iCs/>
          <w:sz w:val="24"/>
          <w:szCs w:val="24"/>
        </w:rPr>
        <w:t xml:space="preserve"> were </w:t>
      </w:r>
      <w:proofErr w:type="gramStart"/>
      <w:r w:rsidRPr="00727075">
        <w:rPr>
          <w:b/>
          <w:bCs/>
          <w:i/>
          <w:iCs/>
          <w:sz w:val="24"/>
          <w:szCs w:val="24"/>
        </w:rPr>
        <w:t>prepare</w:t>
      </w:r>
      <w:proofErr w:type="gramEnd"/>
      <w:r w:rsidRPr="00727075">
        <w:rPr>
          <w:b/>
          <w:bCs/>
          <w:i/>
          <w:iCs/>
          <w:sz w:val="24"/>
          <w:szCs w:val="24"/>
        </w:rPr>
        <w:t xml:space="preserve"> or</w:t>
      </w:r>
    </w:p>
    <w:p w14:paraId="789E1CF8" w14:textId="38AB35A2" w:rsidR="00F435D6" w:rsidRPr="00727075" w:rsidRDefault="00F435D6" w:rsidP="00DE40BC">
      <w:pPr>
        <w:pStyle w:val="NoSpacing"/>
        <w:rPr>
          <w:b/>
          <w:bCs/>
          <w:i/>
          <w:iCs/>
          <w:sz w:val="24"/>
          <w:szCs w:val="24"/>
        </w:rPr>
      </w:pPr>
      <w:r w:rsidRPr="00727075">
        <w:rPr>
          <w:b/>
          <w:bCs/>
          <w:i/>
          <w:iCs/>
          <w:sz w:val="24"/>
          <w:szCs w:val="24"/>
        </w:rPr>
        <w:t>Approved by me, and that I am a  duly licensed</w:t>
      </w:r>
    </w:p>
    <w:p w14:paraId="6B61846B" w14:textId="09872DF2" w:rsidR="00F435D6" w:rsidRPr="00727075" w:rsidRDefault="00DE40BC" w:rsidP="00DE40BC">
      <w:pPr>
        <w:pStyle w:val="NoSpacing"/>
        <w:rPr>
          <w:b/>
          <w:bCs/>
          <w:i/>
          <w:iCs/>
          <w:sz w:val="24"/>
          <w:szCs w:val="24"/>
        </w:rPr>
      </w:pPr>
      <w:r w:rsidRPr="00727075">
        <w:rPr>
          <w:b/>
          <w:bCs/>
          <w:i/>
          <w:iCs/>
          <w:sz w:val="24"/>
          <w:szCs w:val="24"/>
        </w:rPr>
        <w:t>Engineer under the laws of the State of Maryland</w:t>
      </w:r>
    </w:p>
    <w:p w14:paraId="1BF0723C" w14:textId="3EB95D04" w:rsidR="00DE40BC" w:rsidRDefault="00DE40BC" w:rsidP="00DE40BC">
      <w:pPr>
        <w:pStyle w:val="NoSpacing"/>
        <w:rPr>
          <w:b/>
          <w:bCs/>
          <w:i/>
          <w:iCs/>
          <w:sz w:val="24"/>
          <w:szCs w:val="24"/>
          <w:highlight w:val="lightGray"/>
        </w:rPr>
      </w:pPr>
      <w:r>
        <w:rPr>
          <w:b/>
          <w:bCs/>
          <w:i/>
          <w:iCs/>
          <w:sz w:val="24"/>
          <w:szCs w:val="24"/>
          <w:highlight w:val="lightGray"/>
        </w:rPr>
        <w:t xml:space="preserve">License No.:                Expiration Date:         </w:t>
      </w:r>
    </w:p>
    <w:p w14:paraId="525683FF" w14:textId="77777777" w:rsidR="00DE40BC" w:rsidRDefault="00DE40BC" w:rsidP="00DE40BC">
      <w:pPr>
        <w:pStyle w:val="NoSpacing"/>
        <w:rPr>
          <w:b/>
          <w:bCs/>
          <w:i/>
          <w:iCs/>
          <w:sz w:val="24"/>
          <w:szCs w:val="24"/>
          <w:highlight w:val="lightGray"/>
        </w:rPr>
      </w:pPr>
    </w:p>
    <w:p w14:paraId="2EC5E5F0" w14:textId="2D8F6F85" w:rsidR="00A352D6" w:rsidRPr="00FF3DA6" w:rsidRDefault="00FF3DA6" w:rsidP="00FF3DA6">
      <w:pPr>
        <w:pStyle w:val="TOC1"/>
        <w:sectPr w:rsidR="00A352D6" w:rsidRPr="00FF3DA6" w:rsidSect="00DE40B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1440" w:header="432" w:footer="144" w:gutter="0"/>
          <w:cols w:space="720"/>
          <w:noEndnote/>
          <w:titlePg/>
          <w:docGrid w:linePitch="299"/>
        </w:sectPr>
      </w:pPr>
      <w:r w:rsidRPr="00FF3DA6">
        <w:t xml:space="preserve">Upon structural acceptance by PRD, this as-built certification package is considered part of the approved Stormwater Management Report for this project. </w:t>
      </w:r>
    </w:p>
    <w:sdt>
      <w:sdtPr>
        <w:rPr>
          <w:rFonts w:asciiTheme="minorHAnsi" w:eastAsiaTheme="minorEastAsia" w:hAnsiTheme="minorHAnsi" w:cstheme="minorBidi"/>
          <w:b w:val="0"/>
          <w:bCs w:val="0"/>
          <w:i/>
          <w:iCs/>
          <w:color w:val="auto"/>
          <w:sz w:val="24"/>
          <w:szCs w:val="24"/>
        </w:rPr>
        <w:id w:val="1301905337"/>
        <w:docPartObj>
          <w:docPartGallery w:val="Table of Contents"/>
          <w:docPartUnique/>
        </w:docPartObj>
      </w:sdtPr>
      <w:sdtEndPr/>
      <w:sdtContent>
        <w:p w14:paraId="401A9B12" w14:textId="331DC426" w:rsidR="00834D2E" w:rsidRDefault="0073160A">
          <w:pPr>
            <w:pStyle w:val="TOCHeading"/>
          </w:pPr>
          <w:r>
            <w:t>Table of C</w:t>
          </w:r>
          <w:r w:rsidR="00834D2E">
            <w:t>ontent</w:t>
          </w:r>
          <w:r>
            <w:t>s</w:t>
          </w:r>
          <w:commentRangeEnd w:id="0"/>
          <w:r w:rsidR="0024669C">
            <w:rPr>
              <w:rStyle w:val="CommentReference"/>
              <w:rFonts w:asciiTheme="minorHAnsi" w:eastAsiaTheme="minorEastAsia" w:hAnsiTheme="minorHAnsi" w:cstheme="minorBidi"/>
              <w:b w:val="0"/>
              <w:bCs w:val="0"/>
              <w:color w:val="auto"/>
            </w:rPr>
            <w:commentReference w:id="0"/>
          </w:r>
          <w:commentRangeEnd w:id="1"/>
          <w:r w:rsidR="0065720C">
            <w:rPr>
              <w:rStyle w:val="CommentReference"/>
              <w:rFonts w:asciiTheme="minorHAnsi" w:eastAsiaTheme="minorEastAsia" w:hAnsiTheme="minorHAnsi" w:cstheme="minorBidi"/>
              <w:b w:val="0"/>
              <w:bCs w:val="0"/>
              <w:color w:val="auto"/>
            </w:rPr>
            <w:commentReference w:id="1"/>
          </w:r>
        </w:p>
        <w:p w14:paraId="4130B37B" w14:textId="77777777" w:rsidR="00834D2E" w:rsidRPr="00834D2E" w:rsidRDefault="00834D2E" w:rsidP="00834D2E"/>
        <w:p w14:paraId="1D31F393" w14:textId="73CAB99D" w:rsidR="00536C85" w:rsidRDefault="00287EBE">
          <w:pPr>
            <w:pStyle w:val="TOC1"/>
            <w:rPr>
              <w:i w:val="0"/>
              <w:iCs w:val="0"/>
              <w:noProof/>
              <w:kern w:val="2"/>
              <w:lang w:bidi="ar-SA"/>
              <w14:ligatures w14:val="standardContextual"/>
            </w:rPr>
          </w:pPr>
          <w:r>
            <w:fldChar w:fldCharType="begin"/>
          </w:r>
          <w:r w:rsidR="00834D2E">
            <w:instrText>TOC \o "1-3" \z \u \h</w:instrText>
          </w:r>
          <w:r>
            <w:fldChar w:fldCharType="separate"/>
          </w:r>
          <w:hyperlink w:anchor="_Toc187327365" w:history="1">
            <w:r w:rsidR="00536C85" w:rsidRPr="00EB37C3">
              <w:rPr>
                <w:rStyle w:val="Hyperlink"/>
                <w:noProof/>
              </w:rPr>
              <w:t xml:space="preserve">SWM Facility Type / BMP # </w:t>
            </w:r>
            <w:r w:rsidR="00536C85">
              <w:rPr>
                <w:noProof/>
                <w:webHidden/>
              </w:rPr>
              <w:tab/>
            </w:r>
            <w:r w:rsidR="00536C85">
              <w:rPr>
                <w:noProof/>
                <w:webHidden/>
              </w:rPr>
              <w:fldChar w:fldCharType="begin"/>
            </w:r>
            <w:r w:rsidR="00536C85">
              <w:rPr>
                <w:noProof/>
                <w:webHidden/>
              </w:rPr>
              <w:instrText xml:space="preserve"> PAGEREF _Toc187327365 \h </w:instrText>
            </w:r>
            <w:r w:rsidR="00536C85">
              <w:rPr>
                <w:noProof/>
                <w:webHidden/>
              </w:rPr>
            </w:r>
            <w:r w:rsidR="00536C85">
              <w:rPr>
                <w:noProof/>
                <w:webHidden/>
              </w:rPr>
              <w:fldChar w:fldCharType="separate"/>
            </w:r>
            <w:r w:rsidR="0093596A">
              <w:rPr>
                <w:noProof/>
                <w:webHidden/>
              </w:rPr>
              <w:t>3</w:t>
            </w:r>
            <w:r w:rsidR="00536C85">
              <w:rPr>
                <w:noProof/>
                <w:webHidden/>
              </w:rPr>
              <w:fldChar w:fldCharType="end"/>
            </w:r>
          </w:hyperlink>
        </w:p>
        <w:p w14:paraId="205A015B" w14:textId="7848D019" w:rsidR="00536C85" w:rsidRDefault="00536C85">
          <w:pPr>
            <w:pStyle w:val="TOC2"/>
            <w:tabs>
              <w:tab w:val="right" w:leader="dot" w:pos="9350"/>
            </w:tabs>
            <w:rPr>
              <w:noProof/>
              <w:kern w:val="2"/>
              <w:sz w:val="24"/>
              <w:szCs w:val="24"/>
              <w:lang w:bidi="ar-SA"/>
              <w14:ligatures w14:val="standardContextual"/>
            </w:rPr>
          </w:pPr>
          <w:hyperlink w:anchor="_Toc187327366" w:history="1">
            <w:r w:rsidRPr="00EB37C3">
              <w:rPr>
                <w:rStyle w:val="Hyperlink"/>
                <w:noProof/>
              </w:rPr>
              <w:t>Appendix A: Supporting Documents</w:t>
            </w:r>
            <w:r>
              <w:rPr>
                <w:noProof/>
                <w:webHidden/>
              </w:rPr>
              <w:tab/>
            </w:r>
            <w:r>
              <w:rPr>
                <w:noProof/>
                <w:webHidden/>
              </w:rPr>
              <w:fldChar w:fldCharType="begin"/>
            </w:r>
            <w:r>
              <w:rPr>
                <w:noProof/>
                <w:webHidden/>
              </w:rPr>
              <w:instrText xml:space="preserve"> PAGEREF _Toc187327366 \h </w:instrText>
            </w:r>
            <w:r>
              <w:rPr>
                <w:noProof/>
                <w:webHidden/>
              </w:rPr>
            </w:r>
            <w:r>
              <w:rPr>
                <w:noProof/>
                <w:webHidden/>
              </w:rPr>
              <w:fldChar w:fldCharType="separate"/>
            </w:r>
            <w:r w:rsidR="0093596A">
              <w:rPr>
                <w:noProof/>
                <w:webHidden/>
              </w:rPr>
              <w:t>5</w:t>
            </w:r>
            <w:r>
              <w:rPr>
                <w:noProof/>
                <w:webHidden/>
              </w:rPr>
              <w:fldChar w:fldCharType="end"/>
            </w:r>
          </w:hyperlink>
        </w:p>
        <w:p w14:paraId="37F2C751" w14:textId="5073278F" w:rsidR="00536C85" w:rsidRDefault="00536C85">
          <w:pPr>
            <w:pStyle w:val="TOC2"/>
            <w:tabs>
              <w:tab w:val="right" w:leader="dot" w:pos="9350"/>
            </w:tabs>
            <w:rPr>
              <w:noProof/>
              <w:kern w:val="2"/>
              <w:sz w:val="24"/>
              <w:szCs w:val="24"/>
              <w:lang w:bidi="ar-SA"/>
              <w14:ligatures w14:val="standardContextual"/>
            </w:rPr>
          </w:pPr>
          <w:hyperlink w:anchor="_Toc187327367" w:history="1">
            <w:r w:rsidRPr="00EB37C3">
              <w:rPr>
                <w:rStyle w:val="Hyperlink"/>
                <w:noProof/>
              </w:rPr>
              <w:t>Appendix B:  Revised WQSS</w:t>
            </w:r>
            <w:r>
              <w:rPr>
                <w:noProof/>
                <w:webHidden/>
              </w:rPr>
              <w:tab/>
            </w:r>
            <w:r>
              <w:rPr>
                <w:noProof/>
                <w:webHidden/>
              </w:rPr>
              <w:fldChar w:fldCharType="begin"/>
            </w:r>
            <w:r>
              <w:rPr>
                <w:noProof/>
                <w:webHidden/>
              </w:rPr>
              <w:instrText xml:space="preserve"> PAGEREF _Toc187327367 \h </w:instrText>
            </w:r>
            <w:r>
              <w:rPr>
                <w:noProof/>
                <w:webHidden/>
              </w:rPr>
            </w:r>
            <w:r>
              <w:rPr>
                <w:noProof/>
                <w:webHidden/>
              </w:rPr>
              <w:fldChar w:fldCharType="separate"/>
            </w:r>
            <w:r w:rsidR="0093596A">
              <w:rPr>
                <w:noProof/>
                <w:webHidden/>
              </w:rPr>
              <w:t>5</w:t>
            </w:r>
            <w:r>
              <w:rPr>
                <w:noProof/>
                <w:webHidden/>
              </w:rPr>
              <w:fldChar w:fldCharType="end"/>
            </w:r>
          </w:hyperlink>
        </w:p>
        <w:p w14:paraId="77D53E4C" w14:textId="531E6F69" w:rsidR="00536C85" w:rsidRDefault="00536C85">
          <w:pPr>
            <w:pStyle w:val="TOC2"/>
            <w:tabs>
              <w:tab w:val="right" w:leader="dot" w:pos="9350"/>
            </w:tabs>
            <w:rPr>
              <w:noProof/>
              <w:kern w:val="2"/>
              <w:sz w:val="24"/>
              <w:szCs w:val="24"/>
              <w:lang w:bidi="ar-SA"/>
              <w14:ligatures w14:val="standardContextual"/>
            </w:rPr>
          </w:pPr>
          <w:hyperlink w:anchor="_Toc187327368" w:history="1">
            <w:r w:rsidRPr="00EB37C3">
              <w:rPr>
                <w:rStyle w:val="Hyperlink"/>
                <w:noProof/>
              </w:rPr>
              <w:t>Appendix C:  Pond Documentation</w:t>
            </w:r>
            <w:r>
              <w:rPr>
                <w:noProof/>
                <w:webHidden/>
              </w:rPr>
              <w:tab/>
            </w:r>
            <w:r>
              <w:rPr>
                <w:noProof/>
                <w:webHidden/>
              </w:rPr>
              <w:fldChar w:fldCharType="begin"/>
            </w:r>
            <w:r>
              <w:rPr>
                <w:noProof/>
                <w:webHidden/>
              </w:rPr>
              <w:instrText xml:space="preserve"> PAGEREF _Toc187327368 \h </w:instrText>
            </w:r>
            <w:r>
              <w:rPr>
                <w:noProof/>
                <w:webHidden/>
              </w:rPr>
            </w:r>
            <w:r>
              <w:rPr>
                <w:noProof/>
                <w:webHidden/>
              </w:rPr>
              <w:fldChar w:fldCharType="separate"/>
            </w:r>
            <w:r w:rsidR="0093596A">
              <w:rPr>
                <w:noProof/>
                <w:webHidden/>
              </w:rPr>
              <w:t>5</w:t>
            </w:r>
            <w:r>
              <w:rPr>
                <w:noProof/>
                <w:webHidden/>
              </w:rPr>
              <w:fldChar w:fldCharType="end"/>
            </w:r>
          </w:hyperlink>
        </w:p>
        <w:p w14:paraId="4AC3DB93" w14:textId="3E0C62E9" w:rsidR="00536C85" w:rsidRDefault="00536C85">
          <w:pPr>
            <w:pStyle w:val="TOC1"/>
            <w:rPr>
              <w:i w:val="0"/>
              <w:iCs w:val="0"/>
              <w:noProof/>
              <w:kern w:val="2"/>
              <w:lang w:bidi="ar-SA"/>
              <w14:ligatures w14:val="standardContextual"/>
            </w:rPr>
          </w:pPr>
          <w:hyperlink w:anchor="_Toc187327369" w:history="1">
            <w:r w:rsidRPr="00EB37C3">
              <w:rPr>
                <w:rStyle w:val="Hyperlink"/>
                <w:noProof/>
              </w:rPr>
              <w:t>SWM Facility Type / BMP #</w:t>
            </w:r>
            <w:r>
              <w:rPr>
                <w:noProof/>
                <w:webHidden/>
              </w:rPr>
              <w:tab/>
            </w:r>
            <w:r>
              <w:rPr>
                <w:noProof/>
                <w:webHidden/>
              </w:rPr>
              <w:fldChar w:fldCharType="begin"/>
            </w:r>
            <w:r>
              <w:rPr>
                <w:noProof/>
                <w:webHidden/>
              </w:rPr>
              <w:instrText xml:space="preserve"> PAGEREF _Toc187327369 \h </w:instrText>
            </w:r>
            <w:r>
              <w:rPr>
                <w:noProof/>
                <w:webHidden/>
              </w:rPr>
            </w:r>
            <w:r>
              <w:rPr>
                <w:noProof/>
                <w:webHidden/>
              </w:rPr>
              <w:fldChar w:fldCharType="separate"/>
            </w:r>
            <w:r w:rsidR="0093596A">
              <w:rPr>
                <w:noProof/>
                <w:webHidden/>
              </w:rPr>
              <w:t>6</w:t>
            </w:r>
            <w:r>
              <w:rPr>
                <w:noProof/>
                <w:webHidden/>
              </w:rPr>
              <w:fldChar w:fldCharType="end"/>
            </w:r>
          </w:hyperlink>
        </w:p>
        <w:p w14:paraId="56CB7AE1" w14:textId="0B00DF9B" w:rsidR="00536C85" w:rsidRDefault="00536C85">
          <w:pPr>
            <w:pStyle w:val="TOC2"/>
            <w:tabs>
              <w:tab w:val="right" w:leader="dot" w:pos="9350"/>
            </w:tabs>
            <w:rPr>
              <w:noProof/>
              <w:kern w:val="2"/>
              <w:sz w:val="24"/>
              <w:szCs w:val="24"/>
              <w:lang w:bidi="ar-SA"/>
              <w14:ligatures w14:val="standardContextual"/>
            </w:rPr>
          </w:pPr>
          <w:hyperlink w:anchor="_Toc187327370" w:history="1">
            <w:r w:rsidRPr="00EB37C3">
              <w:rPr>
                <w:rStyle w:val="Hyperlink"/>
                <w:noProof/>
              </w:rPr>
              <w:t>Appendix A: Supporting Documents</w:t>
            </w:r>
            <w:r>
              <w:rPr>
                <w:noProof/>
                <w:webHidden/>
              </w:rPr>
              <w:tab/>
            </w:r>
            <w:r>
              <w:rPr>
                <w:noProof/>
                <w:webHidden/>
              </w:rPr>
              <w:fldChar w:fldCharType="begin"/>
            </w:r>
            <w:r>
              <w:rPr>
                <w:noProof/>
                <w:webHidden/>
              </w:rPr>
              <w:instrText xml:space="preserve"> PAGEREF _Toc187327370 \h </w:instrText>
            </w:r>
            <w:r>
              <w:rPr>
                <w:noProof/>
                <w:webHidden/>
              </w:rPr>
            </w:r>
            <w:r>
              <w:rPr>
                <w:noProof/>
                <w:webHidden/>
              </w:rPr>
              <w:fldChar w:fldCharType="separate"/>
            </w:r>
            <w:r w:rsidR="0093596A">
              <w:rPr>
                <w:noProof/>
                <w:webHidden/>
              </w:rPr>
              <w:t>8</w:t>
            </w:r>
            <w:r>
              <w:rPr>
                <w:noProof/>
                <w:webHidden/>
              </w:rPr>
              <w:fldChar w:fldCharType="end"/>
            </w:r>
          </w:hyperlink>
        </w:p>
        <w:p w14:paraId="5735F9D4" w14:textId="73D5366A" w:rsidR="00536C85" w:rsidRDefault="00536C85">
          <w:pPr>
            <w:pStyle w:val="TOC2"/>
            <w:tabs>
              <w:tab w:val="right" w:leader="dot" w:pos="9350"/>
            </w:tabs>
            <w:rPr>
              <w:noProof/>
              <w:kern w:val="2"/>
              <w:sz w:val="24"/>
              <w:szCs w:val="24"/>
              <w:lang w:bidi="ar-SA"/>
              <w14:ligatures w14:val="standardContextual"/>
            </w:rPr>
          </w:pPr>
          <w:hyperlink w:anchor="_Toc187327371" w:history="1">
            <w:r w:rsidRPr="00EB37C3">
              <w:rPr>
                <w:rStyle w:val="Hyperlink"/>
                <w:noProof/>
              </w:rPr>
              <w:t>Appendix B:  Revised WQSS</w:t>
            </w:r>
            <w:r>
              <w:rPr>
                <w:noProof/>
                <w:webHidden/>
              </w:rPr>
              <w:tab/>
            </w:r>
            <w:r>
              <w:rPr>
                <w:noProof/>
                <w:webHidden/>
              </w:rPr>
              <w:fldChar w:fldCharType="begin"/>
            </w:r>
            <w:r>
              <w:rPr>
                <w:noProof/>
                <w:webHidden/>
              </w:rPr>
              <w:instrText xml:space="preserve"> PAGEREF _Toc187327371 \h </w:instrText>
            </w:r>
            <w:r>
              <w:rPr>
                <w:noProof/>
                <w:webHidden/>
              </w:rPr>
            </w:r>
            <w:r>
              <w:rPr>
                <w:noProof/>
                <w:webHidden/>
              </w:rPr>
              <w:fldChar w:fldCharType="separate"/>
            </w:r>
            <w:r w:rsidR="0093596A">
              <w:rPr>
                <w:noProof/>
                <w:webHidden/>
              </w:rPr>
              <w:t>8</w:t>
            </w:r>
            <w:r>
              <w:rPr>
                <w:noProof/>
                <w:webHidden/>
              </w:rPr>
              <w:fldChar w:fldCharType="end"/>
            </w:r>
          </w:hyperlink>
        </w:p>
        <w:p w14:paraId="4CBE3007" w14:textId="63AB5589" w:rsidR="00536C85" w:rsidRDefault="00536C85">
          <w:pPr>
            <w:pStyle w:val="TOC2"/>
            <w:tabs>
              <w:tab w:val="right" w:leader="dot" w:pos="9350"/>
            </w:tabs>
            <w:rPr>
              <w:noProof/>
              <w:kern w:val="2"/>
              <w:sz w:val="24"/>
              <w:szCs w:val="24"/>
              <w:lang w:bidi="ar-SA"/>
              <w14:ligatures w14:val="standardContextual"/>
            </w:rPr>
          </w:pPr>
          <w:hyperlink w:anchor="_Toc187327372" w:history="1">
            <w:r w:rsidRPr="00EB37C3">
              <w:rPr>
                <w:rStyle w:val="Hyperlink"/>
                <w:noProof/>
              </w:rPr>
              <w:t>Appendix C:  Pond Documentation</w:t>
            </w:r>
            <w:r>
              <w:rPr>
                <w:noProof/>
                <w:webHidden/>
              </w:rPr>
              <w:tab/>
            </w:r>
            <w:r>
              <w:rPr>
                <w:noProof/>
                <w:webHidden/>
              </w:rPr>
              <w:fldChar w:fldCharType="begin"/>
            </w:r>
            <w:r>
              <w:rPr>
                <w:noProof/>
                <w:webHidden/>
              </w:rPr>
              <w:instrText xml:space="preserve"> PAGEREF _Toc187327372 \h </w:instrText>
            </w:r>
            <w:r>
              <w:rPr>
                <w:noProof/>
                <w:webHidden/>
              </w:rPr>
            </w:r>
            <w:r>
              <w:rPr>
                <w:noProof/>
                <w:webHidden/>
              </w:rPr>
              <w:fldChar w:fldCharType="separate"/>
            </w:r>
            <w:r w:rsidR="0093596A">
              <w:rPr>
                <w:noProof/>
                <w:webHidden/>
              </w:rPr>
              <w:t>8</w:t>
            </w:r>
            <w:r>
              <w:rPr>
                <w:noProof/>
                <w:webHidden/>
              </w:rPr>
              <w:fldChar w:fldCharType="end"/>
            </w:r>
          </w:hyperlink>
        </w:p>
        <w:p w14:paraId="3745599B" w14:textId="164CFCB3" w:rsidR="00536C85" w:rsidRDefault="00536C85">
          <w:pPr>
            <w:pStyle w:val="TOC1"/>
            <w:rPr>
              <w:i w:val="0"/>
              <w:iCs w:val="0"/>
              <w:noProof/>
              <w:kern w:val="2"/>
              <w:lang w:bidi="ar-SA"/>
              <w14:ligatures w14:val="standardContextual"/>
            </w:rPr>
          </w:pPr>
          <w:hyperlink w:anchor="_Toc187327373" w:history="1">
            <w:r w:rsidRPr="00EB37C3">
              <w:rPr>
                <w:rStyle w:val="Hyperlink"/>
                <w:noProof/>
              </w:rPr>
              <w:t>Attachment:  As-Built Plans</w:t>
            </w:r>
            <w:r>
              <w:rPr>
                <w:noProof/>
                <w:webHidden/>
              </w:rPr>
              <w:tab/>
            </w:r>
            <w:r>
              <w:rPr>
                <w:noProof/>
                <w:webHidden/>
              </w:rPr>
              <w:fldChar w:fldCharType="begin"/>
            </w:r>
            <w:r>
              <w:rPr>
                <w:noProof/>
                <w:webHidden/>
              </w:rPr>
              <w:instrText xml:space="preserve"> PAGEREF _Toc187327373 \h </w:instrText>
            </w:r>
            <w:r>
              <w:rPr>
                <w:noProof/>
                <w:webHidden/>
              </w:rPr>
            </w:r>
            <w:r>
              <w:rPr>
                <w:noProof/>
                <w:webHidden/>
              </w:rPr>
              <w:fldChar w:fldCharType="separate"/>
            </w:r>
            <w:r w:rsidR="0093596A">
              <w:rPr>
                <w:noProof/>
                <w:webHidden/>
              </w:rPr>
              <w:t>9</w:t>
            </w:r>
            <w:r>
              <w:rPr>
                <w:noProof/>
                <w:webHidden/>
              </w:rPr>
              <w:fldChar w:fldCharType="end"/>
            </w:r>
          </w:hyperlink>
        </w:p>
        <w:p w14:paraId="21D8A45A" w14:textId="7A8B59B6" w:rsidR="008167F6" w:rsidRPr="0035461B" w:rsidRDefault="00287EBE" w:rsidP="00FF3DA6">
          <w:pPr>
            <w:pStyle w:val="TOC1"/>
          </w:pPr>
          <w:r>
            <w:fldChar w:fldCharType="end"/>
          </w:r>
        </w:p>
      </w:sdtContent>
    </w:sdt>
    <w:p w14:paraId="57BBC533" w14:textId="70E770CA" w:rsidR="003C215C" w:rsidRDefault="003C215C">
      <w:r>
        <w:br w:type="page"/>
      </w:r>
    </w:p>
    <w:p w14:paraId="0CF2A5AA" w14:textId="70D92BCC" w:rsidR="00DE6864" w:rsidRDefault="002D12B6" w:rsidP="008B2453">
      <w:pPr>
        <w:pStyle w:val="Heading1"/>
        <w:spacing w:after="240"/>
        <w:jc w:val="both"/>
      </w:pPr>
      <w:bookmarkStart w:id="2" w:name="_Toc187327365"/>
      <w:commentRangeStart w:id="3"/>
      <w:r>
        <w:lastRenderedPageBreak/>
        <w:t>SWM Facility Type / BMP #</w:t>
      </w:r>
      <w:r w:rsidR="00E5629B">
        <w:t xml:space="preserve"> </w:t>
      </w:r>
      <w:commentRangeEnd w:id="3"/>
      <w:r w:rsidR="00A16C69">
        <w:rPr>
          <w:rStyle w:val="CommentReference"/>
          <w:rFonts w:asciiTheme="minorHAnsi" w:eastAsiaTheme="minorEastAsia" w:hAnsiTheme="minorHAnsi" w:cstheme="minorBidi"/>
          <w:b w:val="0"/>
          <w:bCs w:val="0"/>
          <w:color w:val="auto"/>
        </w:rPr>
        <w:commentReference w:id="3"/>
      </w:r>
      <w:bookmarkEnd w:id="2"/>
    </w:p>
    <w:p w14:paraId="6286F0BE" w14:textId="7BD29716" w:rsidR="00395CBF" w:rsidRPr="00FE3811" w:rsidRDefault="007052EB" w:rsidP="00643EA1">
      <w:pPr>
        <w:pStyle w:val="ListParagraph"/>
        <w:numPr>
          <w:ilvl w:val="0"/>
          <w:numId w:val="6"/>
        </w:numPr>
        <w:spacing w:after="240"/>
        <w:rPr>
          <w:i/>
          <w:iCs/>
        </w:rPr>
      </w:pPr>
      <w:r w:rsidRPr="1842D5DF">
        <w:rPr>
          <w:i/>
          <w:iCs/>
        </w:rPr>
        <w:t xml:space="preserve">Statement </w:t>
      </w:r>
      <w:r w:rsidR="00395CBF" w:rsidRPr="1842D5DF">
        <w:rPr>
          <w:i/>
          <w:iCs/>
        </w:rPr>
        <w:t>regarding meeting</w:t>
      </w:r>
      <w:r w:rsidR="68DC8E44" w:rsidRPr="1842D5DF">
        <w:rPr>
          <w:i/>
          <w:iCs/>
        </w:rPr>
        <w:t xml:space="preserve"> </w:t>
      </w:r>
      <w:r w:rsidR="00395CBF" w:rsidRPr="1842D5DF">
        <w:rPr>
          <w:i/>
          <w:iCs/>
        </w:rPr>
        <w:t>management requirements.</w:t>
      </w:r>
    </w:p>
    <w:p w14:paraId="75DD08CE" w14:textId="2614AC1E" w:rsidR="00D259DF" w:rsidRPr="00D259DF" w:rsidRDefault="007E2D6A" w:rsidP="00643EA1">
      <w:pPr>
        <w:pStyle w:val="ListParagraph"/>
        <w:numPr>
          <w:ilvl w:val="1"/>
          <w:numId w:val="6"/>
        </w:numPr>
        <w:spacing w:after="240"/>
      </w:pPr>
      <w:r>
        <w:t>Choose one of the following</w:t>
      </w:r>
      <w:r w:rsidR="00E13EB2">
        <w:t xml:space="preserve"> </w:t>
      </w:r>
      <w:r w:rsidR="007D728D">
        <w:t>statements</w:t>
      </w:r>
      <w:r w:rsidR="64AE9106" w:rsidRPr="2E047422">
        <w:rPr>
          <w:rFonts w:ascii="Times New Roman" w:eastAsia="Times New Roman" w:hAnsi="Times New Roman" w:cs="Times New Roman"/>
          <w:color w:val="000000" w:themeColor="text1"/>
          <w:sz w:val="24"/>
          <w:szCs w:val="24"/>
        </w:rPr>
        <w:t xml:space="preserve"> </w:t>
      </w:r>
      <w:r w:rsidR="64AE9106" w:rsidRPr="2E047422">
        <w:t>regarding water quality management:</w:t>
      </w:r>
    </w:p>
    <w:p w14:paraId="68DAB338" w14:textId="66763892" w:rsidR="1A032675" w:rsidRDefault="1A032675" w:rsidP="2E047422">
      <w:pPr>
        <w:pStyle w:val="ListParagraph"/>
        <w:numPr>
          <w:ilvl w:val="0"/>
          <w:numId w:val="1"/>
        </w:numPr>
        <w:spacing w:after="240"/>
        <w:ind w:left="1440"/>
      </w:pPr>
      <w:r w:rsidRPr="2E047422">
        <w:t>The facility has been constructed within tolerances.</w:t>
      </w:r>
    </w:p>
    <w:p w14:paraId="5DFCE6BA" w14:textId="77543081" w:rsidR="1A032675" w:rsidRDefault="1A032675" w:rsidP="2E047422">
      <w:pPr>
        <w:pStyle w:val="ListParagraph"/>
        <w:numPr>
          <w:ilvl w:val="0"/>
          <w:numId w:val="1"/>
        </w:numPr>
        <w:spacing w:after="240"/>
        <w:ind w:left="1440"/>
      </w:pPr>
      <w:r w:rsidRPr="2E047422">
        <w:t>The facility was constructed out of tolerance. Computations are included showing the constructed facility meets the original design.</w:t>
      </w:r>
    </w:p>
    <w:p w14:paraId="7B9B4D2E" w14:textId="760F9C11" w:rsidR="1A032675" w:rsidRDefault="1A032675" w:rsidP="2E047422">
      <w:pPr>
        <w:pStyle w:val="ListParagraph"/>
        <w:numPr>
          <w:ilvl w:val="0"/>
          <w:numId w:val="1"/>
        </w:numPr>
        <w:spacing w:after="240"/>
        <w:ind w:left="1440"/>
      </w:pPr>
      <w:r w:rsidRPr="2E047422">
        <w:t>The facility was constructed out of tolerance.  Computations provided show a change in provided water quality treatment from the original design.  An updated water quality summary sheet is provided.</w:t>
      </w:r>
    </w:p>
    <w:p w14:paraId="54610101" w14:textId="58BBBE7A" w:rsidR="00E13EB2" w:rsidRPr="00D259DF" w:rsidRDefault="00E13EB2" w:rsidP="00643EA1">
      <w:pPr>
        <w:pStyle w:val="ListParagraph"/>
        <w:numPr>
          <w:ilvl w:val="1"/>
          <w:numId w:val="6"/>
        </w:numPr>
        <w:spacing w:after="240"/>
      </w:pPr>
      <w:commentRangeStart w:id="4"/>
      <w:r>
        <w:t xml:space="preserve">Choose </w:t>
      </w:r>
      <w:commentRangeEnd w:id="4"/>
      <w:r w:rsidR="00BC03F0">
        <w:rPr>
          <w:rStyle w:val="CommentReference"/>
        </w:rPr>
        <w:commentReference w:id="4"/>
      </w:r>
      <w:r>
        <w:t>one of the following</w:t>
      </w:r>
      <w:r w:rsidR="00186188">
        <w:t xml:space="preserve"> statements for each</w:t>
      </w:r>
      <w:r>
        <w:t xml:space="preserve"> </w:t>
      </w:r>
      <w:r w:rsidR="00873348">
        <w:t>peak flow management</w:t>
      </w:r>
      <w:r>
        <w:t xml:space="preserve"> </w:t>
      </w:r>
      <w:r w:rsidR="00E30D43">
        <w:t>facility</w:t>
      </w:r>
      <w:r w:rsidR="00873348">
        <w:t xml:space="preserve"> (i</w:t>
      </w:r>
      <w:r w:rsidR="00FC0A84">
        <w:t>.</w:t>
      </w:r>
      <w:r w:rsidR="00873348">
        <w:t>e</w:t>
      </w:r>
      <w:r w:rsidR="00FC0A84">
        <w:t>.</w:t>
      </w:r>
      <w:r w:rsidR="00873348">
        <w:t xml:space="preserve">, </w:t>
      </w:r>
      <w:r w:rsidR="00E30D43">
        <w:t xml:space="preserve">any </w:t>
      </w:r>
      <w:r w:rsidR="00873348">
        <w:t>facilit</w:t>
      </w:r>
      <w:r w:rsidR="00E30D43">
        <w:t>y</w:t>
      </w:r>
      <w:r w:rsidR="00873348">
        <w:t xml:space="preserve"> with a </w:t>
      </w:r>
      <w:r w:rsidR="00FC0A84">
        <w:t>controlling outfall device such as a riser structure, weir, or low flow orifice)</w:t>
      </w:r>
      <w:r>
        <w:t>:</w:t>
      </w:r>
    </w:p>
    <w:p w14:paraId="55D52F34" w14:textId="77777777" w:rsidR="00D259DF" w:rsidRPr="00D259DF" w:rsidRDefault="00D259DF" w:rsidP="00643EA1">
      <w:pPr>
        <w:pStyle w:val="ListParagraph"/>
        <w:numPr>
          <w:ilvl w:val="0"/>
          <w:numId w:val="5"/>
        </w:numPr>
        <w:spacing w:after="240"/>
      </w:pPr>
      <w:r w:rsidRPr="00D259DF">
        <w:t>The facility has been constructed within tolerances. </w:t>
      </w:r>
    </w:p>
    <w:p w14:paraId="6E80AF43" w14:textId="2C16078A" w:rsidR="00D259DF" w:rsidRPr="00D259DF" w:rsidRDefault="00D259DF" w:rsidP="00643EA1">
      <w:pPr>
        <w:pStyle w:val="ListParagraph"/>
        <w:numPr>
          <w:ilvl w:val="0"/>
          <w:numId w:val="5"/>
        </w:numPr>
        <w:spacing w:after="240"/>
      </w:pPr>
      <w:r>
        <w:t>The facility was constructed out of tolerance</w:t>
      </w:r>
      <w:r w:rsidR="59ACB77B" w:rsidRPr="2E047422">
        <w:t>.</w:t>
      </w:r>
      <w:r w:rsidRPr="2E047422">
        <w:t xml:space="preserve"> </w:t>
      </w:r>
      <w:r w:rsidR="3043768F" w:rsidRPr="2E047422">
        <w:t xml:space="preserve">Computations are included showing the constructed facility meets the original design. </w:t>
      </w:r>
      <w:r w:rsidRPr="2E047422">
        <w:t> </w:t>
      </w:r>
    </w:p>
    <w:p w14:paraId="59D08138" w14:textId="3598560A" w:rsidR="00D259DF" w:rsidRDefault="00D259DF" w:rsidP="00643EA1">
      <w:pPr>
        <w:pStyle w:val="ListParagraph"/>
        <w:numPr>
          <w:ilvl w:val="0"/>
          <w:numId w:val="5"/>
        </w:numPr>
        <w:spacing w:after="240"/>
      </w:pPr>
      <w:r>
        <w:t>The facility was constructed out of tolerance</w:t>
      </w:r>
      <w:r w:rsidR="23F8AC7B">
        <w:t>.  P</w:t>
      </w:r>
      <w:r>
        <w:t xml:space="preserve">rovided computations show the change in provided peak flow management and </w:t>
      </w:r>
      <w:proofErr w:type="gramStart"/>
      <w:r>
        <w:t>confirms</w:t>
      </w:r>
      <w:proofErr w:type="gramEnd"/>
      <w:r>
        <w:t xml:space="preserve"> that the outfall is stable in the as-built condition.  </w:t>
      </w:r>
    </w:p>
    <w:p w14:paraId="7BFE71CD" w14:textId="5C990ACD" w:rsidR="00F73769" w:rsidRPr="00CC4A99" w:rsidRDefault="00597175" w:rsidP="00643EA1">
      <w:pPr>
        <w:pStyle w:val="ListParagraph"/>
        <w:numPr>
          <w:ilvl w:val="0"/>
          <w:numId w:val="6"/>
        </w:numPr>
        <w:spacing w:after="240"/>
        <w:rPr>
          <w:i/>
          <w:iCs/>
        </w:rPr>
      </w:pPr>
      <w:commentRangeStart w:id="5"/>
      <w:r w:rsidRPr="00CC4A99">
        <w:rPr>
          <w:i/>
          <w:iCs/>
        </w:rPr>
        <w:t>Requirements</w:t>
      </w:r>
      <w:r w:rsidR="000166B8" w:rsidRPr="00CC4A99">
        <w:rPr>
          <w:i/>
          <w:iCs/>
        </w:rPr>
        <w:t xml:space="preserve"> Summary</w:t>
      </w:r>
      <w:r w:rsidR="5FFE55E1" w:rsidRPr="00CC4A99">
        <w:rPr>
          <w:i/>
          <w:iCs/>
        </w:rPr>
        <w:t xml:space="preserve"> for Facilities that are Out of Tolerance</w:t>
      </w:r>
      <w:r w:rsidR="00F73769" w:rsidRPr="00CC4A99">
        <w:rPr>
          <w:i/>
          <w:iCs/>
        </w:rPr>
        <w:t xml:space="preserve"> </w:t>
      </w:r>
      <w:commentRangeEnd w:id="5"/>
      <w:r>
        <w:rPr>
          <w:rStyle w:val="CommentReference"/>
        </w:rPr>
        <w:commentReference w:id="5"/>
      </w:r>
    </w:p>
    <w:p w14:paraId="68A626C8" w14:textId="305E91FB" w:rsidR="00316706" w:rsidRPr="00B36644" w:rsidRDefault="00F710D2" w:rsidP="001F4E50">
      <w:pPr>
        <w:spacing w:after="240"/>
        <w:ind w:left="360"/>
        <w:rPr>
          <w:b/>
          <w:bCs/>
          <w:i/>
          <w:iCs/>
          <w:strike/>
        </w:rPr>
      </w:pPr>
      <w:r>
        <w:t xml:space="preserve">[Add text discussing what was out of tolerance and any discussions around field changes if any </w:t>
      </w:r>
      <w:r w:rsidRPr="0082140D">
        <w:t>contributed]</w:t>
      </w:r>
      <w:bookmarkStart w:id="6" w:name="_Toc128032482"/>
      <w:r w:rsidR="001F4E50" w:rsidRPr="00B36644">
        <w:rPr>
          <w:b/>
          <w:bCs/>
          <w:i/>
          <w:iCs/>
          <w:strike/>
        </w:rPr>
        <w:t xml:space="preserve"> </w:t>
      </w:r>
    </w:p>
    <w:p w14:paraId="05DDB6BE" w14:textId="77777777" w:rsidR="005539EB" w:rsidRPr="00D933E6" w:rsidRDefault="005539EB" w:rsidP="005539EB">
      <w:pPr>
        <w:pStyle w:val="ListParagraph"/>
        <w:spacing w:after="240"/>
        <w:ind w:left="1440"/>
        <w:rPr>
          <w:i/>
          <w:iCs/>
        </w:rPr>
      </w:pPr>
    </w:p>
    <w:p w14:paraId="5CC5BA38" w14:textId="77777777" w:rsidR="00F3358D" w:rsidRDefault="00F3358D" w:rsidP="009E3DA3">
      <w:pPr>
        <w:spacing w:after="0" w:line="240" w:lineRule="auto"/>
        <w:rPr>
          <w:b/>
          <w:bCs/>
          <w:i/>
          <w:iCs/>
        </w:rPr>
      </w:pPr>
    </w:p>
    <w:p w14:paraId="31A46055" w14:textId="77777777" w:rsidR="00F3358D" w:rsidRDefault="00F3358D" w:rsidP="009E3DA3">
      <w:pPr>
        <w:spacing w:after="0" w:line="240" w:lineRule="auto"/>
        <w:rPr>
          <w:b/>
          <w:bCs/>
          <w:i/>
          <w:iCs/>
        </w:rPr>
      </w:pPr>
    </w:p>
    <w:p w14:paraId="52E7704C" w14:textId="77777777" w:rsidR="00674760" w:rsidRPr="009E3DA3" w:rsidRDefault="00674760" w:rsidP="009E3DA3">
      <w:pPr>
        <w:spacing w:after="0" w:line="240" w:lineRule="auto"/>
        <w:rPr>
          <w:b/>
          <w:bCs/>
          <w:i/>
          <w:iCs/>
        </w:rPr>
      </w:pPr>
    </w:p>
    <w:p w14:paraId="6CF6FB5D" w14:textId="77777777" w:rsidR="005618E0" w:rsidRDefault="005618E0">
      <w:pPr>
        <w:rPr>
          <w:rFonts w:asciiTheme="majorHAnsi" w:eastAsiaTheme="majorEastAsia" w:hAnsiTheme="majorHAnsi" w:cstheme="majorBidi"/>
          <w:b/>
          <w:bCs/>
          <w:color w:val="365F91" w:themeColor="accent1" w:themeShade="BF"/>
          <w:sz w:val="28"/>
          <w:szCs w:val="28"/>
        </w:rPr>
      </w:pPr>
      <w:bookmarkStart w:id="7" w:name="_Hlk181013989"/>
      <w:bookmarkEnd w:id="6"/>
      <w:r>
        <w:br w:type="page"/>
      </w:r>
    </w:p>
    <w:p w14:paraId="59D6511F" w14:textId="0225CB99" w:rsidR="00943A1C" w:rsidRDefault="00943A1C" w:rsidP="00702BB9">
      <w:pPr>
        <w:pStyle w:val="Heading2"/>
      </w:pPr>
      <w:bookmarkStart w:id="8" w:name="_Toc187327366"/>
      <w:bookmarkEnd w:id="7"/>
      <w:r>
        <w:lastRenderedPageBreak/>
        <w:t>Appendix</w:t>
      </w:r>
      <w:r w:rsidR="00175FB5">
        <w:t xml:space="preserve"> A</w:t>
      </w:r>
      <w:r w:rsidR="00E0036F">
        <w:t>: Supporting</w:t>
      </w:r>
      <w:r>
        <w:t xml:space="preserve"> Documents</w:t>
      </w:r>
      <w:bookmarkEnd w:id="8"/>
    </w:p>
    <w:p w14:paraId="198BF09B" w14:textId="593C4427" w:rsidR="00F35C8B" w:rsidRDefault="00196BF9" w:rsidP="00643EA1">
      <w:pPr>
        <w:pStyle w:val="ListParagraph"/>
        <w:numPr>
          <w:ilvl w:val="0"/>
          <w:numId w:val="4"/>
        </w:numPr>
        <w:spacing w:after="240"/>
      </w:pPr>
      <w:r>
        <w:t>Daily Reports</w:t>
      </w:r>
      <w:r w:rsidR="3521BA33">
        <w:t xml:space="preserve"> – should be completed</w:t>
      </w:r>
      <w:r w:rsidR="0022115B">
        <w:t xml:space="preserve"> and stored</w:t>
      </w:r>
      <w:r w:rsidR="3521BA33">
        <w:t xml:space="preserve"> by ABE and available to SHA upon request</w:t>
      </w:r>
      <w:r w:rsidR="00F35C8B">
        <w:t xml:space="preserve">  </w:t>
      </w:r>
    </w:p>
    <w:p w14:paraId="12D6C89F" w14:textId="32EBC25B" w:rsidR="00196BF9" w:rsidRPr="00832EBE" w:rsidRDefault="00F35C8B" w:rsidP="00F35C8B">
      <w:pPr>
        <w:pStyle w:val="ListParagraph"/>
        <w:spacing w:after="240"/>
      </w:pPr>
      <w:r>
        <w:t>Each report should include the following</w:t>
      </w:r>
      <w:r w:rsidR="00196BF9" w:rsidRPr="00832EBE">
        <w:t xml:space="preserve">:  </w:t>
      </w:r>
    </w:p>
    <w:p w14:paraId="54DB3F0C" w14:textId="77777777" w:rsidR="00196BF9" w:rsidRPr="00832EBE" w:rsidRDefault="00196BF9" w:rsidP="00643EA1">
      <w:pPr>
        <w:pStyle w:val="ListParagraph"/>
        <w:numPr>
          <w:ilvl w:val="1"/>
          <w:numId w:val="7"/>
        </w:numPr>
        <w:spacing w:after="240"/>
      </w:pPr>
      <w:r w:rsidRPr="00832EBE">
        <w:t xml:space="preserve">SWM </w:t>
      </w:r>
      <w:proofErr w:type="gramStart"/>
      <w:r w:rsidRPr="00832EBE">
        <w:t>ID # (</w:t>
      </w:r>
      <w:proofErr w:type="gramEnd"/>
      <w:r w:rsidRPr="00832EBE">
        <w:t xml:space="preserve">BMP or SWM </w:t>
      </w:r>
      <w:proofErr w:type="gramStart"/>
      <w:r w:rsidRPr="00832EBE">
        <w:t>Facility #)</w:t>
      </w:r>
      <w:proofErr w:type="gramEnd"/>
    </w:p>
    <w:p w14:paraId="7A0E8D8B" w14:textId="77777777" w:rsidR="00196BF9" w:rsidRPr="00832EBE" w:rsidRDefault="00196BF9" w:rsidP="00643EA1">
      <w:pPr>
        <w:pStyle w:val="ListParagraph"/>
        <w:numPr>
          <w:ilvl w:val="1"/>
          <w:numId w:val="7"/>
        </w:numPr>
        <w:spacing w:after="240"/>
      </w:pPr>
      <w:r w:rsidRPr="00832EBE">
        <w:t>Type of Facility/Practice</w:t>
      </w:r>
    </w:p>
    <w:p w14:paraId="1B58F3B3" w14:textId="77777777" w:rsidR="00196BF9" w:rsidRPr="00832EBE" w:rsidRDefault="00196BF9" w:rsidP="00643EA1">
      <w:pPr>
        <w:pStyle w:val="ListParagraph"/>
        <w:numPr>
          <w:ilvl w:val="1"/>
          <w:numId w:val="7"/>
        </w:numPr>
        <w:spacing w:after="240"/>
      </w:pPr>
      <w:r w:rsidRPr="00832EBE">
        <w:t>Date of Activity</w:t>
      </w:r>
    </w:p>
    <w:p w14:paraId="3E89EA93" w14:textId="77777777" w:rsidR="00196BF9" w:rsidRDefault="00196BF9" w:rsidP="00643EA1">
      <w:pPr>
        <w:pStyle w:val="ListParagraph"/>
        <w:numPr>
          <w:ilvl w:val="1"/>
          <w:numId w:val="7"/>
        </w:numPr>
        <w:spacing w:after="240"/>
      </w:pPr>
      <w:r w:rsidRPr="00832EBE">
        <w:t>Name of Inspector</w:t>
      </w:r>
    </w:p>
    <w:p w14:paraId="4545A1B9" w14:textId="622FD8D6" w:rsidR="003B7A17" w:rsidRDefault="003C5C4C" w:rsidP="00643EA1">
      <w:pPr>
        <w:pStyle w:val="ListParagraph"/>
        <w:numPr>
          <w:ilvl w:val="1"/>
          <w:numId w:val="7"/>
        </w:numPr>
        <w:spacing w:after="240"/>
      </w:pPr>
      <w:r>
        <w:t>Description of work being performed that day</w:t>
      </w:r>
    </w:p>
    <w:p w14:paraId="39700501" w14:textId="4EDAAE9C" w:rsidR="003C5C4C" w:rsidRPr="00832EBE" w:rsidRDefault="003C5C4C" w:rsidP="00643EA1">
      <w:pPr>
        <w:pStyle w:val="ListParagraph"/>
        <w:numPr>
          <w:ilvl w:val="1"/>
          <w:numId w:val="7"/>
        </w:numPr>
        <w:spacing w:after="240"/>
      </w:pPr>
      <w:r>
        <w:t xml:space="preserve">Summary of any related discussions </w:t>
      </w:r>
      <w:r w:rsidR="001F41CC">
        <w:t>including</w:t>
      </w:r>
      <w:r>
        <w:t xml:space="preserve"> names of participants</w:t>
      </w:r>
    </w:p>
    <w:p w14:paraId="4BF8ED5B" w14:textId="41E47DE1" w:rsidR="00196BF9" w:rsidRPr="00832EBE" w:rsidRDefault="00196BF9" w:rsidP="00643EA1">
      <w:pPr>
        <w:pStyle w:val="ListParagraph"/>
        <w:numPr>
          <w:ilvl w:val="1"/>
          <w:numId w:val="7"/>
        </w:numPr>
        <w:spacing w:after="240"/>
      </w:pPr>
      <w:r>
        <w:t xml:space="preserve">Photos: Provide photos during the activities identified in the as-built certification tables shown on the plans. In general, photos are required prior to and during all phases of excavation and grading, during installation of each element of the facility, </w:t>
      </w:r>
      <w:r w:rsidR="69C0A9DA">
        <w:t xml:space="preserve">and </w:t>
      </w:r>
      <w:r>
        <w:t xml:space="preserve">when landscaping is established. </w:t>
      </w:r>
    </w:p>
    <w:p w14:paraId="27B6A1BD" w14:textId="4E9CD967" w:rsidR="00196BF9" w:rsidRPr="00832EBE" w:rsidRDefault="00196BF9" w:rsidP="00643EA1">
      <w:pPr>
        <w:pStyle w:val="ListParagraph"/>
        <w:numPr>
          <w:ilvl w:val="2"/>
          <w:numId w:val="4"/>
        </w:numPr>
        <w:spacing w:after="240"/>
      </w:pPr>
      <w:r w:rsidRPr="00832EBE">
        <w:t>Title the photo with consecutive numbers (1, 2, …)  and a brief description of work being completed in the photo (e.g., excavation, grading, matting, topsoiling, etc.).</w:t>
      </w:r>
    </w:p>
    <w:p w14:paraId="246795CC" w14:textId="27EA78A1" w:rsidR="00196BF9" w:rsidRPr="00832EBE" w:rsidRDefault="00196BF9" w:rsidP="00643EA1">
      <w:pPr>
        <w:pStyle w:val="ListParagraph"/>
        <w:numPr>
          <w:ilvl w:val="2"/>
          <w:numId w:val="4"/>
        </w:numPr>
        <w:spacing w:after="240"/>
      </w:pPr>
      <w:r w:rsidRPr="00832EBE">
        <w:t xml:space="preserve">Photos of established landscaping can be provided after </w:t>
      </w:r>
      <w:r w:rsidR="008E1CF7">
        <w:t>the initial package submittal</w:t>
      </w:r>
      <w:r w:rsidRPr="00832EBE">
        <w:t xml:space="preserve">.  They are required </w:t>
      </w:r>
      <w:r w:rsidR="008E1CF7">
        <w:t>before final acceptance</w:t>
      </w:r>
      <w:r w:rsidR="00F33A2E">
        <w:t xml:space="preserve"> with the landscape acceptance letter</w:t>
      </w:r>
      <w:r w:rsidR="00790B9E">
        <w:t xml:space="preserve"> (se</w:t>
      </w:r>
      <w:r w:rsidR="00924BD3">
        <w:t>e</w:t>
      </w:r>
      <w:r w:rsidR="00790B9E">
        <w:t xml:space="preserve"> #5)</w:t>
      </w:r>
      <w:r w:rsidRPr="00832EBE">
        <w:t xml:space="preserve">. </w:t>
      </w:r>
    </w:p>
    <w:p w14:paraId="629BBE12" w14:textId="77777777" w:rsidR="00832EBE" w:rsidRPr="00832EBE" w:rsidRDefault="00832EBE" w:rsidP="00832EBE">
      <w:pPr>
        <w:pStyle w:val="ListParagraph"/>
        <w:spacing w:after="240"/>
        <w:ind w:left="2160"/>
      </w:pPr>
    </w:p>
    <w:p w14:paraId="34EA672F" w14:textId="77777777" w:rsidR="00196BF9" w:rsidRPr="00832EBE" w:rsidRDefault="00196BF9" w:rsidP="00643EA1">
      <w:pPr>
        <w:pStyle w:val="ListParagraph"/>
        <w:numPr>
          <w:ilvl w:val="0"/>
          <w:numId w:val="4"/>
        </w:numPr>
        <w:spacing w:after="240"/>
      </w:pPr>
      <w:r w:rsidRPr="00832EBE">
        <w:t>Computations for Facilities that are Out of Tolerance</w:t>
      </w:r>
    </w:p>
    <w:p w14:paraId="1F855922" w14:textId="44007C73" w:rsidR="00196BF9" w:rsidRPr="00832EBE" w:rsidRDefault="00196BF9" w:rsidP="00643EA1">
      <w:pPr>
        <w:pStyle w:val="ListParagraph"/>
        <w:numPr>
          <w:ilvl w:val="1"/>
          <w:numId w:val="4"/>
        </w:numPr>
        <w:spacing w:after="240"/>
      </w:pPr>
      <w:r w:rsidRPr="00832EBE">
        <w:t xml:space="preserve">Include revised computations to support the data in the table to indicate </w:t>
      </w:r>
      <w:r w:rsidR="00445952">
        <w:t>that</w:t>
      </w:r>
      <w:r w:rsidRPr="00832EBE">
        <w:t xml:space="preserve"> the as-built facility meets SWM requirements.</w:t>
      </w:r>
    </w:p>
    <w:p w14:paraId="584941F0" w14:textId="2CAB77D8" w:rsidR="00D27509" w:rsidRDefault="00196BF9" w:rsidP="00643EA1">
      <w:pPr>
        <w:pStyle w:val="ListParagraph"/>
        <w:numPr>
          <w:ilvl w:val="1"/>
          <w:numId w:val="4"/>
        </w:numPr>
        <w:spacing w:after="240"/>
      </w:pPr>
      <w:r w:rsidRPr="00832EBE">
        <w:t>Include applicable computation pages from SWM report labeled with “Page from Approved SWM Report” for reference to input values and with as-built values shown in green (only changes need to be shown; correct values do not need to be check-marked).</w:t>
      </w:r>
    </w:p>
    <w:p w14:paraId="225FFA3D" w14:textId="77777777" w:rsidR="006A6397" w:rsidRPr="00832EBE" w:rsidRDefault="006A6397" w:rsidP="006A6397">
      <w:pPr>
        <w:pStyle w:val="ListParagraph"/>
        <w:spacing w:after="240"/>
        <w:ind w:left="1440"/>
      </w:pPr>
    </w:p>
    <w:p w14:paraId="1C5A693A" w14:textId="6A22BAD6" w:rsidR="00042323" w:rsidRDefault="4AF7DC9F" w:rsidP="00643EA1">
      <w:pPr>
        <w:pStyle w:val="ListParagraph"/>
        <w:numPr>
          <w:ilvl w:val="0"/>
          <w:numId w:val="4"/>
        </w:numPr>
      </w:pPr>
      <w:r>
        <w:t>M</w:t>
      </w:r>
      <w:r w:rsidR="00042323">
        <w:t>aterial approval forms</w:t>
      </w:r>
      <w:r w:rsidR="31C29A5A">
        <w:t xml:space="preserve"> (BSM, clay, embankment fill)</w:t>
      </w:r>
      <w:r w:rsidR="00042323">
        <w:t xml:space="preserve">. </w:t>
      </w:r>
    </w:p>
    <w:p w14:paraId="29D7884A" w14:textId="77777777" w:rsidR="006A6397" w:rsidRPr="00832EBE" w:rsidRDefault="006A6397" w:rsidP="006A6397">
      <w:pPr>
        <w:pStyle w:val="ListParagraph"/>
      </w:pPr>
    </w:p>
    <w:p w14:paraId="71A6A82E" w14:textId="6002D813" w:rsidR="006A6397" w:rsidRDefault="00042323" w:rsidP="00643EA1">
      <w:pPr>
        <w:pStyle w:val="ListParagraph"/>
        <w:numPr>
          <w:ilvl w:val="0"/>
          <w:numId w:val="4"/>
        </w:numPr>
      </w:pPr>
      <w:r>
        <w:t>Pertinent material and installation test reports and results</w:t>
      </w:r>
      <w:r w:rsidR="23FEEE8D">
        <w:t xml:space="preserve"> (compaction test for embankment and clay core)</w:t>
      </w:r>
      <w:r>
        <w:t>.</w:t>
      </w:r>
    </w:p>
    <w:p w14:paraId="3392EB19" w14:textId="77777777" w:rsidR="006A6397" w:rsidRDefault="006A6397" w:rsidP="006A6397">
      <w:pPr>
        <w:pStyle w:val="ListParagraph"/>
      </w:pPr>
    </w:p>
    <w:p w14:paraId="4152B1D5" w14:textId="2EAC95CB" w:rsidR="0035461B" w:rsidRPr="00832EBE" w:rsidRDefault="00AF325F" w:rsidP="00643EA1">
      <w:pPr>
        <w:pStyle w:val="ListParagraph"/>
        <w:numPr>
          <w:ilvl w:val="0"/>
          <w:numId w:val="4"/>
        </w:numPr>
      </w:pPr>
      <w:r w:rsidRPr="00832EBE">
        <w:t>L</w:t>
      </w:r>
      <w:r w:rsidR="00943A1C" w:rsidRPr="00832EBE">
        <w:t>andscape acceptance letters</w:t>
      </w:r>
      <w:r w:rsidRPr="00832EBE">
        <w:t xml:space="preserve"> (once available)</w:t>
      </w:r>
    </w:p>
    <w:p w14:paraId="0741E45C" w14:textId="74FE43A1" w:rsidR="00175FB5" w:rsidRDefault="00175FB5" w:rsidP="00702BB9">
      <w:pPr>
        <w:pStyle w:val="Heading2"/>
      </w:pPr>
      <w:bookmarkStart w:id="9" w:name="_Toc187327368"/>
      <w:r>
        <w:t xml:space="preserve">Appendix </w:t>
      </w:r>
      <w:r w:rsidR="00AD12AA">
        <w:t>B</w:t>
      </w:r>
      <w:r>
        <w:t xml:space="preserve">:  </w:t>
      </w:r>
      <w:r w:rsidR="4D5999D7">
        <w:t xml:space="preserve">Required </w:t>
      </w:r>
      <w:r>
        <w:t>Documentation</w:t>
      </w:r>
      <w:r w:rsidR="5552C280">
        <w:t xml:space="preserve"> for Specific Facilities</w:t>
      </w:r>
      <w:bookmarkEnd w:id="9"/>
    </w:p>
    <w:p w14:paraId="6F02D5FA" w14:textId="031AE81E" w:rsidR="00702BB9" w:rsidRDefault="2D0113F9" w:rsidP="00643EA1">
      <w:pPr>
        <w:pStyle w:val="ListParagraph"/>
        <w:numPr>
          <w:ilvl w:val="0"/>
          <w:numId w:val="8"/>
        </w:numPr>
        <w:spacing w:after="240"/>
        <w:rPr>
          <w:i/>
          <w:iCs/>
        </w:rPr>
      </w:pPr>
      <w:r w:rsidRPr="1D2FC5E1">
        <w:rPr>
          <w:i/>
          <w:iCs/>
        </w:rPr>
        <w:t xml:space="preserve">For Bioretention, Submerged Gravel Wetland, Infiltration Basin, Wet or SWM Dry Small Ponds - Update MDE Pond Summary Sheet (use latest format of the table) </w:t>
      </w:r>
    </w:p>
    <w:p w14:paraId="2CBDABBC" w14:textId="7B43F16C" w:rsidR="00702BB9" w:rsidRDefault="2D0113F9" w:rsidP="00643EA1">
      <w:pPr>
        <w:pStyle w:val="ListParagraph"/>
        <w:numPr>
          <w:ilvl w:val="0"/>
          <w:numId w:val="8"/>
        </w:numPr>
        <w:spacing w:after="240"/>
        <w:rPr>
          <w:i/>
          <w:iCs/>
        </w:rPr>
      </w:pPr>
      <w:r w:rsidRPr="1D2FC5E1">
        <w:rPr>
          <w:i/>
          <w:iCs/>
        </w:rPr>
        <w:t xml:space="preserve">For Code 378 Small Ponds – Include SHA PRD’s Small Pond Code 378 Checklist </w:t>
      </w:r>
    </w:p>
    <w:p w14:paraId="3A5F76F3" w14:textId="23744CB6" w:rsidR="00702BB9" w:rsidRPr="001E216D" w:rsidRDefault="2D0113F9" w:rsidP="00643EA1">
      <w:pPr>
        <w:pStyle w:val="ListParagraph"/>
        <w:numPr>
          <w:ilvl w:val="0"/>
          <w:numId w:val="8"/>
        </w:numPr>
        <w:spacing w:after="240"/>
        <w:rPr>
          <w:i/>
          <w:iCs/>
        </w:rPr>
      </w:pPr>
      <w:r w:rsidRPr="001E216D">
        <w:rPr>
          <w:i/>
          <w:iCs/>
        </w:rPr>
        <w:t xml:space="preserve">For </w:t>
      </w:r>
      <w:r w:rsidR="0770C30B" w:rsidRPr="001E216D">
        <w:rPr>
          <w:i/>
          <w:iCs/>
        </w:rPr>
        <w:t>Code 378 Small Po</w:t>
      </w:r>
      <w:r w:rsidRPr="001E216D">
        <w:rPr>
          <w:i/>
          <w:iCs/>
        </w:rPr>
        <w:t>nds</w:t>
      </w:r>
      <w:r w:rsidR="7ACF7F9F" w:rsidRPr="001E216D">
        <w:rPr>
          <w:i/>
          <w:iCs/>
        </w:rPr>
        <w:t xml:space="preserve"> - O</w:t>
      </w:r>
      <w:r w:rsidRPr="001E216D">
        <w:rPr>
          <w:i/>
          <w:iCs/>
        </w:rPr>
        <w:t>btain all pertinent information f</w:t>
      </w:r>
      <w:r w:rsidR="44078262" w:rsidRPr="001E216D">
        <w:rPr>
          <w:i/>
          <w:iCs/>
        </w:rPr>
        <w:t>rom</w:t>
      </w:r>
      <w:r w:rsidRPr="001E216D">
        <w:rPr>
          <w:i/>
          <w:iCs/>
        </w:rPr>
        <w:t xml:space="preserve"> the Engineer in Charge.  Refer to Specification Section 317 for detailed information. </w:t>
      </w:r>
    </w:p>
    <w:p w14:paraId="7DCC4D03" w14:textId="065F2569" w:rsidR="00702BB9" w:rsidRDefault="4809DDD5" w:rsidP="00643EA1">
      <w:pPr>
        <w:pStyle w:val="ListParagraph"/>
        <w:numPr>
          <w:ilvl w:val="0"/>
          <w:numId w:val="8"/>
        </w:numPr>
        <w:spacing w:after="240"/>
        <w:rPr>
          <w:i/>
          <w:iCs/>
        </w:rPr>
      </w:pPr>
      <w:r w:rsidRPr="1D2FC5E1">
        <w:rPr>
          <w:i/>
          <w:iCs/>
        </w:rPr>
        <w:t xml:space="preserve">For Embankments with an MDE Dam Safety Permit – </w:t>
      </w:r>
      <w:r w:rsidR="1DDD39AA" w:rsidRPr="1D2FC5E1">
        <w:rPr>
          <w:i/>
          <w:iCs/>
        </w:rPr>
        <w:t>Obtain c</w:t>
      </w:r>
      <w:r w:rsidRPr="1D2FC5E1">
        <w:rPr>
          <w:i/>
          <w:iCs/>
        </w:rPr>
        <w:t xml:space="preserve">opies of all submittals and other documentation required and submitted to MDE </w:t>
      </w:r>
      <w:r w:rsidR="1065991E" w:rsidRPr="16F186C7">
        <w:rPr>
          <w:i/>
          <w:iCs/>
        </w:rPr>
        <w:t xml:space="preserve">by the EIC </w:t>
      </w:r>
      <w:r w:rsidRPr="1D2FC5E1">
        <w:rPr>
          <w:i/>
          <w:iCs/>
        </w:rPr>
        <w:t xml:space="preserve">as indicated on the dam safety permit.  </w:t>
      </w:r>
    </w:p>
    <w:p w14:paraId="4A069527" w14:textId="51AED051" w:rsidR="00702BB9" w:rsidRPr="00832EBE" w:rsidRDefault="00702BB9" w:rsidP="2E047422">
      <w:pPr>
        <w:pStyle w:val="Heading1"/>
        <w:spacing w:after="240"/>
        <w:jc w:val="both"/>
      </w:pPr>
      <w:bookmarkStart w:id="10" w:name="_Toc187327369"/>
      <w:r>
        <w:lastRenderedPageBreak/>
        <w:t>SWM Facility Type / BMP #</w:t>
      </w:r>
      <w:bookmarkEnd w:id="10"/>
      <w:r>
        <w:t xml:space="preserve"> </w:t>
      </w:r>
    </w:p>
    <w:p w14:paraId="4E68FFD0" w14:textId="4D48A688" w:rsidR="00702BB9" w:rsidRPr="00832EBE" w:rsidRDefault="3263A17D" w:rsidP="2E047422">
      <w:r>
        <w:t>[same information as above for each additional facility]</w:t>
      </w:r>
    </w:p>
    <w:p w14:paraId="417C2FDD" w14:textId="333C1C24" w:rsidR="00702BB9" w:rsidRPr="00832EBE" w:rsidRDefault="00702BB9" w:rsidP="2E047422">
      <w:pPr>
        <w:pStyle w:val="Heading1"/>
        <w:spacing w:after="240"/>
        <w:jc w:val="both"/>
      </w:pPr>
      <w:bookmarkStart w:id="11" w:name="_Toc187327370"/>
      <w:r w:rsidRPr="2E047422">
        <w:rPr>
          <w:color w:val="4F81BD" w:themeColor="accent1"/>
          <w:sz w:val="26"/>
          <w:szCs w:val="26"/>
        </w:rPr>
        <w:t>Appendix A: Supporting Documents</w:t>
      </w:r>
      <w:bookmarkEnd w:id="11"/>
    </w:p>
    <w:p w14:paraId="75CEB30E" w14:textId="53D5C9D4" w:rsidR="00702BB9" w:rsidRDefault="00702BB9" w:rsidP="00702BB9">
      <w:pPr>
        <w:pStyle w:val="Heading2"/>
      </w:pPr>
      <w:bookmarkStart w:id="12" w:name="_Toc187327372"/>
      <w:r>
        <w:t xml:space="preserve">Appendix </w:t>
      </w:r>
      <w:r w:rsidR="001E216D">
        <w:t>B</w:t>
      </w:r>
      <w:r>
        <w:t xml:space="preserve">:  </w:t>
      </w:r>
      <w:r w:rsidR="53350065">
        <w:t>Required Documentation for Specific Facilities</w:t>
      </w:r>
      <w:bookmarkEnd w:id="12"/>
    </w:p>
    <w:p w14:paraId="199B12C1" w14:textId="38C48365" w:rsidR="00702BB9" w:rsidRPr="00D95150" w:rsidRDefault="00702BB9" w:rsidP="00527E36">
      <w:pPr>
        <w:pStyle w:val="ListParagraph"/>
        <w:spacing w:after="240"/>
        <w:rPr>
          <w:i/>
          <w:iCs/>
        </w:rPr>
      </w:pPr>
      <w:r w:rsidRPr="00D95150">
        <w:rPr>
          <w:i/>
          <w:iCs/>
        </w:rPr>
        <w:t xml:space="preserve"> </w:t>
      </w:r>
    </w:p>
    <w:p w14:paraId="6D2B2BFC" w14:textId="77777777" w:rsidR="00702BB9" w:rsidRPr="001345B7" w:rsidRDefault="00702BB9" w:rsidP="00702BB9"/>
    <w:p w14:paraId="5E08D719" w14:textId="77777777" w:rsidR="00AE35BF" w:rsidRDefault="00AE35BF">
      <w:pPr>
        <w:rPr>
          <w:rFonts w:asciiTheme="majorHAnsi" w:eastAsiaTheme="majorEastAsia" w:hAnsiTheme="majorHAnsi" w:cstheme="majorBidi"/>
          <w:b/>
          <w:bCs/>
          <w:color w:val="365F91" w:themeColor="accent1" w:themeShade="BF"/>
          <w:sz w:val="28"/>
          <w:szCs w:val="28"/>
        </w:rPr>
      </w:pPr>
      <w:r>
        <w:br w:type="page"/>
      </w:r>
    </w:p>
    <w:p w14:paraId="3833BFBE" w14:textId="2739589A" w:rsidR="00F74892" w:rsidRDefault="00F74892" w:rsidP="00F74892">
      <w:pPr>
        <w:pStyle w:val="Heading1"/>
        <w:spacing w:after="240" w:line="240" w:lineRule="auto"/>
        <w:jc w:val="both"/>
      </w:pPr>
      <w:bookmarkStart w:id="13" w:name="_Toc187327373"/>
      <w:r>
        <w:lastRenderedPageBreak/>
        <w:t>A</w:t>
      </w:r>
      <w:r w:rsidR="00401521">
        <w:t>ttachment</w:t>
      </w:r>
      <w:r>
        <w:t>:  As-Built Plans</w:t>
      </w:r>
      <w:bookmarkEnd w:id="13"/>
    </w:p>
    <w:p w14:paraId="344FA4C8" w14:textId="19D03E70" w:rsidR="00F74892" w:rsidRDefault="00F74892" w:rsidP="00643EA1">
      <w:pPr>
        <w:pStyle w:val="ListParagraph"/>
        <w:numPr>
          <w:ilvl w:val="0"/>
          <w:numId w:val="3"/>
        </w:numPr>
        <w:rPr>
          <w:i/>
          <w:iCs/>
        </w:rPr>
      </w:pPr>
      <w:r>
        <w:rPr>
          <w:i/>
          <w:iCs/>
        </w:rPr>
        <w:t>As</w:t>
      </w:r>
      <w:r w:rsidRPr="00163A9B">
        <w:rPr>
          <w:i/>
          <w:iCs/>
        </w:rPr>
        <w:t xml:space="preserve">-built </w:t>
      </w:r>
      <w:r>
        <w:rPr>
          <w:i/>
          <w:iCs/>
        </w:rPr>
        <w:t>plans must be signed and sealed by a Professional Land Surveyor</w:t>
      </w:r>
      <w:r w:rsidRPr="00163A9B">
        <w:rPr>
          <w:i/>
          <w:iCs/>
        </w:rPr>
        <w:t xml:space="preserve">. </w:t>
      </w:r>
    </w:p>
    <w:p w14:paraId="6E714E71" w14:textId="77777777" w:rsidR="00F74892" w:rsidRPr="00163A9B" w:rsidRDefault="00F74892" w:rsidP="00643EA1">
      <w:pPr>
        <w:pStyle w:val="ListParagraph"/>
        <w:numPr>
          <w:ilvl w:val="0"/>
          <w:numId w:val="3"/>
        </w:numPr>
        <w:rPr>
          <w:i/>
          <w:iCs/>
        </w:rPr>
      </w:pPr>
      <w:r>
        <w:rPr>
          <w:i/>
          <w:iCs/>
        </w:rPr>
        <w:t xml:space="preserve">The following criteria is taken from “Specifications Section 317 – Stormwater Management (SWM) Facility As-Built Certification”.  Review and coordinate requirements with the current project specifications. Data that cannot be obtained from field survey shall be provided by the ABE based on inspection reports. </w:t>
      </w:r>
    </w:p>
    <w:p w14:paraId="0BDB3153" w14:textId="77777777" w:rsidR="00F74892" w:rsidRDefault="00F74892" w:rsidP="00643EA1">
      <w:pPr>
        <w:pStyle w:val="ListParagraph"/>
        <w:numPr>
          <w:ilvl w:val="1"/>
          <w:numId w:val="3"/>
        </w:numPr>
        <w:rPr>
          <w:i/>
          <w:iCs/>
        </w:rPr>
      </w:pPr>
      <w:r>
        <w:rPr>
          <w:i/>
          <w:iCs/>
        </w:rPr>
        <w:t>Overlay as-built survey on the contract plan (in green)</w:t>
      </w:r>
      <w:r w:rsidRPr="00163A9B">
        <w:rPr>
          <w:i/>
          <w:iCs/>
        </w:rPr>
        <w:t xml:space="preserve">. </w:t>
      </w:r>
      <w:r>
        <w:rPr>
          <w:i/>
          <w:iCs/>
        </w:rPr>
        <w:t xml:space="preserve">Provide the following as applicable. </w:t>
      </w:r>
    </w:p>
    <w:p w14:paraId="730002C2" w14:textId="77777777" w:rsidR="00F74892" w:rsidRDefault="00F74892" w:rsidP="00643EA1">
      <w:pPr>
        <w:pStyle w:val="ListParagraph"/>
        <w:numPr>
          <w:ilvl w:val="2"/>
          <w:numId w:val="3"/>
        </w:numPr>
        <w:rPr>
          <w:i/>
          <w:iCs/>
        </w:rPr>
      </w:pPr>
      <w:r>
        <w:rPr>
          <w:i/>
          <w:iCs/>
        </w:rPr>
        <w:t>Contours.</w:t>
      </w:r>
    </w:p>
    <w:p w14:paraId="6276C2DD" w14:textId="77777777" w:rsidR="00F74892" w:rsidRDefault="00F74892" w:rsidP="00643EA1">
      <w:pPr>
        <w:pStyle w:val="ListParagraph"/>
        <w:numPr>
          <w:ilvl w:val="2"/>
          <w:numId w:val="3"/>
        </w:numPr>
        <w:rPr>
          <w:i/>
          <w:iCs/>
        </w:rPr>
      </w:pPr>
      <w:r>
        <w:rPr>
          <w:i/>
          <w:iCs/>
        </w:rPr>
        <w:t>The entire SW facility footprint including inflow and outflow conveyances</w:t>
      </w:r>
    </w:p>
    <w:p w14:paraId="011E71D4" w14:textId="77777777" w:rsidR="00F74892" w:rsidRPr="008B0D61" w:rsidRDefault="00F74892" w:rsidP="00643EA1">
      <w:pPr>
        <w:pStyle w:val="ListParagraph"/>
        <w:numPr>
          <w:ilvl w:val="2"/>
          <w:numId w:val="3"/>
        </w:numPr>
        <w:rPr>
          <w:i/>
          <w:iCs/>
        </w:rPr>
      </w:pPr>
      <w:r>
        <w:rPr>
          <w:i/>
          <w:iCs/>
        </w:rPr>
        <w:t>Drainage structures within the SWM footprint (top of structure elevation, length, width, pipe inverts, pipe sizes, pipe materials, flow direction, orifice elevations, opening sizes, weir dimensions and elevations, check dam locations and dimensions</w:t>
      </w:r>
      <w:r w:rsidRPr="008B0D61">
        <w:rPr>
          <w:i/>
          <w:iCs/>
        </w:rPr>
        <w:t xml:space="preserve">, grates, and </w:t>
      </w:r>
      <w:proofErr w:type="spellStart"/>
      <w:r w:rsidRPr="008B0D61">
        <w:rPr>
          <w:i/>
          <w:iCs/>
        </w:rPr>
        <w:t>trashrack</w:t>
      </w:r>
      <w:proofErr w:type="spellEnd"/>
      <w:r w:rsidRPr="008B0D61">
        <w:rPr>
          <w:i/>
          <w:iCs/>
        </w:rPr>
        <w:t xml:space="preserve"> locations</w:t>
      </w:r>
      <w:r>
        <w:rPr>
          <w:i/>
          <w:iCs/>
        </w:rPr>
        <w:t>)</w:t>
      </w:r>
    </w:p>
    <w:p w14:paraId="080187D1" w14:textId="77777777" w:rsidR="00F74892" w:rsidRDefault="00F74892" w:rsidP="00643EA1">
      <w:pPr>
        <w:pStyle w:val="ListParagraph"/>
        <w:numPr>
          <w:ilvl w:val="2"/>
          <w:numId w:val="3"/>
        </w:numPr>
        <w:rPr>
          <w:i/>
          <w:iCs/>
        </w:rPr>
      </w:pPr>
      <w:r>
        <w:rPr>
          <w:i/>
          <w:iCs/>
        </w:rPr>
        <w:t>Footprints of riprap and aggregate, forebays, SWM maintenance access roads, fences.</w:t>
      </w:r>
    </w:p>
    <w:p w14:paraId="3DC42070" w14:textId="77777777" w:rsidR="00F74892" w:rsidRDefault="00F74892" w:rsidP="00643EA1">
      <w:pPr>
        <w:pStyle w:val="ListParagraph"/>
        <w:numPr>
          <w:ilvl w:val="2"/>
          <w:numId w:val="3"/>
        </w:numPr>
        <w:rPr>
          <w:i/>
          <w:iCs/>
        </w:rPr>
      </w:pPr>
      <w:r>
        <w:rPr>
          <w:i/>
          <w:iCs/>
        </w:rPr>
        <w:t xml:space="preserve">Locations, dimensions, and elevations of embankment, clay core; cut-off trench; filter diaphragm; pipe cradle </w:t>
      </w:r>
    </w:p>
    <w:p w14:paraId="281D40EB" w14:textId="77777777" w:rsidR="00F74892" w:rsidRDefault="00F74892" w:rsidP="00643EA1">
      <w:pPr>
        <w:pStyle w:val="ListParagraph"/>
        <w:numPr>
          <w:ilvl w:val="1"/>
          <w:numId w:val="3"/>
        </w:numPr>
        <w:rPr>
          <w:i/>
          <w:iCs/>
        </w:rPr>
      </w:pPr>
      <w:r>
        <w:rPr>
          <w:i/>
          <w:iCs/>
        </w:rPr>
        <w:t xml:space="preserve">SWM Facility Profiles (in green). </w:t>
      </w:r>
      <w:r w:rsidRPr="00FB2C38">
        <w:rPr>
          <w:i/>
          <w:iCs/>
        </w:rPr>
        <w:t>Overlay of profiles and typical sections including</w:t>
      </w:r>
      <w:r>
        <w:rPr>
          <w:i/>
          <w:iCs/>
        </w:rPr>
        <w:t xml:space="preserve"> the following as applicable:</w:t>
      </w:r>
    </w:p>
    <w:p w14:paraId="05503976" w14:textId="77777777" w:rsidR="00F74892" w:rsidRDefault="00F74892" w:rsidP="00643EA1">
      <w:pPr>
        <w:pStyle w:val="ListParagraph"/>
        <w:numPr>
          <w:ilvl w:val="2"/>
          <w:numId w:val="3"/>
        </w:numPr>
        <w:rPr>
          <w:i/>
          <w:iCs/>
        </w:rPr>
      </w:pPr>
      <w:r>
        <w:rPr>
          <w:i/>
          <w:iCs/>
        </w:rPr>
        <w:t>C</w:t>
      </w:r>
      <w:r w:rsidRPr="00FB2C38">
        <w:rPr>
          <w:i/>
          <w:iCs/>
        </w:rPr>
        <w:t>heck dam spacing, top</w:t>
      </w:r>
      <w:r>
        <w:rPr>
          <w:i/>
          <w:iCs/>
        </w:rPr>
        <w:t xml:space="preserve"> and invert</w:t>
      </w:r>
      <w:r w:rsidRPr="00FB2C38">
        <w:rPr>
          <w:i/>
          <w:iCs/>
        </w:rPr>
        <w:t xml:space="preserve"> elevations, </w:t>
      </w:r>
      <w:r>
        <w:rPr>
          <w:i/>
          <w:iCs/>
        </w:rPr>
        <w:t xml:space="preserve">and </w:t>
      </w:r>
      <w:proofErr w:type="gramStart"/>
      <w:r w:rsidRPr="00FB2C38">
        <w:rPr>
          <w:i/>
          <w:iCs/>
        </w:rPr>
        <w:t>dimensions;</w:t>
      </w:r>
      <w:proofErr w:type="gramEnd"/>
      <w:r w:rsidRPr="00FB2C38">
        <w:rPr>
          <w:i/>
          <w:iCs/>
        </w:rPr>
        <w:t xml:space="preserve"> </w:t>
      </w:r>
    </w:p>
    <w:p w14:paraId="71B91F48" w14:textId="77777777" w:rsidR="00F74892" w:rsidRDefault="00F74892" w:rsidP="00643EA1">
      <w:pPr>
        <w:pStyle w:val="ListParagraph"/>
        <w:numPr>
          <w:ilvl w:val="2"/>
          <w:numId w:val="3"/>
        </w:numPr>
        <w:rPr>
          <w:i/>
          <w:iCs/>
        </w:rPr>
      </w:pPr>
      <w:r>
        <w:rPr>
          <w:i/>
          <w:iCs/>
        </w:rPr>
        <w:t>S</w:t>
      </w:r>
      <w:r w:rsidRPr="00FB2C38">
        <w:rPr>
          <w:i/>
          <w:iCs/>
        </w:rPr>
        <w:t xml:space="preserve">ubdrain </w:t>
      </w:r>
      <w:r>
        <w:rPr>
          <w:i/>
          <w:iCs/>
        </w:rPr>
        <w:t xml:space="preserve">invert, </w:t>
      </w:r>
      <w:r w:rsidRPr="00FB2C38">
        <w:rPr>
          <w:i/>
          <w:iCs/>
        </w:rPr>
        <w:t>size</w:t>
      </w:r>
      <w:r>
        <w:rPr>
          <w:i/>
          <w:iCs/>
        </w:rPr>
        <w:t>,</w:t>
      </w:r>
      <w:r w:rsidRPr="00FB2C38">
        <w:rPr>
          <w:i/>
          <w:iCs/>
        </w:rPr>
        <w:t xml:space="preserve"> and material</w:t>
      </w:r>
      <w:r>
        <w:rPr>
          <w:i/>
          <w:iCs/>
        </w:rPr>
        <w:t>; and</w:t>
      </w:r>
    </w:p>
    <w:p w14:paraId="65F20EEE" w14:textId="77777777" w:rsidR="00F74892" w:rsidRDefault="00F74892" w:rsidP="00643EA1">
      <w:pPr>
        <w:pStyle w:val="ListParagraph"/>
        <w:numPr>
          <w:ilvl w:val="2"/>
          <w:numId w:val="3"/>
        </w:numPr>
        <w:rPr>
          <w:i/>
          <w:iCs/>
        </w:rPr>
      </w:pPr>
      <w:r>
        <w:rPr>
          <w:i/>
          <w:iCs/>
        </w:rPr>
        <w:t>A</w:t>
      </w:r>
      <w:r w:rsidRPr="00FB2C38">
        <w:rPr>
          <w:i/>
          <w:iCs/>
        </w:rPr>
        <w:t xml:space="preserve">ggregate and soil thicknesses, material types, clay core dimensions, and cut-off trench dimensions.  </w:t>
      </w:r>
    </w:p>
    <w:p w14:paraId="1233B162" w14:textId="77777777" w:rsidR="00F74892" w:rsidRPr="00FB2C38" w:rsidRDefault="00F74892" w:rsidP="00643EA1">
      <w:pPr>
        <w:pStyle w:val="ListParagraph"/>
        <w:numPr>
          <w:ilvl w:val="1"/>
          <w:numId w:val="3"/>
        </w:numPr>
        <w:rPr>
          <w:i/>
          <w:iCs/>
        </w:rPr>
      </w:pPr>
      <w:r>
        <w:rPr>
          <w:i/>
          <w:iCs/>
        </w:rPr>
        <w:t>Specifications do not require tables, other than the data and certification tables, to be greenlined. Instead, add a note (in green) referring to the appropriate profile or detail.</w:t>
      </w:r>
    </w:p>
    <w:p w14:paraId="6428A5CF" w14:textId="77777777" w:rsidR="00F74892" w:rsidRDefault="00F74892" w:rsidP="00643EA1">
      <w:pPr>
        <w:pStyle w:val="ListParagraph"/>
        <w:numPr>
          <w:ilvl w:val="0"/>
          <w:numId w:val="3"/>
        </w:numPr>
        <w:rPr>
          <w:i/>
          <w:iCs/>
        </w:rPr>
      </w:pPr>
      <w:r w:rsidRPr="00163A9B">
        <w:rPr>
          <w:i/>
          <w:iCs/>
        </w:rPr>
        <w:t xml:space="preserve">Complete the as-built </w:t>
      </w:r>
      <w:r>
        <w:rPr>
          <w:i/>
          <w:iCs/>
        </w:rPr>
        <w:t xml:space="preserve">certification </w:t>
      </w:r>
      <w:r w:rsidRPr="00163A9B">
        <w:rPr>
          <w:i/>
          <w:iCs/>
        </w:rPr>
        <w:t xml:space="preserve">data tables </w:t>
      </w:r>
      <w:r w:rsidRPr="00032558">
        <w:rPr>
          <w:i/>
          <w:iCs/>
        </w:rPr>
        <w:t>in green</w:t>
      </w:r>
      <w:r w:rsidRPr="00163A9B">
        <w:rPr>
          <w:i/>
          <w:iCs/>
        </w:rPr>
        <w:t xml:space="preserve">. </w:t>
      </w:r>
    </w:p>
    <w:p w14:paraId="066DF2A9" w14:textId="77777777" w:rsidR="00F74892" w:rsidRDefault="00F74892" w:rsidP="00643EA1">
      <w:pPr>
        <w:pStyle w:val="ListParagraph"/>
        <w:numPr>
          <w:ilvl w:val="1"/>
          <w:numId w:val="3"/>
        </w:numPr>
        <w:rPr>
          <w:i/>
          <w:iCs/>
        </w:rPr>
      </w:pPr>
      <w:r>
        <w:rPr>
          <w:i/>
          <w:iCs/>
        </w:rPr>
        <w:t xml:space="preserve">Tolerances copied below are from the 2024 standard specification section 317 – Stormwater Management (SWM) Facility As-Built Certification. Review the current project specifications for any new requirements or deviations from these standards. </w:t>
      </w:r>
    </w:p>
    <w:p w14:paraId="4302E58E" w14:textId="77141454" w:rsidR="00F74892" w:rsidRDefault="00F74892" w:rsidP="00643EA1">
      <w:pPr>
        <w:pStyle w:val="ListParagraph"/>
        <w:numPr>
          <w:ilvl w:val="1"/>
          <w:numId w:val="3"/>
        </w:numPr>
        <w:rPr>
          <w:i/>
          <w:iCs/>
        </w:rPr>
      </w:pPr>
      <w:r>
        <w:rPr>
          <w:i/>
          <w:iCs/>
        </w:rPr>
        <w:t>Earthwork elevations – within 3”/0.</w:t>
      </w:r>
      <w:r w:rsidR="002C230A">
        <w:rPr>
          <w:i/>
          <w:iCs/>
        </w:rPr>
        <w:t>25</w:t>
      </w:r>
      <w:r>
        <w:rPr>
          <w:i/>
          <w:iCs/>
        </w:rPr>
        <w:t>’ of value specified</w:t>
      </w:r>
    </w:p>
    <w:p w14:paraId="612D6036" w14:textId="77777777" w:rsidR="00F74892" w:rsidRDefault="00F74892" w:rsidP="00643EA1">
      <w:pPr>
        <w:pStyle w:val="ListParagraph"/>
        <w:numPr>
          <w:ilvl w:val="1"/>
          <w:numId w:val="3"/>
        </w:numPr>
        <w:rPr>
          <w:i/>
          <w:iCs/>
        </w:rPr>
      </w:pPr>
      <w:r>
        <w:rPr>
          <w:i/>
          <w:iCs/>
        </w:rPr>
        <w:t>Embankment, Clay Core, and Cut-Off Trench elevation; Freeboard; Aggregate, Sand, BSM, and Mulch Thicknesses – not less than value specified</w:t>
      </w:r>
    </w:p>
    <w:p w14:paraId="24D0D97A" w14:textId="77777777" w:rsidR="00F74892" w:rsidRDefault="00F74892" w:rsidP="00643EA1">
      <w:pPr>
        <w:pStyle w:val="ListParagraph"/>
        <w:numPr>
          <w:ilvl w:val="1"/>
          <w:numId w:val="3"/>
        </w:numPr>
        <w:rPr>
          <w:i/>
          <w:iCs/>
        </w:rPr>
      </w:pPr>
      <w:r>
        <w:rPr>
          <w:i/>
          <w:iCs/>
        </w:rPr>
        <w:t>Drainage Structures/Pipe Inverts – within 1.25”/0.10’</w:t>
      </w:r>
      <w:r w:rsidRPr="00E84346">
        <w:rPr>
          <w:i/>
          <w:iCs/>
        </w:rPr>
        <w:t xml:space="preserve"> </w:t>
      </w:r>
      <w:r>
        <w:rPr>
          <w:i/>
          <w:iCs/>
        </w:rPr>
        <w:t>of value specified</w:t>
      </w:r>
    </w:p>
    <w:p w14:paraId="7B33D956" w14:textId="3B98910B" w:rsidR="00F74892" w:rsidRPr="00163A9B" w:rsidRDefault="00F74892" w:rsidP="00643EA1">
      <w:pPr>
        <w:pStyle w:val="ListParagraph"/>
        <w:numPr>
          <w:ilvl w:val="1"/>
          <w:numId w:val="3"/>
        </w:numPr>
        <w:rPr>
          <w:i/>
          <w:iCs/>
        </w:rPr>
      </w:pPr>
      <w:r>
        <w:rPr>
          <w:i/>
          <w:iCs/>
        </w:rPr>
        <w:t xml:space="preserve">Riprap elevations – within </w:t>
      </w:r>
      <w:r w:rsidR="00B81582">
        <w:rPr>
          <w:i/>
          <w:iCs/>
        </w:rPr>
        <w:t>6</w:t>
      </w:r>
      <w:r>
        <w:rPr>
          <w:i/>
          <w:iCs/>
        </w:rPr>
        <w:t>”/0.5’</w:t>
      </w:r>
      <w:r w:rsidRPr="00E84346">
        <w:rPr>
          <w:i/>
          <w:iCs/>
        </w:rPr>
        <w:t xml:space="preserve"> </w:t>
      </w:r>
      <w:r>
        <w:rPr>
          <w:i/>
          <w:iCs/>
        </w:rPr>
        <w:t>of value specified</w:t>
      </w:r>
    </w:p>
    <w:sectPr w:rsidR="00F74892" w:rsidRPr="00163A9B" w:rsidSect="00BF1C69">
      <w:headerReference w:type="even" r:id="rId22"/>
      <w:headerReference w:type="default" r:id="rId23"/>
      <w:headerReference w:type="first" r:id="rId24"/>
      <w:endnotePr>
        <w:numFmt w:val="decimal"/>
      </w:endnotePr>
      <w:pgSz w:w="12240" w:h="15840" w:code="1"/>
      <w:pgMar w:top="1440" w:right="1440" w:bottom="1080" w:left="1440" w:header="432" w:footer="144"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nja Hardman [2]" w:date="2024-10-29T13:21:00Z" w:initials="SH">
    <w:p w14:paraId="6F4D4B40" w14:textId="77777777" w:rsidR="002D16DA" w:rsidRDefault="0024669C" w:rsidP="002D16DA">
      <w:pPr>
        <w:pStyle w:val="CommentText"/>
      </w:pPr>
      <w:r>
        <w:rPr>
          <w:rStyle w:val="CommentReference"/>
        </w:rPr>
        <w:annotationRef/>
      </w:r>
      <w:r w:rsidR="002D16DA">
        <w:t>NOTE TO USER: Update the table of contents when complete by right clicking and choosing ‘update entire table’.  If the sections are copied correctly, all of the BMPs will be listed here</w:t>
      </w:r>
    </w:p>
  </w:comment>
  <w:comment w:id="1" w:author="Sonja Hardman [2]" w:date="2025-01-09T13:58:00Z" w:initials="SH">
    <w:p w14:paraId="29881578" w14:textId="77777777" w:rsidR="002D16DA" w:rsidRDefault="0065720C" w:rsidP="002D16DA">
      <w:pPr>
        <w:pStyle w:val="CommentText"/>
      </w:pPr>
      <w:r>
        <w:rPr>
          <w:rStyle w:val="CommentReference"/>
        </w:rPr>
        <w:annotationRef/>
      </w:r>
      <w:r w:rsidR="002D16DA">
        <w:t>NOTE TO USER: Update ToC for as many facilites that are included in the package.</w:t>
      </w:r>
    </w:p>
    <w:p w14:paraId="02A96114" w14:textId="77777777" w:rsidR="002D16DA" w:rsidRDefault="002D16DA" w:rsidP="002D16DA">
      <w:pPr>
        <w:pStyle w:val="CommentText"/>
      </w:pPr>
      <w:r>
        <w:t>Delete information from the template that is not applicable to the specific BMP.</w:t>
      </w:r>
    </w:p>
  </w:comment>
  <w:comment w:id="3" w:author="Sonja Hardman [2]" w:date="2024-10-29T13:22:00Z" w:initials="SH">
    <w:p w14:paraId="4303899C" w14:textId="77777777" w:rsidR="002D16DA" w:rsidRDefault="00A16C69" w:rsidP="002D16DA">
      <w:pPr>
        <w:pStyle w:val="CommentText"/>
      </w:pPr>
      <w:r>
        <w:rPr>
          <w:rStyle w:val="CommentReference"/>
        </w:rPr>
        <w:annotationRef/>
      </w:r>
      <w:r w:rsidR="002D16DA">
        <w:t>NOTE TO USER: Copy this section as needed for each as-built SWM facility included in this package.</w:t>
      </w:r>
    </w:p>
    <w:p w14:paraId="50CE8992" w14:textId="77777777" w:rsidR="002D16DA" w:rsidRDefault="002D16DA" w:rsidP="002D16DA">
      <w:pPr>
        <w:pStyle w:val="CommentText"/>
      </w:pPr>
      <w:r>
        <w:t xml:space="preserve">Tolerances are summarized in this document under Attachment, Item 3.  </w:t>
      </w:r>
    </w:p>
  </w:comment>
  <w:comment w:id="4" w:author="Sonja Hardman [2]" w:date="2025-01-09T13:29:00Z" w:initials="SH">
    <w:p w14:paraId="1FC5C5B6" w14:textId="77777777" w:rsidR="002D16DA" w:rsidRDefault="00BC03F0" w:rsidP="002D16DA">
      <w:pPr>
        <w:pStyle w:val="CommentText"/>
      </w:pPr>
      <w:r>
        <w:rPr>
          <w:rStyle w:val="CommentReference"/>
        </w:rPr>
        <w:annotationRef/>
      </w:r>
      <w:r w:rsidR="002D16DA">
        <w:t>NOTE TO USER: Delete if not applicable</w:t>
      </w:r>
    </w:p>
  </w:comment>
  <w:comment w:id="5" w:author="Sonja Hardman [2]" w:date="2024-10-29T13:27:00Z" w:initials="SH">
    <w:p w14:paraId="2DE723BA" w14:textId="77777777" w:rsidR="002D16DA" w:rsidRDefault="0028171B" w:rsidP="002D16DA">
      <w:pPr>
        <w:pStyle w:val="CommentText"/>
      </w:pPr>
      <w:r>
        <w:rPr>
          <w:rStyle w:val="CommentReference"/>
        </w:rPr>
        <w:annotationRef/>
      </w:r>
      <w:r w:rsidR="002D16DA">
        <w:t>NOTE TO USER: Delete rows that are not applicable.  If the facility was constructed within tolerance, delete this table.   See below for non-rooftop disconnection.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4D4B40" w15:done="0"/>
  <w15:commentEx w15:paraId="02A96114" w15:done="0"/>
  <w15:commentEx w15:paraId="50CE8992" w15:done="0"/>
  <w15:commentEx w15:paraId="1FC5C5B6" w15:done="0"/>
  <w15:commentEx w15:paraId="2DE72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D9AF43" w16cex:dateUtc="2024-10-29T17:21:00Z"/>
  <w16cex:commentExtensible w16cex:durableId="27734F03" w16cex:dateUtc="2025-01-09T18:58:00Z"/>
  <w16cex:commentExtensible w16cex:durableId="7C134C0C" w16cex:dateUtc="2024-10-29T17:22:00Z"/>
  <w16cex:commentExtensible w16cex:durableId="03F3680B" w16cex:dateUtc="2025-01-09T18:29:00Z"/>
  <w16cex:commentExtensible w16cex:durableId="1D0C10EE" w16cex:dateUtc="2024-10-29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4D4B40" w16cid:durableId="14D9AF43"/>
  <w16cid:commentId w16cid:paraId="02A96114" w16cid:durableId="27734F03"/>
  <w16cid:commentId w16cid:paraId="50CE8992" w16cid:durableId="7C134C0C"/>
  <w16cid:commentId w16cid:paraId="1FC5C5B6" w16cid:durableId="03F3680B"/>
  <w16cid:commentId w16cid:paraId="2DE723BA" w16cid:durableId="1D0C1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487B" w14:textId="77777777" w:rsidR="00C64E29" w:rsidRDefault="00C64E29">
      <w:r>
        <w:separator/>
      </w:r>
    </w:p>
  </w:endnote>
  <w:endnote w:type="continuationSeparator" w:id="0">
    <w:p w14:paraId="58210650" w14:textId="77777777" w:rsidR="00C64E29" w:rsidRDefault="00C64E29">
      <w:r>
        <w:continuationSeparator/>
      </w:r>
    </w:p>
  </w:endnote>
  <w:endnote w:type="continuationNotice" w:id="1">
    <w:p w14:paraId="342BF75D" w14:textId="77777777" w:rsidR="00C64E29" w:rsidRDefault="00C64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0DA5" w14:textId="77777777" w:rsidR="001B3444" w:rsidRDefault="001B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ED1D" w14:textId="77777777" w:rsidR="001B3444" w:rsidRDefault="001B3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130B" w14:textId="77777777" w:rsidR="001B3444" w:rsidRDefault="001B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E4FE" w14:textId="77777777" w:rsidR="00C64E29" w:rsidRDefault="00C64E29">
      <w:r>
        <w:separator/>
      </w:r>
    </w:p>
  </w:footnote>
  <w:footnote w:type="continuationSeparator" w:id="0">
    <w:p w14:paraId="3CC597C8" w14:textId="77777777" w:rsidR="00C64E29" w:rsidRDefault="00C64E29">
      <w:r>
        <w:continuationSeparator/>
      </w:r>
    </w:p>
  </w:footnote>
  <w:footnote w:type="continuationNotice" w:id="1">
    <w:p w14:paraId="14A9BC1F" w14:textId="77777777" w:rsidR="00C64E29" w:rsidRDefault="00C64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EFD4" w14:textId="3CE41905" w:rsidR="001B3444" w:rsidRDefault="001B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33A545" w14:paraId="11F5F7FB" w14:textId="77777777" w:rsidTr="0333A545">
      <w:trPr>
        <w:trHeight w:val="300"/>
      </w:trPr>
      <w:tc>
        <w:tcPr>
          <w:tcW w:w="3120" w:type="dxa"/>
        </w:tcPr>
        <w:p w14:paraId="36AAD960" w14:textId="27C29101" w:rsidR="0333A545" w:rsidRDefault="0333A545" w:rsidP="0333A545">
          <w:pPr>
            <w:pStyle w:val="Header"/>
            <w:ind w:left="-115"/>
          </w:pPr>
        </w:p>
      </w:tc>
      <w:tc>
        <w:tcPr>
          <w:tcW w:w="3120" w:type="dxa"/>
        </w:tcPr>
        <w:p w14:paraId="1FA942E0" w14:textId="110BFBB3" w:rsidR="0333A545" w:rsidRDefault="0333A545" w:rsidP="0333A545">
          <w:pPr>
            <w:pStyle w:val="Header"/>
            <w:jc w:val="center"/>
          </w:pPr>
        </w:p>
      </w:tc>
      <w:tc>
        <w:tcPr>
          <w:tcW w:w="3120" w:type="dxa"/>
        </w:tcPr>
        <w:p w14:paraId="30E5D9A7" w14:textId="6A9D1250" w:rsidR="0333A545" w:rsidRDefault="0333A545" w:rsidP="0333A545">
          <w:pPr>
            <w:pStyle w:val="Header"/>
            <w:ind w:right="-115"/>
            <w:jc w:val="right"/>
          </w:pPr>
        </w:p>
      </w:tc>
    </w:tr>
  </w:tbl>
  <w:p w14:paraId="393F29F4" w14:textId="15A0B3FA" w:rsidR="0333A545" w:rsidRDefault="0333A545" w:rsidP="0333A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33A545" w14:paraId="06E025CE" w14:textId="77777777" w:rsidTr="0333A545">
      <w:trPr>
        <w:trHeight w:val="300"/>
      </w:trPr>
      <w:tc>
        <w:tcPr>
          <w:tcW w:w="3120" w:type="dxa"/>
        </w:tcPr>
        <w:p w14:paraId="3C8CA7FC" w14:textId="35E9441F" w:rsidR="0333A545" w:rsidRDefault="0333A545" w:rsidP="0333A545">
          <w:pPr>
            <w:pStyle w:val="Header"/>
            <w:ind w:left="-115"/>
          </w:pPr>
        </w:p>
      </w:tc>
      <w:tc>
        <w:tcPr>
          <w:tcW w:w="3120" w:type="dxa"/>
        </w:tcPr>
        <w:p w14:paraId="1A3EFC67" w14:textId="6AFB0ED8" w:rsidR="0333A545" w:rsidRDefault="0333A545" w:rsidP="0333A545">
          <w:pPr>
            <w:pStyle w:val="Header"/>
            <w:jc w:val="center"/>
          </w:pPr>
        </w:p>
      </w:tc>
      <w:tc>
        <w:tcPr>
          <w:tcW w:w="3120" w:type="dxa"/>
        </w:tcPr>
        <w:p w14:paraId="6CFA9E42" w14:textId="235859D2" w:rsidR="0333A545" w:rsidRDefault="0333A545" w:rsidP="0333A545">
          <w:pPr>
            <w:pStyle w:val="Header"/>
            <w:ind w:right="-115"/>
            <w:jc w:val="right"/>
          </w:pPr>
        </w:p>
      </w:tc>
    </w:tr>
  </w:tbl>
  <w:p w14:paraId="15376E21" w14:textId="5F75950E" w:rsidR="0333A545" w:rsidRDefault="0333A545" w:rsidP="0333A5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E903" w14:textId="1ECF1505" w:rsidR="001B3444" w:rsidRDefault="001B34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33A545" w14:paraId="71A8542F" w14:textId="77777777" w:rsidTr="0333A545">
      <w:trPr>
        <w:trHeight w:val="300"/>
      </w:trPr>
      <w:tc>
        <w:tcPr>
          <w:tcW w:w="3120" w:type="dxa"/>
        </w:tcPr>
        <w:p w14:paraId="6DB6F804" w14:textId="3F824447" w:rsidR="0333A545" w:rsidRDefault="0333A545" w:rsidP="0333A545">
          <w:pPr>
            <w:pStyle w:val="Header"/>
            <w:ind w:left="-115"/>
          </w:pPr>
        </w:p>
      </w:tc>
      <w:tc>
        <w:tcPr>
          <w:tcW w:w="3120" w:type="dxa"/>
        </w:tcPr>
        <w:p w14:paraId="353F0F46" w14:textId="33FE7E5F" w:rsidR="0333A545" w:rsidRDefault="0333A545" w:rsidP="0333A545">
          <w:pPr>
            <w:pStyle w:val="Header"/>
            <w:jc w:val="center"/>
          </w:pPr>
        </w:p>
      </w:tc>
      <w:tc>
        <w:tcPr>
          <w:tcW w:w="3120" w:type="dxa"/>
        </w:tcPr>
        <w:p w14:paraId="5C024902" w14:textId="190C8958" w:rsidR="0333A545" w:rsidRDefault="0333A545" w:rsidP="0333A545">
          <w:pPr>
            <w:pStyle w:val="Header"/>
            <w:ind w:right="-115"/>
            <w:jc w:val="right"/>
          </w:pPr>
        </w:p>
      </w:tc>
    </w:tr>
  </w:tbl>
  <w:p w14:paraId="2F6C6AD6" w14:textId="09662348" w:rsidR="0333A545" w:rsidRDefault="0333A545" w:rsidP="0333A5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333A545" w14:paraId="6938F21F" w14:textId="77777777" w:rsidTr="0333A545">
      <w:trPr>
        <w:trHeight w:val="300"/>
      </w:trPr>
      <w:tc>
        <w:tcPr>
          <w:tcW w:w="3120" w:type="dxa"/>
        </w:tcPr>
        <w:p w14:paraId="363D6049" w14:textId="559CD815" w:rsidR="0333A545" w:rsidRDefault="0333A545" w:rsidP="0333A545">
          <w:pPr>
            <w:pStyle w:val="Header"/>
            <w:ind w:left="-115"/>
          </w:pPr>
        </w:p>
      </w:tc>
      <w:tc>
        <w:tcPr>
          <w:tcW w:w="3120" w:type="dxa"/>
        </w:tcPr>
        <w:p w14:paraId="23BF2899" w14:textId="498D6EA1" w:rsidR="0333A545" w:rsidRDefault="0333A545" w:rsidP="0333A545">
          <w:pPr>
            <w:pStyle w:val="Header"/>
            <w:jc w:val="center"/>
          </w:pPr>
        </w:p>
      </w:tc>
      <w:tc>
        <w:tcPr>
          <w:tcW w:w="3120" w:type="dxa"/>
        </w:tcPr>
        <w:p w14:paraId="66190712" w14:textId="0DF65E9A" w:rsidR="0333A545" w:rsidRDefault="0333A545" w:rsidP="0333A545">
          <w:pPr>
            <w:pStyle w:val="Header"/>
            <w:ind w:right="-115"/>
            <w:jc w:val="right"/>
          </w:pPr>
        </w:p>
      </w:tc>
    </w:tr>
  </w:tbl>
  <w:p w14:paraId="498CD91D" w14:textId="51254B85" w:rsidR="0333A545" w:rsidRDefault="0333A545" w:rsidP="0333A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upperRoman"/>
      <w:pStyle w:val="Level1"/>
      <w:lvlText w:val="%1."/>
      <w:lvlJc w:val="left"/>
      <w:pPr>
        <w:tabs>
          <w:tab w:val="num" w:pos="720"/>
        </w:tabs>
        <w:ind w:left="720" w:hanging="720"/>
      </w:pPr>
      <w:rPr>
        <w:b/>
        <w:color w:val="00000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76B4465"/>
    <w:multiLevelType w:val="hybridMultilevel"/>
    <w:tmpl w:val="73B2E31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C7A83B"/>
    <w:multiLevelType w:val="hybridMultilevel"/>
    <w:tmpl w:val="B6BE2EFC"/>
    <w:lvl w:ilvl="0" w:tplc="C88ADEBA">
      <w:start w:val="1"/>
      <w:numFmt w:val="bullet"/>
      <w:lvlText w:val=""/>
      <w:lvlJc w:val="left"/>
      <w:pPr>
        <w:ind w:left="720" w:hanging="360"/>
      </w:pPr>
      <w:rPr>
        <w:rFonts w:ascii="Symbol" w:hAnsi="Symbol" w:hint="default"/>
      </w:rPr>
    </w:lvl>
    <w:lvl w:ilvl="1" w:tplc="40DA4462">
      <w:start w:val="1"/>
      <w:numFmt w:val="bullet"/>
      <w:lvlText w:val="o"/>
      <w:lvlJc w:val="left"/>
      <w:pPr>
        <w:ind w:left="1440" w:hanging="360"/>
      </w:pPr>
      <w:rPr>
        <w:rFonts w:ascii="Courier New" w:hAnsi="Courier New" w:hint="default"/>
      </w:rPr>
    </w:lvl>
    <w:lvl w:ilvl="2" w:tplc="C27CB840">
      <w:start w:val="1"/>
      <w:numFmt w:val="bullet"/>
      <w:lvlText w:val=""/>
      <w:lvlJc w:val="left"/>
      <w:pPr>
        <w:ind w:left="2160" w:hanging="360"/>
      </w:pPr>
      <w:rPr>
        <w:rFonts w:ascii="Wingdings" w:hAnsi="Wingdings" w:hint="default"/>
      </w:rPr>
    </w:lvl>
    <w:lvl w:ilvl="3" w:tplc="01A44906">
      <w:start w:val="1"/>
      <w:numFmt w:val="bullet"/>
      <w:lvlText w:val=""/>
      <w:lvlJc w:val="left"/>
      <w:pPr>
        <w:ind w:left="2880" w:hanging="360"/>
      </w:pPr>
      <w:rPr>
        <w:rFonts w:ascii="Symbol" w:hAnsi="Symbol" w:hint="default"/>
      </w:rPr>
    </w:lvl>
    <w:lvl w:ilvl="4" w:tplc="03AC474C">
      <w:start w:val="1"/>
      <w:numFmt w:val="bullet"/>
      <w:lvlText w:val="o"/>
      <w:lvlJc w:val="left"/>
      <w:pPr>
        <w:ind w:left="3600" w:hanging="360"/>
      </w:pPr>
      <w:rPr>
        <w:rFonts w:ascii="Courier New" w:hAnsi="Courier New" w:hint="default"/>
      </w:rPr>
    </w:lvl>
    <w:lvl w:ilvl="5" w:tplc="9938730A">
      <w:start w:val="1"/>
      <w:numFmt w:val="bullet"/>
      <w:lvlText w:val=""/>
      <w:lvlJc w:val="left"/>
      <w:pPr>
        <w:ind w:left="4320" w:hanging="360"/>
      </w:pPr>
      <w:rPr>
        <w:rFonts w:ascii="Wingdings" w:hAnsi="Wingdings" w:hint="default"/>
      </w:rPr>
    </w:lvl>
    <w:lvl w:ilvl="6" w:tplc="C6008AF0">
      <w:start w:val="1"/>
      <w:numFmt w:val="bullet"/>
      <w:lvlText w:val=""/>
      <w:lvlJc w:val="left"/>
      <w:pPr>
        <w:ind w:left="5040" w:hanging="360"/>
      </w:pPr>
      <w:rPr>
        <w:rFonts w:ascii="Symbol" w:hAnsi="Symbol" w:hint="default"/>
      </w:rPr>
    </w:lvl>
    <w:lvl w:ilvl="7" w:tplc="9F1A1B3C">
      <w:start w:val="1"/>
      <w:numFmt w:val="bullet"/>
      <w:lvlText w:val="o"/>
      <w:lvlJc w:val="left"/>
      <w:pPr>
        <w:ind w:left="5760" w:hanging="360"/>
      </w:pPr>
      <w:rPr>
        <w:rFonts w:ascii="Courier New" w:hAnsi="Courier New" w:hint="default"/>
      </w:rPr>
    </w:lvl>
    <w:lvl w:ilvl="8" w:tplc="1E18D8D4">
      <w:start w:val="1"/>
      <w:numFmt w:val="bullet"/>
      <w:lvlText w:val=""/>
      <w:lvlJc w:val="left"/>
      <w:pPr>
        <w:ind w:left="6480" w:hanging="360"/>
      </w:pPr>
      <w:rPr>
        <w:rFonts w:ascii="Wingdings" w:hAnsi="Wingdings" w:hint="default"/>
      </w:rPr>
    </w:lvl>
  </w:abstractNum>
  <w:abstractNum w:abstractNumId="3" w15:restartNumberingAfterBreak="0">
    <w:nsid w:val="388F797D"/>
    <w:multiLevelType w:val="hybridMultilevel"/>
    <w:tmpl w:val="246CA2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2F49A5"/>
    <w:multiLevelType w:val="hybridMultilevel"/>
    <w:tmpl w:val="0FA8E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84FA9"/>
    <w:multiLevelType w:val="hybridMultilevel"/>
    <w:tmpl w:val="A5A67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3A2D69"/>
    <w:multiLevelType w:val="hybridMultilevel"/>
    <w:tmpl w:val="2938D4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664618"/>
    <w:multiLevelType w:val="hybridMultilevel"/>
    <w:tmpl w:val="B590EFC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466336">
    <w:abstractNumId w:val="2"/>
  </w:num>
  <w:num w:numId="2" w16cid:durableId="69673190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56654954">
    <w:abstractNumId w:val="4"/>
  </w:num>
  <w:num w:numId="4" w16cid:durableId="411514674">
    <w:abstractNumId w:val="1"/>
  </w:num>
  <w:num w:numId="5" w16cid:durableId="356782303">
    <w:abstractNumId w:val="5"/>
  </w:num>
  <w:num w:numId="6" w16cid:durableId="1749958847">
    <w:abstractNumId w:val="3"/>
  </w:num>
  <w:num w:numId="7" w16cid:durableId="1084378876">
    <w:abstractNumId w:val="7"/>
  </w:num>
  <w:num w:numId="8" w16cid:durableId="113174993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ja Hardman [2]">
    <w15:presenceInfo w15:providerId="AD" w15:userId="S::shardman@mdot.state.md.us::d9875f04-0700-49a9-93c9-b281b5b2e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B"/>
    <w:rsid w:val="00000569"/>
    <w:rsid w:val="000013F4"/>
    <w:rsid w:val="0000210F"/>
    <w:rsid w:val="00002A85"/>
    <w:rsid w:val="00003104"/>
    <w:rsid w:val="000037FE"/>
    <w:rsid w:val="00003FF8"/>
    <w:rsid w:val="0000413F"/>
    <w:rsid w:val="00004283"/>
    <w:rsid w:val="000046D0"/>
    <w:rsid w:val="00004E3C"/>
    <w:rsid w:val="0000600F"/>
    <w:rsid w:val="00006BBB"/>
    <w:rsid w:val="000072AE"/>
    <w:rsid w:val="000107E2"/>
    <w:rsid w:val="00011B2F"/>
    <w:rsid w:val="00012296"/>
    <w:rsid w:val="000128CC"/>
    <w:rsid w:val="0001290B"/>
    <w:rsid w:val="00012FA0"/>
    <w:rsid w:val="0001354B"/>
    <w:rsid w:val="00013949"/>
    <w:rsid w:val="00013E6D"/>
    <w:rsid w:val="000141B5"/>
    <w:rsid w:val="000142D9"/>
    <w:rsid w:val="000144C2"/>
    <w:rsid w:val="00014F7D"/>
    <w:rsid w:val="000166B8"/>
    <w:rsid w:val="0001678A"/>
    <w:rsid w:val="00020584"/>
    <w:rsid w:val="00021BEB"/>
    <w:rsid w:val="000225D1"/>
    <w:rsid w:val="00022AB4"/>
    <w:rsid w:val="000239EB"/>
    <w:rsid w:val="00023AD5"/>
    <w:rsid w:val="00023D5F"/>
    <w:rsid w:val="000279BB"/>
    <w:rsid w:val="00027ABF"/>
    <w:rsid w:val="00030BFC"/>
    <w:rsid w:val="00031042"/>
    <w:rsid w:val="00032558"/>
    <w:rsid w:val="00033356"/>
    <w:rsid w:val="00034207"/>
    <w:rsid w:val="00035263"/>
    <w:rsid w:val="000361CC"/>
    <w:rsid w:val="00037627"/>
    <w:rsid w:val="00037BD8"/>
    <w:rsid w:val="00040095"/>
    <w:rsid w:val="000421E6"/>
    <w:rsid w:val="00042323"/>
    <w:rsid w:val="00042334"/>
    <w:rsid w:val="00042F64"/>
    <w:rsid w:val="0004368A"/>
    <w:rsid w:val="00044C59"/>
    <w:rsid w:val="00044C5C"/>
    <w:rsid w:val="000450A5"/>
    <w:rsid w:val="000451D7"/>
    <w:rsid w:val="0004522A"/>
    <w:rsid w:val="00045A40"/>
    <w:rsid w:val="00045F8F"/>
    <w:rsid w:val="00046DF7"/>
    <w:rsid w:val="000477CE"/>
    <w:rsid w:val="00047EE6"/>
    <w:rsid w:val="0005096E"/>
    <w:rsid w:val="000511DF"/>
    <w:rsid w:val="00051251"/>
    <w:rsid w:val="000514E7"/>
    <w:rsid w:val="0005174C"/>
    <w:rsid w:val="000518E7"/>
    <w:rsid w:val="0005207E"/>
    <w:rsid w:val="0005224F"/>
    <w:rsid w:val="000529EC"/>
    <w:rsid w:val="00053068"/>
    <w:rsid w:val="0005309D"/>
    <w:rsid w:val="0005394A"/>
    <w:rsid w:val="00053E07"/>
    <w:rsid w:val="0005428C"/>
    <w:rsid w:val="000554B5"/>
    <w:rsid w:val="00057611"/>
    <w:rsid w:val="00060764"/>
    <w:rsid w:val="000618E6"/>
    <w:rsid w:val="00061F96"/>
    <w:rsid w:val="00062736"/>
    <w:rsid w:val="000631AA"/>
    <w:rsid w:val="0006340F"/>
    <w:rsid w:val="00064B03"/>
    <w:rsid w:val="00064E1A"/>
    <w:rsid w:val="00065019"/>
    <w:rsid w:val="000651C0"/>
    <w:rsid w:val="00065A5F"/>
    <w:rsid w:val="00065B0F"/>
    <w:rsid w:val="00066BCD"/>
    <w:rsid w:val="00066FEC"/>
    <w:rsid w:val="000675C2"/>
    <w:rsid w:val="00067C95"/>
    <w:rsid w:val="00067CE9"/>
    <w:rsid w:val="00067D12"/>
    <w:rsid w:val="00067F90"/>
    <w:rsid w:val="00070184"/>
    <w:rsid w:val="00070266"/>
    <w:rsid w:val="000702C1"/>
    <w:rsid w:val="00070727"/>
    <w:rsid w:val="00070A86"/>
    <w:rsid w:val="00071199"/>
    <w:rsid w:val="00071A9E"/>
    <w:rsid w:val="00071AB9"/>
    <w:rsid w:val="000722C6"/>
    <w:rsid w:val="000726C3"/>
    <w:rsid w:val="00072C2E"/>
    <w:rsid w:val="000731E0"/>
    <w:rsid w:val="00074B4C"/>
    <w:rsid w:val="00074CAE"/>
    <w:rsid w:val="00074CF0"/>
    <w:rsid w:val="000754DD"/>
    <w:rsid w:val="000757F5"/>
    <w:rsid w:val="00075DD3"/>
    <w:rsid w:val="000764CF"/>
    <w:rsid w:val="00077A06"/>
    <w:rsid w:val="00080877"/>
    <w:rsid w:val="000809CA"/>
    <w:rsid w:val="000827DF"/>
    <w:rsid w:val="0008362D"/>
    <w:rsid w:val="00084D44"/>
    <w:rsid w:val="00084F62"/>
    <w:rsid w:val="0008608E"/>
    <w:rsid w:val="000865B1"/>
    <w:rsid w:val="000870E0"/>
    <w:rsid w:val="00087FA6"/>
    <w:rsid w:val="000904F5"/>
    <w:rsid w:val="00090AF3"/>
    <w:rsid w:val="00091CAF"/>
    <w:rsid w:val="00092E74"/>
    <w:rsid w:val="00092FFC"/>
    <w:rsid w:val="00094266"/>
    <w:rsid w:val="00094A9D"/>
    <w:rsid w:val="00095B09"/>
    <w:rsid w:val="00097A75"/>
    <w:rsid w:val="00097C77"/>
    <w:rsid w:val="00097DA7"/>
    <w:rsid w:val="000A0352"/>
    <w:rsid w:val="000A0A3B"/>
    <w:rsid w:val="000A0A8F"/>
    <w:rsid w:val="000A1ED5"/>
    <w:rsid w:val="000A1F7A"/>
    <w:rsid w:val="000A2CC0"/>
    <w:rsid w:val="000A2F1B"/>
    <w:rsid w:val="000A352B"/>
    <w:rsid w:val="000A38EC"/>
    <w:rsid w:val="000A3C34"/>
    <w:rsid w:val="000A4401"/>
    <w:rsid w:val="000A4989"/>
    <w:rsid w:val="000A4EB8"/>
    <w:rsid w:val="000A537F"/>
    <w:rsid w:val="000A5ADC"/>
    <w:rsid w:val="000A63F2"/>
    <w:rsid w:val="000A6633"/>
    <w:rsid w:val="000A6859"/>
    <w:rsid w:val="000A7C0D"/>
    <w:rsid w:val="000B134F"/>
    <w:rsid w:val="000B1DC6"/>
    <w:rsid w:val="000B265D"/>
    <w:rsid w:val="000B3349"/>
    <w:rsid w:val="000B367A"/>
    <w:rsid w:val="000B3AD9"/>
    <w:rsid w:val="000B445F"/>
    <w:rsid w:val="000B4474"/>
    <w:rsid w:val="000B5EB5"/>
    <w:rsid w:val="000B7A73"/>
    <w:rsid w:val="000B7DC7"/>
    <w:rsid w:val="000C0565"/>
    <w:rsid w:val="000C1110"/>
    <w:rsid w:val="000C1330"/>
    <w:rsid w:val="000C16A3"/>
    <w:rsid w:val="000C26B9"/>
    <w:rsid w:val="000C3DF0"/>
    <w:rsid w:val="000C4715"/>
    <w:rsid w:val="000C53D1"/>
    <w:rsid w:val="000C5852"/>
    <w:rsid w:val="000C6D16"/>
    <w:rsid w:val="000C751F"/>
    <w:rsid w:val="000C7B22"/>
    <w:rsid w:val="000D035F"/>
    <w:rsid w:val="000D0696"/>
    <w:rsid w:val="000D0DFA"/>
    <w:rsid w:val="000D10EE"/>
    <w:rsid w:val="000D17B3"/>
    <w:rsid w:val="000D1A84"/>
    <w:rsid w:val="000D1FB6"/>
    <w:rsid w:val="000D297A"/>
    <w:rsid w:val="000D3BF5"/>
    <w:rsid w:val="000D3DA9"/>
    <w:rsid w:val="000D4C2B"/>
    <w:rsid w:val="000D4FD4"/>
    <w:rsid w:val="000D564B"/>
    <w:rsid w:val="000D5849"/>
    <w:rsid w:val="000D61F4"/>
    <w:rsid w:val="000D624E"/>
    <w:rsid w:val="000D65FD"/>
    <w:rsid w:val="000D7A65"/>
    <w:rsid w:val="000D7CC7"/>
    <w:rsid w:val="000E0775"/>
    <w:rsid w:val="000E0E89"/>
    <w:rsid w:val="000E1272"/>
    <w:rsid w:val="000E12DE"/>
    <w:rsid w:val="000E1FEF"/>
    <w:rsid w:val="000E24D5"/>
    <w:rsid w:val="000E2A49"/>
    <w:rsid w:val="000E37C5"/>
    <w:rsid w:val="000E3A97"/>
    <w:rsid w:val="000E3FB4"/>
    <w:rsid w:val="000E40B1"/>
    <w:rsid w:val="000E40BC"/>
    <w:rsid w:val="000E475E"/>
    <w:rsid w:val="000E49B9"/>
    <w:rsid w:val="000E4EB4"/>
    <w:rsid w:val="000E4FF3"/>
    <w:rsid w:val="000E6252"/>
    <w:rsid w:val="000E628C"/>
    <w:rsid w:val="000E6585"/>
    <w:rsid w:val="000E719E"/>
    <w:rsid w:val="000F0106"/>
    <w:rsid w:val="000F0D3A"/>
    <w:rsid w:val="000F0F95"/>
    <w:rsid w:val="000F12DB"/>
    <w:rsid w:val="000F146F"/>
    <w:rsid w:val="000F186C"/>
    <w:rsid w:val="000F31A3"/>
    <w:rsid w:val="000F3859"/>
    <w:rsid w:val="000F39DF"/>
    <w:rsid w:val="000F4174"/>
    <w:rsid w:val="000F43E8"/>
    <w:rsid w:val="000F4E5D"/>
    <w:rsid w:val="000F5F53"/>
    <w:rsid w:val="000F6BE7"/>
    <w:rsid w:val="001001D8"/>
    <w:rsid w:val="00101E19"/>
    <w:rsid w:val="001021DF"/>
    <w:rsid w:val="001025FD"/>
    <w:rsid w:val="001027EF"/>
    <w:rsid w:val="00102A4B"/>
    <w:rsid w:val="00104E7F"/>
    <w:rsid w:val="00105496"/>
    <w:rsid w:val="00105DE6"/>
    <w:rsid w:val="00105EA0"/>
    <w:rsid w:val="0010606B"/>
    <w:rsid w:val="00106229"/>
    <w:rsid w:val="00106834"/>
    <w:rsid w:val="0010695E"/>
    <w:rsid w:val="00106A00"/>
    <w:rsid w:val="00106CED"/>
    <w:rsid w:val="00106D4E"/>
    <w:rsid w:val="001071C5"/>
    <w:rsid w:val="00107356"/>
    <w:rsid w:val="00107F32"/>
    <w:rsid w:val="001101C2"/>
    <w:rsid w:val="0011070D"/>
    <w:rsid w:val="00110CDF"/>
    <w:rsid w:val="00112536"/>
    <w:rsid w:val="001127C7"/>
    <w:rsid w:val="00112D23"/>
    <w:rsid w:val="00112D54"/>
    <w:rsid w:val="00112E2C"/>
    <w:rsid w:val="001132A8"/>
    <w:rsid w:val="00113431"/>
    <w:rsid w:val="001138D2"/>
    <w:rsid w:val="00113EAE"/>
    <w:rsid w:val="0011482F"/>
    <w:rsid w:val="0011516D"/>
    <w:rsid w:val="00116F2A"/>
    <w:rsid w:val="00117B9A"/>
    <w:rsid w:val="00120668"/>
    <w:rsid w:val="00120F35"/>
    <w:rsid w:val="0012128B"/>
    <w:rsid w:val="0012141C"/>
    <w:rsid w:val="00121652"/>
    <w:rsid w:val="001216C0"/>
    <w:rsid w:val="001233A2"/>
    <w:rsid w:val="0012473A"/>
    <w:rsid w:val="001247E7"/>
    <w:rsid w:val="00124EBE"/>
    <w:rsid w:val="00124FCF"/>
    <w:rsid w:val="0012560A"/>
    <w:rsid w:val="00125960"/>
    <w:rsid w:val="001260D2"/>
    <w:rsid w:val="001260EA"/>
    <w:rsid w:val="001265E5"/>
    <w:rsid w:val="00126729"/>
    <w:rsid w:val="001269F5"/>
    <w:rsid w:val="00130D00"/>
    <w:rsid w:val="0013130E"/>
    <w:rsid w:val="0013185F"/>
    <w:rsid w:val="001321D9"/>
    <w:rsid w:val="001335F9"/>
    <w:rsid w:val="00133F02"/>
    <w:rsid w:val="00134048"/>
    <w:rsid w:val="0013456A"/>
    <w:rsid w:val="001345B7"/>
    <w:rsid w:val="00134A56"/>
    <w:rsid w:val="001352C0"/>
    <w:rsid w:val="00135BF2"/>
    <w:rsid w:val="0013601E"/>
    <w:rsid w:val="001369A3"/>
    <w:rsid w:val="00136DA8"/>
    <w:rsid w:val="00142CDE"/>
    <w:rsid w:val="00143DE3"/>
    <w:rsid w:val="00144C44"/>
    <w:rsid w:val="0014502E"/>
    <w:rsid w:val="00145168"/>
    <w:rsid w:val="0014563C"/>
    <w:rsid w:val="00146CD6"/>
    <w:rsid w:val="001471FC"/>
    <w:rsid w:val="001477BC"/>
    <w:rsid w:val="00147AFD"/>
    <w:rsid w:val="001500FF"/>
    <w:rsid w:val="00150532"/>
    <w:rsid w:val="00151A79"/>
    <w:rsid w:val="00152281"/>
    <w:rsid w:val="0015243E"/>
    <w:rsid w:val="0015269E"/>
    <w:rsid w:val="001527FB"/>
    <w:rsid w:val="0015280D"/>
    <w:rsid w:val="00153143"/>
    <w:rsid w:val="0015362F"/>
    <w:rsid w:val="00156AAD"/>
    <w:rsid w:val="00156CF5"/>
    <w:rsid w:val="00157F42"/>
    <w:rsid w:val="00160203"/>
    <w:rsid w:val="0016083A"/>
    <w:rsid w:val="0016144C"/>
    <w:rsid w:val="00161665"/>
    <w:rsid w:val="00162214"/>
    <w:rsid w:val="00162B2A"/>
    <w:rsid w:val="00162B6A"/>
    <w:rsid w:val="00163A9B"/>
    <w:rsid w:val="00163E1A"/>
    <w:rsid w:val="0016413D"/>
    <w:rsid w:val="00164A1E"/>
    <w:rsid w:val="00164C3F"/>
    <w:rsid w:val="00165D99"/>
    <w:rsid w:val="00165FEB"/>
    <w:rsid w:val="00167069"/>
    <w:rsid w:val="001672F9"/>
    <w:rsid w:val="00167E0E"/>
    <w:rsid w:val="00171DF3"/>
    <w:rsid w:val="001721AA"/>
    <w:rsid w:val="0017398B"/>
    <w:rsid w:val="0017577B"/>
    <w:rsid w:val="00175FB5"/>
    <w:rsid w:val="00180AEB"/>
    <w:rsid w:val="00182AAE"/>
    <w:rsid w:val="00182CD5"/>
    <w:rsid w:val="001833E8"/>
    <w:rsid w:val="00183B2F"/>
    <w:rsid w:val="00184759"/>
    <w:rsid w:val="00185821"/>
    <w:rsid w:val="0018590D"/>
    <w:rsid w:val="00186188"/>
    <w:rsid w:val="001862BC"/>
    <w:rsid w:val="00186347"/>
    <w:rsid w:val="001866A4"/>
    <w:rsid w:val="00186948"/>
    <w:rsid w:val="00187E14"/>
    <w:rsid w:val="00187E8A"/>
    <w:rsid w:val="00187F0F"/>
    <w:rsid w:val="00190499"/>
    <w:rsid w:val="00190F7A"/>
    <w:rsid w:val="00191976"/>
    <w:rsid w:val="00191F74"/>
    <w:rsid w:val="00192058"/>
    <w:rsid w:val="001921D3"/>
    <w:rsid w:val="001937BF"/>
    <w:rsid w:val="00193F90"/>
    <w:rsid w:val="001945FC"/>
    <w:rsid w:val="00194B1E"/>
    <w:rsid w:val="00194B5B"/>
    <w:rsid w:val="00194CE5"/>
    <w:rsid w:val="0019528E"/>
    <w:rsid w:val="001957C0"/>
    <w:rsid w:val="0019584A"/>
    <w:rsid w:val="001962C0"/>
    <w:rsid w:val="001964E3"/>
    <w:rsid w:val="00196B12"/>
    <w:rsid w:val="00196BF9"/>
    <w:rsid w:val="001970BF"/>
    <w:rsid w:val="001975F9"/>
    <w:rsid w:val="00197687"/>
    <w:rsid w:val="001A073F"/>
    <w:rsid w:val="001A0B2E"/>
    <w:rsid w:val="001A0BDE"/>
    <w:rsid w:val="001A18EB"/>
    <w:rsid w:val="001A4D73"/>
    <w:rsid w:val="001A4ED4"/>
    <w:rsid w:val="001A5271"/>
    <w:rsid w:val="001A5B27"/>
    <w:rsid w:val="001A5B3B"/>
    <w:rsid w:val="001A6DA7"/>
    <w:rsid w:val="001A72AB"/>
    <w:rsid w:val="001A7328"/>
    <w:rsid w:val="001B01F5"/>
    <w:rsid w:val="001B023B"/>
    <w:rsid w:val="001B0844"/>
    <w:rsid w:val="001B0B4C"/>
    <w:rsid w:val="001B1021"/>
    <w:rsid w:val="001B1201"/>
    <w:rsid w:val="001B14B9"/>
    <w:rsid w:val="001B14EF"/>
    <w:rsid w:val="001B1749"/>
    <w:rsid w:val="001B1AA3"/>
    <w:rsid w:val="001B1C12"/>
    <w:rsid w:val="001B23EE"/>
    <w:rsid w:val="001B3444"/>
    <w:rsid w:val="001B3936"/>
    <w:rsid w:val="001B3ABF"/>
    <w:rsid w:val="001B469F"/>
    <w:rsid w:val="001B4A9E"/>
    <w:rsid w:val="001B50DA"/>
    <w:rsid w:val="001B5490"/>
    <w:rsid w:val="001B5637"/>
    <w:rsid w:val="001B567C"/>
    <w:rsid w:val="001B74A5"/>
    <w:rsid w:val="001B75BE"/>
    <w:rsid w:val="001B7B2F"/>
    <w:rsid w:val="001B7E79"/>
    <w:rsid w:val="001C00DC"/>
    <w:rsid w:val="001C0ABB"/>
    <w:rsid w:val="001C1503"/>
    <w:rsid w:val="001C1768"/>
    <w:rsid w:val="001C1803"/>
    <w:rsid w:val="001C2680"/>
    <w:rsid w:val="001C3570"/>
    <w:rsid w:val="001C3CEA"/>
    <w:rsid w:val="001C468C"/>
    <w:rsid w:val="001C52DD"/>
    <w:rsid w:val="001D0237"/>
    <w:rsid w:val="001D0DE8"/>
    <w:rsid w:val="001D175C"/>
    <w:rsid w:val="001D284D"/>
    <w:rsid w:val="001D3229"/>
    <w:rsid w:val="001D3E04"/>
    <w:rsid w:val="001D3E75"/>
    <w:rsid w:val="001D424F"/>
    <w:rsid w:val="001D4679"/>
    <w:rsid w:val="001D4965"/>
    <w:rsid w:val="001D58F5"/>
    <w:rsid w:val="001D61B1"/>
    <w:rsid w:val="001D625C"/>
    <w:rsid w:val="001D6663"/>
    <w:rsid w:val="001D68BF"/>
    <w:rsid w:val="001E09EF"/>
    <w:rsid w:val="001E0AEE"/>
    <w:rsid w:val="001E0B12"/>
    <w:rsid w:val="001E1239"/>
    <w:rsid w:val="001E1587"/>
    <w:rsid w:val="001E15FD"/>
    <w:rsid w:val="001E1A80"/>
    <w:rsid w:val="001E1BB3"/>
    <w:rsid w:val="001E1CBD"/>
    <w:rsid w:val="001E1EE5"/>
    <w:rsid w:val="001E216D"/>
    <w:rsid w:val="001E2A22"/>
    <w:rsid w:val="001E3301"/>
    <w:rsid w:val="001E34F2"/>
    <w:rsid w:val="001E3B64"/>
    <w:rsid w:val="001E520A"/>
    <w:rsid w:val="001E6DCA"/>
    <w:rsid w:val="001E794D"/>
    <w:rsid w:val="001F104E"/>
    <w:rsid w:val="001F1FFF"/>
    <w:rsid w:val="001F21C2"/>
    <w:rsid w:val="001F259E"/>
    <w:rsid w:val="001F2DB4"/>
    <w:rsid w:val="001F3126"/>
    <w:rsid w:val="001F3B6E"/>
    <w:rsid w:val="001F41CC"/>
    <w:rsid w:val="001F4E50"/>
    <w:rsid w:val="001F5A69"/>
    <w:rsid w:val="001F67E1"/>
    <w:rsid w:val="001F688E"/>
    <w:rsid w:val="001F703E"/>
    <w:rsid w:val="001F726F"/>
    <w:rsid w:val="001F7554"/>
    <w:rsid w:val="001F7897"/>
    <w:rsid w:val="001F7BE1"/>
    <w:rsid w:val="002003D4"/>
    <w:rsid w:val="002008FF"/>
    <w:rsid w:val="00200ED6"/>
    <w:rsid w:val="002013B2"/>
    <w:rsid w:val="002014CB"/>
    <w:rsid w:val="002026A6"/>
    <w:rsid w:val="002027EA"/>
    <w:rsid w:val="00203387"/>
    <w:rsid w:val="00203CB6"/>
    <w:rsid w:val="0020484B"/>
    <w:rsid w:val="002049F1"/>
    <w:rsid w:val="00205425"/>
    <w:rsid w:val="0020571A"/>
    <w:rsid w:val="00205B6E"/>
    <w:rsid w:val="00205C16"/>
    <w:rsid w:val="0020637A"/>
    <w:rsid w:val="00206CE1"/>
    <w:rsid w:val="00207017"/>
    <w:rsid w:val="002121EC"/>
    <w:rsid w:val="00212951"/>
    <w:rsid w:val="00212C2E"/>
    <w:rsid w:val="00212C64"/>
    <w:rsid w:val="00213120"/>
    <w:rsid w:val="0021321C"/>
    <w:rsid w:val="00214788"/>
    <w:rsid w:val="002159E6"/>
    <w:rsid w:val="0021606A"/>
    <w:rsid w:val="00216749"/>
    <w:rsid w:val="00216C31"/>
    <w:rsid w:val="00217163"/>
    <w:rsid w:val="00217A38"/>
    <w:rsid w:val="00217F9E"/>
    <w:rsid w:val="002205CF"/>
    <w:rsid w:val="0022074F"/>
    <w:rsid w:val="0022115B"/>
    <w:rsid w:val="00222038"/>
    <w:rsid w:val="002223DC"/>
    <w:rsid w:val="002229AD"/>
    <w:rsid w:val="002230E5"/>
    <w:rsid w:val="00224225"/>
    <w:rsid w:val="002249E8"/>
    <w:rsid w:val="00224B1F"/>
    <w:rsid w:val="00224DC9"/>
    <w:rsid w:val="00225671"/>
    <w:rsid w:val="0022603D"/>
    <w:rsid w:val="00226558"/>
    <w:rsid w:val="0022712B"/>
    <w:rsid w:val="00227E2F"/>
    <w:rsid w:val="0023009F"/>
    <w:rsid w:val="00231593"/>
    <w:rsid w:val="00231641"/>
    <w:rsid w:val="0023186C"/>
    <w:rsid w:val="002331D6"/>
    <w:rsid w:val="00233639"/>
    <w:rsid w:val="00233924"/>
    <w:rsid w:val="0023446C"/>
    <w:rsid w:val="00234A74"/>
    <w:rsid w:val="00234B4E"/>
    <w:rsid w:val="0023506B"/>
    <w:rsid w:val="002358CE"/>
    <w:rsid w:val="00235EF7"/>
    <w:rsid w:val="00236917"/>
    <w:rsid w:val="002370B2"/>
    <w:rsid w:val="002372C1"/>
    <w:rsid w:val="002373C5"/>
    <w:rsid w:val="002404CB"/>
    <w:rsid w:val="0024104A"/>
    <w:rsid w:val="00241652"/>
    <w:rsid w:val="00241CFB"/>
    <w:rsid w:val="0024251F"/>
    <w:rsid w:val="0024255E"/>
    <w:rsid w:val="002434D5"/>
    <w:rsid w:val="00243DBC"/>
    <w:rsid w:val="00244A2A"/>
    <w:rsid w:val="00245656"/>
    <w:rsid w:val="00245810"/>
    <w:rsid w:val="00245CBC"/>
    <w:rsid w:val="00246459"/>
    <w:rsid w:val="0024669C"/>
    <w:rsid w:val="0024687F"/>
    <w:rsid w:val="00246EFA"/>
    <w:rsid w:val="002506F7"/>
    <w:rsid w:val="0025106F"/>
    <w:rsid w:val="0025158C"/>
    <w:rsid w:val="0025175D"/>
    <w:rsid w:val="0025214B"/>
    <w:rsid w:val="002523AA"/>
    <w:rsid w:val="002538B2"/>
    <w:rsid w:val="00253C78"/>
    <w:rsid w:val="00254383"/>
    <w:rsid w:val="00255E31"/>
    <w:rsid w:val="00256CF7"/>
    <w:rsid w:val="00256F56"/>
    <w:rsid w:val="00257114"/>
    <w:rsid w:val="002609F2"/>
    <w:rsid w:val="00261A18"/>
    <w:rsid w:val="00261C0F"/>
    <w:rsid w:val="00261D55"/>
    <w:rsid w:val="00262401"/>
    <w:rsid w:val="00262A1E"/>
    <w:rsid w:val="00262C73"/>
    <w:rsid w:val="00262F82"/>
    <w:rsid w:val="00264356"/>
    <w:rsid w:val="002653BD"/>
    <w:rsid w:val="00265852"/>
    <w:rsid w:val="00265D0B"/>
    <w:rsid w:val="00265D7D"/>
    <w:rsid w:val="00265DFE"/>
    <w:rsid w:val="00266ACF"/>
    <w:rsid w:val="00266DF6"/>
    <w:rsid w:val="00267E72"/>
    <w:rsid w:val="002710E9"/>
    <w:rsid w:val="00271C2A"/>
    <w:rsid w:val="00272B13"/>
    <w:rsid w:val="002734A0"/>
    <w:rsid w:val="0027470A"/>
    <w:rsid w:val="002760C0"/>
    <w:rsid w:val="002761F1"/>
    <w:rsid w:val="00277570"/>
    <w:rsid w:val="00277764"/>
    <w:rsid w:val="0028056D"/>
    <w:rsid w:val="00280B86"/>
    <w:rsid w:val="0028110B"/>
    <w:rsid w:val="002813C3"/>
    <w:rsid w:val="0028168C"/>
    <w:rsid w:val="0028171B"/>
    <w:rsid w:val="00281AB9"/>
    <w:rsid w:val="00281D90"/>
    <w:rsid w:val="00282824"/>
    <w:rsid w:val="00283006"/>
    <w:rsid w:val="00284AEC"/>
    <w:rsid w:val="00284D0D"/>
    <w:rsid w:val="00287EBE"/>
    <w:rsid w:val="0029145E"/>
    <w:rsid w:val="00292545"/>
    <w:rsid w:val="00293352"/>
    <w:rsid w:val="002937D0"/>
    <w:rsid w:val="0029471A"/>
    <w:rsid w:val="00294A9F"/>
    <w:rsid w:val="0029539A"/>
    <w:rsid w:val="00295912"/>
    <w:rsid w:val="002974C4"/>
    <w:rsid w:val="00297EB3"/>
    <w:rsid w:val="002A04D0"/>
    <w:rsid w:val="002A0A5C"/>
    <w:rsid w:val="002A0D0B"/>
    <w:rsid w:val="002A1095"/>
    <w:rsid w:val="002A14F6"/>
    <w:rsid w:val="002A1BAD"/>
    <w:rsid w:val="002A1EDD"/>
    <w:rsid w:val="002A2455"/>
    <w:rsid w:val="002A28D3"/>
    <w:rsid w:val="002A2DB7"/>
    <w:rsid w:val="002A3424"/>
    <w:rsid w:val="002A34B6"/>
    <w:rsid w:val="002A3685"/>
    <w:rsid w:val="002A3F40"/>
    <w:rsid w:val="002A3FB1"/>
    <w:rsid w:val="002A41FB"/>
    <w:rsid w:val="002A4A65"/>
    <w:rsid w:val="002A50BB"/>
    <w:rsid w:val="002A530B"/>
    <w:rsid w:val="002A5591"/>
    <w:rsid w:val="002A598B"/>
    <w:rsid w:val="002A6696"/>
    <w:rsid w:val="002A6728"/>
    <w:rsid w:val="002A6C78"/>
    <w:rsid w:val="002A6CDA"/>
    <w:rsid w:val="002B0102"/>
    <w:rsid w:val="002B06E8"/>
    <w:rsid w:val="002B13FC"/>
    <w:rsid w:val="002B1C2D"/>
    <w:rsid w:val="002B1D8B"/>
    <w:rsid w:val="002B21C0"/>
    <w:rsid w:val="002B286F"/>
    <w:rsid w:val="002B3081"/>
    <w:rsid w:val="002B3299"/>
    <w:rsid w:val="002B34B4"/>
    <w:rsid w:val="002B3FBA"/>
    <w:rsid w:val="002B48A9"/>
    <w:rsid w:val="002B527A"/>
    <w:rsid w:val="002B5F7D"/>
    <w:rsid w:val="002B7849"/>
    <w:rsid w:val="002B7EB4"/>
    <w:rsid w:val="002C0749"/>
    <w:rsid w:val="002C0C3C"/>
    <w:rsid w:val="002C0CB0"/>
    <w:rsid w:val="002C1048"/>
    <w:rsid w:val="002C135E"/>
    <w:rsid w:val="002C1A0A"/>
    <w:rsid w:val="002C1D74"/>
    <w:rsid w:val="002C230A"/>
    <w:rsid w:val="002C2FFA"/>
    <w:rsid w:val="002C3001"/>
    <w:rsid w:val="002C35E2"/>
    <w:rsid w:val="002C3FBC"/>
    <w:rsid w:val="002C4376"/>
    <w:rsid w:val="002C4391"/>
    <w:rsid w:val="002C4475"/>
    <w:rsid w:val="002C6013"/>
    <w:rsid w:val="002C671F"/>
    <w:rsid w:val="002C684C"/>
    <w:rsid w:val="002C72F4"/>
    <w:rsid w:val="002C77EE"/>
    <w:rsid w:val="002C7C58"/>
    <w:rsid w:val="002D067E"/>
    <w:rsid w:val="002D081B"/>
    <w:rsid w:val="002D0AC2"/>
    <w:rsid w:val="002D12B6"/>
    <w:rsid w:val="002D1542"/>
    <w:rsid w:val="002D16DA"/>
    <w:rsid w:val="002D1728"/>
    <w:rsid w:val="002D1808"/>
    <w:rsid w:val="002D26F8"/>
    <w:rsid w:val="002D2B22"/>
    <w:rsid w:val="002D3A58"/>
    <w:rsid w:val="002D44F6"/>
    <w:rsid w:val="002D4D99"/>
    <w:rsid w:val="002D535D"/>
    <w:rsid w:val="002D53C8"/>
    <w:rsid w:val="002D5DB1"/>
    <w:rsid w:val="002D60DF"/>
    <w:rsid w:val="002D6E83"/>
    <w:rsid w:val="002D73F0"/>
    <w:rsid w:val="002D7601"/>
    <w:rsid w:val="002D7A8C"/>
    <w:rsid w:val="002D7DB5"/>
    <w:rsid w:val="002E17FE"/>
    <w:rsid w:val="002E188F"/>
    <w:rsid w:val="002E28F6"/>
    <w:rsid w:val="002E2BC1"/>
    <w:rsid w:val="002E316E"/>
    <w:rsid w:val="002E4121"/>
    <w:rsid w:val="002E486E"/>
    <w:rsid w:val="002E4BCF"/>
    <w:rsid w:val="002E5D65"/>
    <w:rsid w:val="002E62CE"/>
    <w:rsid w:val="002E65D1"/>
    <w:rsid w:val="002E6C3A"/>
    <w:rsid w:val="002E7BF6"/>
    <w:rsid w:val="002E7CD0"/>
    <w:rsid w:val="002F0D0B"/>
    <w:rsid w:val="002F11C3"/>
    <w:rsid w:val="002F2C8F"/>
    <w:rsid w:val="002F36E3"/>
    <w:rsid w:val="002F3775"/>
    <w:rsid w:val="002F46AD"/>
    <w:rsid w:val="002F4766"/>
    <w:rsid w:val="002F6482"/>
    <w:rsid w:val="002F6903"/>
    <w:rsid w:val="002F7173"/>
    <w:rsid w:val="002F7AF4"/>
    <w:rsid w:val="0030111F"/>
    <w:rsid w:val="00301A32"/>
    <w:rsid w:val="00302365"/>
    <w:rsid w:val="00302A0E"/>
    <w:rsid w:val="00303D70"/>
    <w:rsid w:val="00304D7B"/>
    <w:rsid w:val="00306607"/>
    <w:rsid w:val="00310152"/>
    <w:rsid w:val="003114EA"/>
    <w:rsid w:val="00312DAD"/>
    <w:rsid w:val="00312DF2"/>
    <w:rsid w:val="00313317"/>
    <w:rsid w:val="00313E3D"/>
    <w:rsid w:val="00315369"/>
    <w:rsid w:val="00315448"/>
    <w:rsid w:val="00315C35"/>
    <w:rsid w:val="00315C65"/>
    <w:rsid w:val="00315F83"/>
    <w:rsid w:val="0031626C"/>
    <w:rsid w:val="00316706"/>
    <w:rsid w:val="00316BA6"/>
    <w:rsid w:val="003175BD"/>
    <w:rsid w:val="00320C3F"/>
    <w:rsid w:val="00321196"/>
    <w:rsid w:val="003218C1"/>
    <w:rsid w:val="00321A16"/>
    <w:rsid w:val="00321A74"/>
    <w:rsid w:val="00321A97"/>
    <w:rsid w:val="00321B65"/>
    <w:rsid w:val="00321E8C"/>
    <w:rsid w:val="00322499"/>
    <w:rsid w:val="0032256C"/>
    <w:rsid w:val="00322601"/>
    <w:rsid w:val="00322D72"/>
    <w:rsid w:val="00322ED4"/>
    <w:rsid w:val="0032359E"/>
    <w:rsid w:val="00323BAF"/>
    <w:rsid w:val="00323FE9"/>
    <w:rsid w:val="00324074"/>
    <w:rsid w:val="00324264"/>
    <w:rsid w:val="00324899"/>
    <w:rsid w:val="00324BAA"/>
    <w:rsid w:val="00325125"/>
    <w:rsid w:val="00326100"/>
    <w:rsid w:val="00326235"/>
    <w:rsid w:val="00327BE6"/>
    <w:rsid w:val="003301E0"/>
    <w:rsid w:val="003304C5"/>
    <w:rsid w:val="00330A65"/>
    <w:rsid w:val="0033101D"/>
    <w:rsid w:val="00332524"/>
    <w:rsid w:val="00332BD7"/>
    <w:rsid w:val="00332DA4"/>
    <w:rsid w:val="0033327C"/>
    <w:rsid w:val="003334BB"/>
    <w:rsid w:val="00333EED"/>
    <w:rsid w:val="003341B1"/>
    <w:rsid w:val="00334376"/>
    <w:rsid w:val="00334807"/>
    <w:rsid w:val="00335329"/>
    <w:rsid w:val="00335370"/>
    <w:rsid w:val="00335478"/>
    <w:rsid w:val="00335CDE"/>
    <w:rsid w:val="00336BE4"/>
    <w:rsid w:val="00336DB7"/>
    <w:rsid w:val="00336E36"/>
    <w:rsid w:val="003371C7"/>
    <w:rsid w:val="0034179D"/>
    <w:rsid w:val="0034225C"/>
    <w:rsid w:val="003422E0"/>
    <w:rsid w:val="00342B0E"/>
    <w:rsid w:val="00342D6E"/>
    <w:rsid w:val="00342FAF"/>
    <w:rsid w:val="0034315B"/>
    <w:rsid w:val="00343599"/>
    <w:rsid w:val="00345601"/>
    <w:rsid w:val="0034593A"/>
    <w:rsid w:val="00346076"/>
    <w:rsid w:val="00346F2D"/>
    <w:rsid w:val="003503B8"/>
    <w:rsid w:val="00350759"/>
    <w:rsid w:val="0035094B"/>
    <w:rsid w:val="003509A5"/>
    <w:rsid w:val="00352F33"/>
    <w:rsid w:val="0035461B"/>
    <w:rsid w:val="00354A6D"/>
    <w:rsid w:val="00355074"/>
    <w:rsid w:val="00355F4D"/>
    <w:rsid w:val="003564E2"/>
    <w:rsid w:val="00356834"/>
    <w:rsid w:val="003569B4"/>
    <w:rsid w:val="00360882"/>
    <w:rsid w:val="00360E55"/>
    <w:rsid w:val="003626AC"/>
    <w:rsid w:val="00363679"/>
    <w:rsid w:val="00363785"/>
    <w:rsid w:val="003637F7"/>
    <w:rsid w:val="00363F26"/>
    <w:rsid w:val="00364088"/>
    <w:rsid w:val="003641D3"/>
    <w:rsid w:val="00364CF1"/>
    <w:rsid w:val="003653BC"/>
    <w:rsid w:val="0036544A"/>
    <w:rsid w:val="0036582B"/>
    <w:rsid w:val="00367B75"/>
    <w:rsid w:val="00367F50"/>
    <w:rsid w:val="00367F78"/>
    <w:rsid w:val="00370489"/>
    <w:rsid w:val="00370563"/>
    <w:rsid w:val="00370D44"/>
    <w:rsid w:val="003710DB"/>
    <w:rsid w:val="00371496"/>
    <w:rsid w:val="003737B2"/>
    <w:rsid w:val="00374796"/>
    <w:rsid w:val="00374B1A"/>
    <w:rsid w:val="00374CA9"/>
    <w:rsid w:val="00375C67"/>
    <w:rsid w:val="003761C2"/>
    <w:rsid w:val="00377AC9"/>
    <w:rsid w:val="00380B06"/>
    <w:rsid w:val="00380B48"/>
    <w:rsid w:val="00383052"/>
    <w:rsid w:val="00383C0A"/>
    <w:rsid w:val="00383FC1"/>
    <w:rsid w:val="00384050"/>
    <w:rsid w:val="00384CAB"/>
    <w:rsid w:val="00384E0D"/>
    <w:rsid w:val="003860F5"/>
    <w:rsid w:val="003869CE"/>
    <w:rsid w:val="00386ADC"/>
    <w:rsid w:val="00386E55"/>
    <w:rsid w:val="003878EC"/>
    <w:rsid w:val="0038797C"/>
    <w:rsid w:val="00387E50"/>
    <w:rsid w:val="0039080F"/>
    <w:rsid w:val="00390855"/>
    <w:rsid w:val="0039096F"/>
    <w:rsid w:val="00391176"/>
    <w:rsid w:val="0039192B"/>
    <w:rsid w:val="00391F92"/>
    <w:rsid w:val="00392F2B"/>
    <w:rsid w:val="00392FF9"/>
    <w:rsid w:val="003933B4"/>
    <w:rsid w:val="0039414E"/>
    <w:rsid w:val="0039465E"/>
    <w:rsid w:val="003959B6"/>
    <w:rsid w:val="00395CBF"/>
    <w:rsid w:val="003963D8"/>
    <w:rsid w:val="003973E7"/>
    <w:rsid w:val="00397E45"/>
    <w:rsid w:val="003A0409"/>
    <w:rsid w:val="003A1377"/>
    <w:rsid w:val="003A1D05"/>
    <w:rsid w:val="003A298E"/>
    <w:rsid w:val="003A31EE"/>
    <w:rsid w:val="003A34CF"/>
    <w:rsid w:val="003A3F29"/>
    <w:rsid w:val="003A4487"/>
    <w:rsid w:val="003A4BCD"/>
    <w:rsid w:val="003A4CCB"/>
    <w:rsid w:val="003A4E46"/>
    <w:rsid w:val="003A4FA9"/>
    <w:rsid w:val="003A5082"/>
    <w:rsid w:val="003A5649"/>
    <w:rsid w:val="003A5FD0"/>
    <w:rsid w:val="003A7A38"/>
    <w:rsid w:val="003A7D46"/>
    <w:rsid w:val="003A7E59"/>
    <w:rsid w:val="003B105E"/>
    <w:rsid w:val="003B19BA"/>
    <w:rsid w:val="003B25C7"/>
    <w:rsid w:val="003B3389"/>
    <w:rsid w:val="003B3805"/>
    <w:rsid w:val="003B47DA"/>
    <w:rsid w:val="003B4860"/>
    <w:rsid w:val="003B4C93"/>
    <w:rsid w:val="003B51D9"/>
    <w:rsid w:val="003B6439"/>
    <w:rsid w:val="003B6583"/>
    <w:rsid w:val="003B65D9"/>
    <w:rsid w:val="003B670B"/>
    <w:rsid w:val="003B79E7"/>
    <w:rsid w:val="003B7A17"/>
    <w:rsid w:val="003B7D3D"/>
    <w:rsid w:val="003C0C04"/>
    <w:rsid w:val="003C1A50"/>
    <w:rsid w:val="003C1D6A"/>
    <w:rsid w:val="003C1EF6"/>
    <w:rsid w:val="003C213F"/>
    <w:rsid w:val="003C215C"/>
    <w:rsid w:val="003C24CF"/>
    <w:rsid w:val="003C2A5A"/>
    <w:rsid w:val="003C2AB9"/>
    <w:rsid w:val="003C3999"/>
    <w:rsid w:val="003C4D0A"/>
    <w:rsid w:val="003C5C4C"/>
    <w:rsid w:val="003C5E44"/>
    <w:rsid w:val="003C609F"/>
    <w:rsid w:val="003C7823"/>
    <w:rsid w:val="003D00C7"/>
    <w:rsid w:val="003D0B5D"/>
    <w:rsid w:val="003D0FD3"/>
    <w:rsid w:val="003D1A73"/>
    <w:rsid w:val="003D2254"/>
    <w:rsid w:val="003D26C1"/>
    <w:rsid w:val="003D2728"/>
    <w:rsid w:val="003D3013"/>
    <w:rsid w:val="003D37CE"/>
    <w:rsid w:val="003D3CE2"/>
    <w:rsid w:val="003D4003"/>
    <w:rsid w:val="003D4324"/>
    <w:rsid w:val="003D4393"/>
    <w:rsid w:val="003D5FC1"/>
    <w:rsid w:val="003D715F"/>
    <w:rsid w:val="003E0884"/>
    <w:rsid w:val="003E1756"/>
    <w:rsid w:val="003E34F4"/>
    <w:rsid w:val="003E374D"/>
    <w:rsid w:val="003E3A6E"/>
    <w:rsid w:val="003E43D8"/>
    <w:rsid w:val="003E476B"/>
    <w:rsid w:val="003E47AA"/>
    <w:rsid w:val="003E4CE2"/>
    <w:rsid w:val="003E5511"/>
    <w:rsid w:val="003E70DE"/>
    <w:rsid w:val="003E7496"/>
    <w:rsid w:val="003E78DD"/>
    <w:rsid w:val="003E7CA7"/>
    <w:rsid w:val="003F008C"/>
    <w:rsid w:val="003F0B88"/>
    <w:rsid w:val="003F0BFA"/>
    <w:rsid w:val="003F122B"/>
    <w:rsid w:val="003F12EA"/>
    <w:rsid w:val="003F1E09"/>
    <w:rsid w:val="003F2459"/>
    <w:rsid w:val="003F24F4"/>
    <w:rsid w:val="003F2CC0"/>
    <w:rsid w:val="003F315B"/>
    <w:rsid w:val="003F3919"/>
    <w:rsid w:val="003F3C9A"/>
    <w:rsid w:val="003F3DFE"/>
    <w:rsid w:val="003F3FDB"/>
    <w:rsid w:val="003F4013"/>
    <w:rsid w:val="003F425B"/>
    <w:rsid w:val="003F56BD"/>
    <w:rsid w:val="003F5B6E"/>
    <w:rsid w:val="003F6025"/>
    <w:rsid w:val="003F6C66"/>
    <w:rsid w:val="003F6F72"/>
    <w:rsid w:val="003F6F76"/>
    <w:rsid w:val="003F756C"/>
    <w:rsid w:val="003F7D81"/>
    <w:rsid w:val="00401521"/>
    <w:rsid w:val="004017F8"/>
    <w:rsid w:val="00402B92"/>
    <w:rsid w:val="00402C8A"/>
    <w:rsid w:val="00403136"/>
    <w:rsid w:val="004033E8"/>
    <w:rsid w:val="00403F82"/>
    <w:rsid w:val="00405327"/>
    <w:rsid w:val="0040565F"/>
    <w:rsid w:val="004068FB"/>
    <w:rsid w:val="004076AA"/>
    <w:rsid w:val="0040790D"/>
    <w:rsid w:val="00407A5D"/>
    <w:rsid w:val="00407F10"/>
    <w:rsid w:val="0041000F"/>
    <w:rsid w:val="0041082E"/>
    <w:rsid w:val="00410975"/>
    <w:rsid w:val="00410E7A"/>
    <w:rsid w:val="004114BF"/>
    <w:rsid w:val="0041256E"/>
    <w:rsid w:val="00413407"/>
    <w:rsid w:val="0041347C"/>
    <w:rsid w:val="004135D8"/>
    <w:rsid w:val="00413630"/>
    <w:rsid w:val="004143B0"/>
    <w:rsid w:val="004154CC"/>
    <w:rsid w:val="004155B6"/>
    <w:rsid w:val="004161C8"/>
    <w:rsid w:val="00417492"/>
    <w:rsid w:val="00420D4B"/>
    <w:rsid w:val="004211B6"/>
    <w:rsid w:val="00421C59"/>
    <w:rsid w:val="00421CC6"/>
    <w:rsid w:val="004222CC"/>
    <w:rsid w:val="00422BDF"/>
    <w:rsid w:val="00422ECD"/>
    <w:rsid w:val="0042307C"/>
    <w:rsid w:val="004247A3"/>
    <w:rsid w:val="00425D6D"/>
    <w:rsid w:val="004261CD"/>
    <w:rsid w:val="00426844"/>
    <w:rsid w:val="00426AF3"/>
    <w:rsid w:val="00426B48"/>
    <w:rsid w:val="00427273"/>
    <w:rsid w:val="0042743C"/>
    <w:rsid w:val="00427E02"/>
    <w:rsid w:val="0043005C"/>
    <w:rsid w:val="00430959"/>
    <w:rsid w:val="004310AA"/>
    <w:rsid w:val="0043135D"/>
    <w:rsid w:val="0043254A"/>
    <w:rsid w:val="0043295D"/>
    <w:rsid w:val="004333D7"/>
    <w:rsid w:val="00433688"/>
    <w:rsid w:val="00433DB8"/>
    <w:rsid w:val="0043561B"/>
    <w:rsid w:val="00436E0B"/>
    <w:rsid w:val="00437C1C"/>
    <w:rsid w:val="00437FFA"/>
    <w:rsid w:val="00440A0D"/>
    <w:rsid w:val="00440C6B"/>
    <w:rsid w:val="00440EFC"/>
    <w:rsid w:val="00440F3A"/>
    <w:rsid w:val="004412CA"/>
    <w:rsid w:val="004420DE"/>
    <w:rsid w:val="00442156"/>
    <w:rsid w:val="004421E6"/>
    <w:rsid w:val="0044229C"/>
    <w:rsid w:val="004423E7"/>
    <w:rsid w:val="00442A17"/>
    <w:rsid w:val="004430EE"/>
    <w:rsid w:val="00444D89"/>
    <w:rsid w:val="004454AF"/>
    <w:rsid w:val="00445790"/>
    <w:rsid w:val="00445952"/>
    <w:rsid w:val="00446456"/>
    <w:rsid w:val="00446643"/>
    <w:rsid w:val="0044684A"/>
    <w:rsid w:val="0044772E"/>
    <w:rsid w:val="00450109"/>
    <w:rsid w:val="00450D28"/>
    <w:rsid w:val="00451054"/>
    <w:rsid w:val="004510F3"/>
    <w:rsid w:val="004523F0"/>
    <w:rsid w:val="00452596"/>
    <w:rsid w:val="0045280D"/>
    <w:rsid w:val="0045489D"/>
    <w:rsid w:val="0045506A"/>
    <w:rsid w:val="004555EF"/>
    <w:rsid w:val="00455B52"/>
    <w:rsid w:val="00455D5E"/>
    <w:rsid w:val="00455F9A"/>
    <w:rsid w:val="00456426"/>
    <w:rsid w:val="004604DE"/>
    <w:rsid w:val="00461743"/>
    <w:rsid w:val="00461F3B"/>
    <w:rsid w:val="00461F5C"/>
    <w:rsid w:val="0046236E"/>
    <w:rsid w:val="00462473"/>
    <w:rsid w:val="00462CC2"/>
    <w:rsid w:val="00462EB6"/>
    <w:rsid w:val="004634AD"/>
    <w:rsid w:val="00463FEE"/>
    <w:rsid w:val="004645F1"/>
    <w:rsid w:val="00466625"/>
    <w:rsid w:val="00467873"/>
    <w:rsid w:val="00470F78"/>
    <w:rsid w:val="00472FCF"/>
    <w:rsid w:val="00473078"/>
    <w:rsid w:val="0047311E"/>
    <w:rsid w:val="004733DA"/>
    <w:rsid w:val="004733FF"/>
    <w:rsid w:val="004734FA"/>
    <w:rsid w:val="00473F9C"/>
    <w:rsid w:val="0047496C"/>
    <w:rsid w:val="004749AF"/>
    <w:rsid w:val="004750C1"/>
    <w:rsid w:val="0047525A"/>
    <w:rsid w:val="004757E3"/>
    <w:rsid w:val="00475FFC"/>
    <w:rsid w:val="00476566"/>
    <w:rsid w:val="004769A0"/>
    <w:rsid w:val="004778DF"/>
    <w:rsid w:val="00477B97"/>
    <w:rsid w:val="00477EE4"/>
    <w:rsid w:val="00480022"/>
    <w:rsid w:val="00480A91"/>
    <w:rsid w:val="00480AC6"/>
    <w:rsid w:val="00480B32"/>
    <w:rsid w:val="00480C98"/>
    <w:rsid w:val="00482A33"/>
    <w:rsid w:val="0048320C"/>
    <w:rsid w:val="00483CC5"/>
    <w:rsid w:val="004853B2"/>
    <w:rsid w:val="004854CC"/>
    <w:rsid w:val="00486CC1"/>
    <w:rsid w:val="00486F92"/>
    <w:rsid w:val="00486FBA"/>
    <w:rsid w:val="00487F49"/>
    <w:rsid w:val="00490B7D"/>
    <w:rsid w:val="00490F2F"/>
    <w:rsid w:val="00491048"/>
    <w:rsid w:val="00491B6C"/>
    <w:rsid w:val="00492E3E"/>
    <w:rsid w:val="00492FD3"/>
    <w:rsid w:val="00493008"/>
    <w:rsid w:val="00493335"/>
    <w:rsid w:val="00493992"/>
    <w:rsid w:val="004953F8"/>
    <w:rsid w:val="0049554A"/>
    <w:rsid w:val="00495E71"/>
    <w:rsid w:val="00496167"/>
    <w:rsid w:val="004963C2"/>
    <w:rsid w:val="00496677"/>
    <w:rsid w:val="00496848"/>
    <w:rsid w:val="00497C49"/>
    <w:rsid w:val="004A0AA2"/>
    <w:rsid w:val="004A10D9"/>
    <w:rsid w:val="004A19FF"/>
    <w:rsid w:val="004A2245"/>
    <w:rsid w:val="004A2395"/>
    <w:rsid w:val="004A2670"/>
    <w:rsid w:val="004A28CA"/>
    <w:rsid w:val="004A2A28"/>
    <w:rsid w:val="004A2BCE"/>
    <w:rsid w:val="004A3AE1"/>
    <w:rsid w:val="004A3E31"/>
    <w:rsid w:val="004A3FAF"/>
    <w:rsid w:val="004A4273"/>
    <w:rsid w:val="004A4379"/>
    <w:rsid w:val="004A4753"/>
    <w:rsid w:val="004A47F4"/>
    <w:rsid w:val="004A53AB"/>
    <w:rsid w:val="004A590B"/>
    <w:rsid w:val="004A631B"/>
    <w:rsid w:val="004A66D1"/>
    <w:rsid w:val="004A6E73"/>
    <w:rsid w:val="004A7B5E"/>
    <w:rsid w:val="004A7D95"/>
    <w:rsid w:val="004B010B"/>
    <w:rsid w:val="004B019C"/>
    <w:rsid w:val="004B08AF"/>
    <w:rsid w:val="004B0A5C"/>
    <w:rsid w:val="004B0C65"/>
    <w:rsid w:val="004B0D25"/>
    <w:rsid w:val="004B14E8"/>
    <w:rsid w:val="004B1512"/>
    <w:rsid w:val="004B5947"/>
    <w:rsid w:val="004B5D20"/>
    <w:rsid w:val="004B63EE"/>
    <w:rsid w:val="004B665E"/>
    <w:rsid w:val="004B68CE"/>
    <w:rsid w:val="004B6AB6"/>
    <w:rsid w:val="004B742E"/>
    <w:rsid w:val="004B7591"/>
    <w:rsid w:val="004C11D8"/>
    <w:rsid w:val="004C1242"/>
    <w:rsid w:val="004C3A62"/>
    <w:rsid w:val="004C3FC0"/>
    <w:rsid w:val="004C4148"/>
    <w:rsid w:val="004C45CC"/>
    <w:rsid w:val="004C478B"/>
    <w:rsid w:val="004C5140"/>
    <w:rsid w:val="004C5748"/>
    <w:rsid w:val="004C5AA4"/>
    <w:rsid w:val="004C5D21"/>
    <w:rsid w:val="004C6CEC"/>
    <w:rsid w:val="004C6D49"/>
    <w:rsid w:val="004C72B8"/>
    <w:rsid w:val="004C758F"/>
    <w:rsid w:val="004C75D2"/>
    <w:rsid w:val="004C7DC3"/>
    <w:rsid w:val="004D12CE"/>
    <w:rsid w:val="004D157E"/>
    <w:rsid w:val="004D1F4A"/>
    <w:rsid w:val="004D2538"/>
    <w:rsid w:val="004D2752"/>
    <w:rsid w:val="004D277D"/>
    <w:rsid w:val="004D2E1D"/>
    <w:rsid w:val="004D37D5"/>
    <w:rsid w:val="004D4F98"/>
    <w:rsid w:val="004D5456"/>
    <w:rsid w:val="004D626A"/>
    <w:rsid w:val="004D67AC"/>
    <w:rsid w:val="004D7690"/>
    <w:rsid w:val="004D7DB2"/>
    <w:rsid w:val="004D7FE6"/>
    <w:rsid w:val="004E192A"/>
    <w:rsid w:val="004E1AC7"/>
    <w:rsid w:val="004E20F7"/>
    <w:rsid w:val="004E2219"/>
    <w:rsid w:val="004E2F46"/>
    <w:rsid w:val="004E3058"/>
    <w:rsid w:val="004E4423"/>
    <w:rsid w:val="004E513D"/>
    <w:rsid w:val="004E5F52"/>
    <w:rsid w:val="004E6CA0"/>
    <w:rsid w:val="004E7002"/>
    <w:rsid w:val="004F06E1"/>
    <w:rsid w:val="004F1644"/>
    <w:rsid w:val="004F1806"/>
    <w:rsid w:val="004F1AD6"/>
    <w:rsid w:val="004F1DE5"/>
    <w:rsid w:val="004F1EAA"/>
    <w:rsid w:val="004F2010"/>
    <w:rsid w:val="004F2014"/>
    <w:rsid w:val="004F22D0"/>
    <w:rsid w:val="004F24F1"/>
    <w:rsid w:val="004F275D"/>
    <w:rsid w:val="004F2FF8"/>
    <w:rsid w:val="004F33BC"/>
    <w:rsid w:val="004F3DFD"/>
    <w:rsid w:val="004F414C"/>
    <w:rsid w:val="004F46FA"/>
    <w:rsid w:val="004F6F6F"/>
    <w:rsid w:val="004F707E"/>
    <w:rsid w:val="004F77CB"/>
    <w:rsid w:val="004F78F9"/>
    <w:rsid w:val="004F7EB2"/>
    <w:rsid w:val="00500FB5"/>
    <w:rsid w:val="00501529"/>
    <w:rsid w:val="00501F1A"/>
    <w:rsid w:val="0050240B"/>
    <w:rsid w:val="00502B77"/>
    <w:rsid w:val="00503555"/>
    <w:rsid w:val="00504D9B"/>
    <w:rsid w:val="0050569C"/>
    <w:rsid w:val="00505718"/>
    <w:rsid w:val="005062BD"/>
    <w:rsid w:val="005067B5"/>
    <w:rsid w:val="00507B25"/>
    <w:rsid w:val="00511653"/>
    <w:rsid w:val="005134AF"/>
    <w:rsid w:val="00513A88"/>
    <w:rsid w:val="00513EF7"/>
    <w:rsid w:val="005148B7"/>
    <w:rsid w:val="005149D5"/>
    <w:rsid w:val="005149EA"/>
    <w:rsid w:val="00514BF3"/>
    <w:rsid w:val="00516EAA"/>
    <w:rsid w:val="00516F7E"/>
    <w:rsid w:val="00517DCE"/>
    <w:rsid w:val="005204C8"/>
    <w:rsid w:val="005208C0"/>
    <w:rsid w:val="00520E40"/>
    <w:rsid w:val="00520FC1"/>
    <w:rsid w:val="00521627"/>
    <w:rsid w:val="005216F4"/>
    <w:rsid w:val="0052234B"/>
    <w:rsid w:val="00523075"/>
    <w:rsid w:val="005231AF"/>
    <w:rsid w:val="005231E6"/>
    <w:rsid w:val="00524587"/>
    <w:rsid w:val="00525282"/>
    <w:rsid w:val="00525A0A"/>
    <w:rsid w:val="00525B2E"/>
    <w:rsid w:val="005262A2"/>
    <w:rsid w:val="00526414"/>
    <w:rsid w:val="005266DC"/>
    <w:rsid w:val="00527253"/>
    <w:rsid w:val="00527284"/>
    <w:rsid w:val="00527C4C"/>
    <w:rsid w:val="00527E36"/>
    <w:rsid w:val="00531E97"/>
    <w:rsid w:val="0053294E"/>
    <w:rsid w:val="00533810"/>
    <w:rsid w:val="0053439B"/>
    <w:rsid w:val="00534977"/>
    <w:rsid w:val="00535BCB"/>
    <w:rsid w:val="00536C85"/>
    <w:rsid w:val="00536E47"/>
    <w:rsid w:val="005371F5"/>
    <w:rsid w:val="005415D7"/>
    <w:rsid w:val="005419F3"/>
    <w:rsid w:val="00541F32"/>
    <w:rsid w:val="00541FEC"/>
    <w:rsid w:val="00542963"/>
    <w:rsid w:val="00542EFE"/>
    <w:rsid w:val="00543D54"/>
    <w:rsid w:val="005441CA"/>
    <w:rsid w:val="0054426C"/>
    <w:rsid w:val="00544874"/>
    <w:rsid w:val="0054553E"/>
    <w:rsid w:val="00545B93"/>
    <w:rsid w:val="00546580"/>
    <w:rsid w:val="00546FC4"/>
    <w:rsid w:val="00547491"/>
    <w:rsid w:val="005476F9"/>
    <w:rsid w:val="005503FB"/>
    <w:rsid w:val="005507DD"/>
    <w:rsid w:val="00550A30"/>
    <w:rsid w:val="00551878"/>
    <w:rsid w:val="00551A06"/>
    <w:rsid w:val="005525FA"/>
    <w:rsid w:val="005539EB"/>
    <w:rsid w:val="00553DA8"/>
    <w:rsid w:val="00554E3B"/>
    <w:rsid w:val="0055523D"/>
    <w:rsid w:val="00555CE2"/>
    <w:rsid w:val="00555EEF"/>
    <w:rsid w:val="00555F4B"/>
    <w:rsid w:val="005566FB"/>
    <w:rsid w:val="0055725D"/>
    <w:rsid w:val="005572E4"/>
    <w:rsid w:val="00561483"/>
    <w:rsid w:val="005618E0"/>
    <w:rsid w:val="00561B1A"/>
    <w:rsid w:val="00561FFF"/>
    <w:rsid w:val="0056229F"/>
    <w:rsid w:val="0056274A"/>
    <w:rsid w:val="00562E30"/>
    <w:rsid w:val="005631A3"/>
    <w:rsid w:val="005638A8"/>
    <w:rsid w:val="00565EF1"/>
    <w:rsid w:val="00566067"/>
    <w:rsid w:val="00567359"/>
    <w:rsid w:val="00567578"/>
    <w:rsid w:val="00567B96"/>
    <w:rsid w:val="00570045"/>
    <w:rsid w:val="0057067F"/>
    <w:rsid w:val="005706BA"/>
    <w:rsid w:val="005707A4"/>
    <w:rsid w:val="005713DE"/>
    <w:rsid w:val="0057189A"/>
    <w:rsid w:val="0057473B"/>
    <w:rsid w:val="00575553"/>
    <w:rsid w:val="00575C1B"/>
    <w:rsid w:val="0057627D"/>
    <w:rsid w:val="0057687A"/>
    <w:rsid w:val="00576D86"/>
    <w:rsid w:val="00576F9A"/>
    <w:rsid w:val="00577198"/>
    <w:rsid w:val="0057727E"/>
    <w:rsid w:val="0057761D"/>
    <w:rsid w:val="005803A0"/>
    <w:rsid w:val="00580789"/>
    <w:rsid w:val="005810BD"/>
    <w:rsid w:val="00582598"/>
    <w:rsid w:val="005826BA"/>
    <w:rsid w:val="00584113"/>
    <w:rsid w:val="00584342"/>
    <w:rsid w:val="00584B0B"/>
    <w:rsid w:val="00584B7D"/>
    <w:rsid w:val="00585290"/>
    <w:rsid w:val="00586B59"/>
    <w:rsid w:val="00587B68"/>
    <w:rsid w:val="00587DCA"/>
    <w:rsid w:val="00590155"/>
    <w:rsid w:val="00590AF8"/>
    <w:rsid w:val="0059132C"/>
    <w:rsid w:val="00591579"/>
    <w:rsid w:val="00591C9E"/>
    <w:rsid w:val="00591EDB"/>
    <w:rsid w:val="0059219B"/>
    <w:rsid w:val="00592755"/>
    <w:rsid w:val="00592C95"/>
    <w:rsid w:val="00594613"/>
    <w:rsid w:val="00594ADF"/>
    <w:rsid w:val="00594E63"/>
    <w:rsid w:val="00595B34"/>
    <w:rsid w:val="00596320"/>
    <w:rsid w:val="0059705D"/>
    <w:rsid w:val="0059707F"/>
    <w:rsid w:val="00597175"/>
    <w:rsid w:val="00597A80"/>
    <w:rsid w:val="00597CBC"/>
    <w:rsid w:val="00597E5D"/>
    <w:rsid w:val="005A0F80"/>
    <w:rsid w:val="005A10FF"/>
    <w:rsid w:val="005A1ABE"/>
    <w:rsid w:val="005A23A3"/>
    <w:rsid w:val="005A3DFC"/>
    <w:rsid w:val="005A400B"/>
    <w:rsid w:val="005A5290"/>
    <w:rsid w:val="005A54DF"/>
    <w:rsid w:val="005A5508"/>
    <w:rsid w:val="005A591B"/>
    <w:rsid w:val="005A778E"/>
    <w:rsid w:val="005A7F55"/>
    <w:rsid w:val="005B040D"/>
    <w:rsid w:val="005B0709"/>
    <w:rsid w:val="005B0F5A"/>
    <w:rsid w:val="005B1874"/>
    <w:rsid w:val="005B280E"/>
    <w:rsid w:val="005B2AD5"/>
    <w:rsid w:val="005B336E"/>
    <w:rsid w:val="005B4692"/>
    <w:rsid w:val="005B4AF3"/>
    <w:rsid w:val="005B4DD9"/>
    <w:rsid w:val="005B51B5"/>
    <w:rsid w:val="005B5554"/>
    <w:rsid w:val="005B592D"/>
    <w:rsid w:val="005B5C0B"/>
    <w:rsid w:val="005B712B"/>
    <w:rsid w:val="005B7B05"/>
    <w:rsid w:val="005B7F6E"/>
    <w:rsid w:val="005C05A5"/>
    <w:rsid w:val="005C0CB4"/>
    <w:rsid w:val="005C129B"/>
    <w:rsid w:val="005C146A"/>
    <w:rsid w:val="005C1831"/>
    <w:rsid w:val="005C3129"/>
    <w:rsid w:val="005C3959"/>
    <w:rsid w:val="005C3D0C"/>
    <w:rsid w:val="005C40D9"/>
    <w:rsid w:val="005C45EB"/>
    <w:rsid w:val="005C4D27"/>
    <w:rsid w:val="005C5187"/>
    <w:rsid w:val="005C5249"/>
    <w:rsid w:val="005C5BA8"/>
    <w:rsid w:val="005C611C"/>
    <w:rsid w:val="005C6E96"/>
    <w:rsid w:val="005C790B"/>
    <w:rsid w:val="005C7993"/>
    <w:rsid w:val="005D0B60"/>
    <w:rsid w:val="005D0D5D"/>
    <w:rsid w:val="005D0DF6"/>
    <w:rsid w:val="005D2551"/>
    <w:rsid w:val="005D25CC"/>
    <w:rsid w:val="005D2634"/>
    <w:rsid w:val="005D2957"/>
    <w:rsid w:val="005D2D9D"/>
    <w:rsid w:val="005D3352"/>
    <w:rsid w:val="005D3964"/>
    <w:rsid w:val="005D39F1"/>
    <w:rsid w:val="005D3D4A"/>
    <w:rsid w:val="005D45F9"/>
    <w:rsid w:val="005D485A"/>
    <w:rsid w:val="005D4F4B"/>
    <w:rsid w:val="005D56BA"/>
    <w:rsid w:val="005D583C"/>
    <w:rsid w:val="005D5FED"/>
    <w:rsid w:val="005D615A"/>
    <w:rsid w:val="005D626E"/>
    <w:rsid w:val="005D6905"/>
    <w:rsid w:val="005D7F61"/>
    <w:rsid w:val="005E09B8"/>
    <w:rsid w:val="005E1E86"/>
    <w:rsid w:val="005E3C02"/>
    <w:rsid w:val="005E4864"/>
    <w:rsid w:val="005E58D7"/>
    <w:rsid w:val="005E622C"/>
    <w:rsid w:val="005E656F"/>
    <w:rsid w:val="005E70C0"/>
    <w:rsid w:val="005E7BE5"/>
    <w:rsid w:val="005F0426"/>
    <w:rsid w:val="005F0780"/>
    <w:rsid w:val="005F0D48"/>
    <w:rsid w:val="005F0FFA"/>
    <w:rsid w:val="005F1130"/>
    <w:rsid w:val="005F1C37"/>
    <w:rsid w:val="005F2C3F"/>
    <w:rsid w:val="005F4DF8"/>
    <w:rsid w:val="005F501F"/>
    <w:rsid w:val="005F529A"/>
    <w:rsid w:val="005F55E8"/>
    <w:rsid w:val="005F6A04"/>
    <w:rsid w:val="005F7293"/>
    <w:rsid w:val="005F7AE1"/>
    <w:rsid w:val="00600050"/>
    <w:rsid w:val="0060154B"/>
    <w:rsid w:val="00601737"/>
    <w:rsid w:val="006032B7"/>
    <w:rsid w:val="00603608"/>
    <w:rsid w:val="00603BB2"/>
    <w:rsid w:val="00604310"/>
    <w:rsid w:val="00604B49"/>
    <w:rsid w:val="00604BB3"/>
    <w:rsid w:val="00604C41"/>
    <w:rsid w:val="00605821"/>
    <w:rsid w:val="00605AF8"/>
    <w:rsid w:val="00606B09"/>
    <w:rsid w:val="00606E09"/>
    <w:rsid w:val="006101E9"/>
    <w:rsid w:val="00610E00"/>
    <w:rsid w:val="00613772"/>
    <w:rsid w:val="0061443D"/>
    <w:rsid w:val="006149D2"/>
    <w:rsid w:val="006155CD"/>
    <w:rsid w:val="0061593D"/>
    <w:rsid w:val="0061621A"/>
    <w:rsid w:val="00616511"/>
    <w:rsid w:val="006169D5"/>
    <w:rsid w:val="00616F48"/>
    <w:rsid w:val="00617521"/>
    <w:rsid w:val="00620762"/>
    <w:rsid w:val="0062097E"/>
    <w:rsid w:val="00620A37"/>
    <w:rsid w:val="00621C76"/>
    <w:rsid w:val="006221CD"/>
    <w:rsid w:val="00622512"/>
    <w:rsid w:val="00622639"/>
    <w:rsid w:val="00622973"/>
    <w:rsid w:val="00623446"/>
    <w:rsid w:val="00623CD3"/>
    <w:rsid w:val="00623E81"/>
    <w:rsid w:val="006243BA"/>
    <w:rsid w:val="00624F3A"/>
    <w:rsid w:val="00625685"/>
    <w:rsid w:val="006257D0"/>
    <w:rsid w:val="00625E61"/>
    <w:rsid w:val="00627603"/>
    <w:rsid w:val="006308EB"/>
    <w:rsid w:val="00630ADD"/>
    <w:rsid w:val="00630BA6"/>
    <w:rsid w:val="006311B4"/>
    <w:rsid w:val="00632B2A"/>
    <w:rsid w:val="00633168"/>
    <w:rsid w:val="00633461"/>
    <w:rsid w:val="00634462"/>
    <w:rsid w:val="00634A0E"/>
    <w:rsid w:val="00634A4F"/>
    <w:rsid w:val="00634BA1"/>
    <w:rsid w:val="006356F9"/>
    <w:rsid w:val="00635823"/>
    <w:rsid w:val="00635A62"/>
    <w:rsid w:val="00636078"/>
    <w:rsid w:val="00636413"/>
    <w:rsid w:val="00636AB5"/>
    <w:rsid w:val="006403AC"/>
    <w:rsid w:val="00640A5A"/>
    <w:rsid w:val="0064137E"/>
    <w:rsid w:val="0064387A"/>
    <w:rsid w:val="00643931"/>
    <w:rsid w:val="00643EA1"/>
    <w:rsid w:val="00644080"/>
    <w:rsid w:val="006445EA"/>
    <w:rsid w:val="00644A4B"/>
    <w:rsid w:val="00644B87"/>
    <w:rsid w:val="0064566B"/>
    <w:rsid w:val="006462C8"/>
    <w:rsid w:val="00647093"/>
    <w:rsid w:val="006474BD"/>
    <w:rsid w:val="00647C12"/>
    <w:rsid w:val="00647C5C"/>
    <w:rsid w:val="00650060"/>
    <w:rsid w:val="00651362"/>
    <w:rsid w:val="006515DF"/>
    <w:rsid w:val="00652304"/>
    <w:rsid w:val="006525C0"/>
    <w:rsid w:val="00652880"/>
    <w:rsid w:val="0065288E"/>
    <w:rsid w:val="00652BDD"/>
    <w:rsid w:val="00652D4B"/>
    <w:rsid w:val="006534F0"/>
    <w:rsid w:val="00655935"/>
    <w:rsid w:val="006564D2"/>
    <w:rsid w:val="0065705D"/>
    <w:rsid w:val="0065720C"/>
    <w:rsid w:val="00657885"/>
    <w:rsid w:val="00657A94"/>
    <w:rsid w:val="006612BD"/>
    <w:rsid w:val="006615E0"/>
    <w:rsid w:val="00661822"/>
    <w:rsid w:val="00661AD7"/>
    <w:rsid w:val="00661BF6"/>
    <w:rsid w:val="006621C7"/>
    <w:rsid w:val="00662C48"/>
    <w:rsid w:val="00663968"/>
    <w:rsid w:val="00665938"/>
    <w:rsid w:val="00665953"/>
    <w:rsid w:val="006665C2"/>
    <w:rsid w:val="00667692"/>
    <w:rsid w:val="00670105"/>
    <w:rsid w:val="00670137"/>
    <w:rsid w:val="0067057F"/>
    <w:rsid w:val="00670792"/>
    <w:rsid w:val="006714A7"/>
    <w:rsid w:val="006724CC"/>
    <w:rsid w:val="006731B1"/>
    <w:rsid w:val="006737EA"/>
    <w:rsid w:val="006745DE"/>
    <w:rsid w:val="00674760"/>
    <w:rsid w:val="006758A7"/>
    <w:rsid w:val="00675A67"/>
    <w:rsid w:val="00675FC3"/>
    <w:rsid w:val="00676162"/>
    <w:rsid w:val="006764F7"/>
    <w:rsid w:val="00676523"/>
    <w:rsid w:val="006774E8"/>
    <w:rsid w:val="00677948"/>
    <w:rsid w:val="00680063"/>
    <w:rsid w:val="006808FF"/>
    <w:rsid w:val="00681683"/>
    <w:rsid w:val="00681C16"/>
    <w:rsid w:val="00681D23"/>
    <w:rsid w:val="00681D4B"/>
    <w:rsid w:val="00681D56"/>
    <w:rsid w:val="00682253"/>
    <w:rsid w:val="006824FE"/>
    <w:rsid w:val="0068262C"/>
    <w:rsid w:val="006837D0"/>
    <w:rsid w:val="00683DB7"/>
    <w:rsid w:val="006842E2"/>
    <w:rsid w:val="0068431B"/>
    <w:rsid w:val="0068500B"/>
    <w:rsid w:val="006860B5"/>
    <w:rsid w:val="0068741C"/>
    <w:rsid w:val="0068786E"/>
    <w:rsid w:val="006901B9"/>
    <w:rsid w:val="00690437"/>
    <w:rsid w:val="00690B4F"/>
    <w:rsid w:val="00690E55"/>
    <w:rsid w:val="006923BD"/>
    <w:rsid w:val="00692521"/>
    <w:rsid w:val="00692648"/>
    <w:rsid w:val="00692694"/>
    <w:rsid w:val="006927D3"/>
    <w:rsid w:val="00693D60"/>
    <w:rsid w:val="006942A5"/>
    <w:rsid w:val="00694BED"/>
    <w:rsid w:val="00694FF2"/>
    <w:rsid w:val="00695749"/>
    <w:rsid w:val="00695CC3"/>
    <w:rsid w:val="00696C9F"/>
    <w:rsid w:val="00697CF0"/>
    <w:rsid w:val="00697F18"/>
    <w:rsid w:val="006A0301"/>
    <w:rsid w:val="006A0732"/>
    <w:rsid w:val="006A218E"/>
    <w:rsid w:val="006A3391"/>
    <w:rsid w:val="006A3535"/>
    <w:rsid w:val="006A37D4"/>
    <w:rsid w:val="006A3EF1"/>
    <w:rsid w:val="006A4CA0"/>
    <w:rsid w:val="006A4F02"/>
    <w:rsid w:val="006A5F9F"/>
    <w:rsid w:val="006A6241"/>
    <w:rsid w:val="006A6397"/>
    <w:rsid w:val="006A64A7"/>
    <w:rsid w:val="006A6D8E"/>
    <w:rsid w:val="006B0125"/>
    <w:rsid w:val="006B146D"/>
    <w:rsid w:val="006B17FD"/>
    <w:rsid w:val="006B27FC"/>
    <w:rsid w:val="006B420A"/>
    <w:rsid w:val="006B4269"/>
    <w:rsid w:val="006B42C3"/>
    <w:rsid w:val="006B4AB4"/>
    <w:rsid w:val="006B5507"/>
    <w:rsid w:val="006B5A20"/>
    <w:rsid w:val="006B5FD1"/>
    <w:rsid w:val="006B7B76"/>
    <w:rsid w:val="006C00F8"/>
    <w:rsid w:val="006C0C3C"/>
    <w:rsid w:val="006C153D"/>
    <w:rsid w:val="006C1D12"/>
    <w:rsid w:val="006C24AB"/>
    <w:rsid w:val="006C3BBB"/>
    <w:rsid w:val="006C3C98"/>
    <w:rsid w:val="006C458F"/>
    <w:rsid w:val="006C45E4"/>
    <w:rsid w:val="006C4B9C"/>
    <w:rsid w:val="006C4E09"/>
    <w:rsid w:val="006C4EB1"/>
    <w:rsid w:val="006C54D8"/>
    <w:rsid w:val="006C55C1"/>
    <w:rsid w:val="006C6232"/>
    <w:rsid w:val="006C63D9"/>
    <w:rsid w:val="006C68C1"/>
    <w:rsid w:val="006C7E8C"/>
    <w:rsid w:val="006D053F"/>
    <w:rsid w:val="006D13BD"/>
    <w:rsid w:val="006D1A15"/>
    <w:rsid w:val="006D2685"/>
    <w:rsid w:val="006D27AD"/>
    <w:rsid w:val="006D2949"/>
    <w:rsid w:val="006D4C03"/>
    <w:rsid w:val="006D4E29"/>
    <w:rsid w:val="006D5113"/>
    <w:rsid w:val="006D539E"/>
    <w:rsid w:val="006D5458"/>
    <w:rsid w:val="006D5DD8"/>
    <w:rsid w:val="006D681C"/>
    <w:rsid w:val="006D746D"/>
    <w:rsid w:val="006D7AA5"/>
    <w:rsid w:val="006E0A7B"/>
    <w:rsid w:val="006E3C6E"/>
    <w:rsid w:val="006E3DCA"/>
    <w:rsid w:val="006E4348"/>
    <w:rsid w:val="006E4395"/>
    <w:rsid w:val="006E461C"/>
    <w:rsid w:val="006E50F3"/>
    <w:rsid w:val="006E6393"/>
    <w:rsid w:val="006E6BA0"/>
    <w:rsid w:val="006E725E"/>
    <w:rsid w:val="006E77A7"/>
    <w:rsid w:val="006E78D0"/>
    <w:rsid w:val="006E7AEC"/>
    <w:rsid w:val="006E7BF0"/>
    <w:rsid w:val="006F00A5"/>
    <w:rsid w:val="006F01F8"/>
    <w:rsid w:val="006F02DB"/>
    <w:rsid w:val="006F0796"/>
    <w:rsid w:val="006F0D35"/>
    <w:rsid w:val="006F101F"/>
    <w:rsid w:val="006F10CB"/>
    <w:rsid w:val="006F138F"/>
    <w:rsid w:val="006F20D1"/>
    <w:rsid w:val="006F2F9E"/>
    <w:rsid w:val="006F3571"/>
    <w:rsid w:val="006F4957"/>
    <w:rsid w:val="006F5BC7"/>
    <w:rsid w:val="006F5CB1"/>
    <w:rsid w:val="006F5F7C"/>
    <w:rsid w:val="006F6176"/>
    <w:rsid w:val="006F66B0"/>
    <w:rsid w:val="006F6A0F"/>
    <w:rsid w:val="006F6D3B"/>
    <w:rsid w:val="006F6E17"/>
    <w:rsid w:val="006F74BE"/>
    <w:rsid w:val="006F7CAE"/>
    <w:rsid w:val="006F7F7D"/>
    <w:rsid w:val="0070084F"/>
    <w:rsid w:val="00700932"/>
    <w:rsid w:val="00701FEC"/>
    <w:rsid w:val="0070256E"/>
    <w:rsid w:val="007026F1"/>
    <w:rsid w:val="0070277D"/>
    <w:rsid w:val="0070291F"/>
    <w:rsid w:val="00702BB9"/>
    <w:rsid w:val="00703DA2"/>
    <w:rsid w:val="00703EEE"/>
    <w:rsid w:val="0070429C"/>
    <w:rsid w:val="007052EB"/>
    <w:rsid w:val="007061BB"/>
    <w:rsid w:val="00707B90"/>
    <w:rsid w:val="00707E87"/>
    <w:rsid w:val="00707EC1"/>
    <w:rsid w:val="00707F22"/>
    <w:rsid w:val="007100AE"/>
    <w:rsid w:val="0071083A"/>
    <w:rsid w:val="00711249"/>
    <w:rsid w:val="0071141E"/>
    <w:rsid w:val="00711615"/>
    <w:rsid w:val="00711DE9"/>
    <w:rsid w:val="0071236A"/>
    <w:rsid w:val="00712858"/>
    <w:rsid w:val="00712916"/>
    <w:rsid w:val="00712E6A"/>
    <w:rsid w:val="007139B1"/>
    <w:rsid w:val="00715FFD"/>
    <w:rsid w:val="00716308"/>
    <w:rsid w:val="00717C09"/>
    <w:rsid w:val="00717CC9"/>
    <w:rsid w:val="0072057F"/>
    <w:rsid w:val="00720C35"/>
    <w:rsid w:val="00721020"/>
    <w:rsid w:val="00721AED"/>
    <w:rsid w:val="00722362"/>
    <w:rsid w:val="0072254E"/>
    <w:rsid w:val="0072383E"/>
    <w:rsid w:val="00723E66"/>
    <w:rsid w:val="007244BE"/>
    <w:rsid w:val="007244EC"/>
    <w:rsid w:val="0072510F"/>
    <w:rsid w:val="00725F3F"/>
    <w:rsid w:val="00727075"/>
    <w:rsid w:val="007272BA"/>
    <w:rsid w:val="007279C1"/>
    <w:rsid w:val="00727BCD"/>
    <w:rsid w:val="007312B6"/>
    <w:rsid w:val="007314F5"/>
    <w:rsid w:val="0073160A"/>
    <w:rsid w:val="00731707"/>
    <w:rsid w:val="00731B05"/>
    <w:rsid w:val="00731F10"/>
    <w:rsid w:val="007329EB"/>
    <w:rsid w:val="00733D9D"/>
    <w:rsid w:val="0073404B"/>
    <w:rsid w:val="00734340"/>
    <w:rsid w:val="00734900"/>
    <w:rsid w:val="00735414"/>
    <w:rsid w:val="00736250"/>
    <w:rsid w:val="00736BF0"/>
    <w:rsid w:val="00737255"/>
    <w:rsid w:val="00737F48"/>
    <w:rsid w:val="007409DB"/>
    <w:rsid w:val="00740D58"/>
    <w:rsid w:val="007418EE"/>
    <w:rsid w:val="00741F34"/>
    <w:rsid w:val="0074213E"/>
    <w:rsid w:val="007425AF"/>
    <w:rsid w:val="00742DFB"/>
    <w:rsid w:val="00742F22"/>
    <w:rsid w:val="00744ADB"/>
    <w:rsid w:val="00744B47"/>
    <w:rsid w:val="00744C4A"/>
    <w:rsid w:val="0074556C"/>
    <w:rsid w:val="007457EC"/>
    <w:rsid w:val="00745D55"/>
    <w:rsid w:val="00746FB5"/>
    <w:rsid w:val="00747315"/>
    <w:rsid w:val="00747441"/>
    <w:rsid w:val="007505B9"/>
    <w:rsid w:val="00750E63"/>
    <w:rsid w:val="0075153D"/>
    <w:rsid w:val="00753609"/>
    <w:rsid w:val="007547D4"/>
    <w:rsid w:val="007555C9"/>
    <w:rsid w:val="00755D94"/>
    <w:rsid w:val="00756AD0"/>
    <w:rsid w:val="00756CF1"/>
    <w:rsid w:val="00760D1E"/>
    <w:rsid w:val="00760D50"/>
    <w:rsid w:val="00762880"/>
    <w:rsid w:val="00762B01"/>
    <w:rsid w:val="00763437"/>
    <w:rsid w:val="007641B0"/>
    <w:rsid w:val="0076456D"/>
    <w:rsid w:val="0076459B"/>
    <w:rsid w:val="00765459"/>
    <w:rsid w:val="0076596E"/>
    <w:rsid w:val="0076599E"/>
    <w:rsid w:val="007659FF"/>
    <w:rsid w:val="00766C7B"/>
    <w:rsid w:val="00767B61"/>
    <w:rsid w:val="00767D4E"/>
    <w:rsid w:val="007717AA"/>
    <w:rsid w:val="00771A4A"/>
    <w:rsid w:val="007723FB"/>
    <w:rsid w:val="0077404F"/>
    <w:rsid w:val="0077486F"/>
    <w:rsid w:val="00774A8A"/>
    <w:rsid w:val="00774DE0"/>
    <w:rsid w:val="007754CB"/>
    <w:rsid w:val="007758C6"/>
    <w:rsid w:val="0077634C"/>
    <w:rsid w:val="007769C8"/>
    <w:rsid w:val="00776C10"/>
    <w:rsid w:val="00780AF3"/>
    <w:rsid w:val="00780D5C"/>
    <w:rsid w:val="00781162"/>
    <w:rsid w:val="00781907"/>
    <w:rsid w:val="0078218D"/>
    <w:rsid w:val="00782886"/>
    <w:rsid w:val="00782E1B"/>
    <w:rsid w:val="0078408D"/>
    <w:rsid w:val="007843C6"/>
    <w:rsid w:val="007848CD"/>
    <w:rsid w:val="00785638"/>
    <w:rsid w:val="0078658A"/>
    <w:rsid w:val="007867FA"/>
    <w:rsid w:val="007868E5"/>
    <w:rsid w:val="007909F8"/>
    <w:rsid w:val="00790B9E"/>
    <w:rsid w:val="007910F9"/>
    <w:rsid w:val="00791777"/>
    <w:rsid w:val="00791796"/>
    <w:rsid w:val="00791FE8"/>
    <w:rsid w:val="00793452"/>
    <w:rsid w:val="007941AB"/>
    <w:rsid w:val="00794252"/>
    <w:rsid w:val="00794D67"/>
    <w:rsid w:val="00794F0C"/>
    <w:rsid w:val="00795239"/>
    <w:rsid w:val="00795579"/>
    <w:rsid w:val="0079585B"/>
    <w:rsid w:val="00795CE5"/>
    <w:rsid w:val="00796678"/>
    <w:rsid w:val="00796F22"/>
    <w:rsid w:val="007A0A05"/>
    <w:rsid w:val="007A0FB1"/>
    <w:rsid w:val="007A126D"/>
    <w:rsid w:val="007A18DD"/>
    <w:rsid w:val="007A221F"/>
    <w:rsid w:val="007A2363"/>
    <w:rsid w:val="007A2426"/>
    <w:rsid w:val="007A28A7"/>
    <w:rsid w:val="007A34A7"/>
    <w:rsid w:val="007A387B"/>
    <w:rsid w:val="007A38ED"/>
    <w:rsid w:val="007A409F"/>
    <w:rsid w:val="007A4226"/>
    <w:rsid w:val="007A5FE0"/>
    <w:rsid w:val="007A6328"/>
    <w:rsid w:val="007A6C1D"/>
    <w:rsid w:val="007A73AB"/>
    <w:rsid w:val="007B071A"/>
    <w:rsid w:val="007B1C53"/>
    <w:rsid w:val="007B1DDA"/>
    <w:rsid w:val="007B2AA2"/>
    <w:rsid w:val="007B31C7"/>
    <w:rsid w:val="007B34F9"/>
    <w:rsid w:val="007B42CC"/>
    <w:rsid w:val="007B4C55"/>
    <w:rsid w:val="007B5F67"/>
    <w:rsid w:val="007B624A"/>
    <w:rsid w:val="007B6A28"/>
    <w:rsid w:val="007B6BCF"/>
    <w:rsid w:val="007B6F69"/>
    <w:rsid w:val="007B7CB2"/>
    <w:rsid w:val="007B7DCE"/>
    <w:rsid w:val="007C13CA"/>
    <w:rsid w:val="007C1F70"/>
    <w:rsid w:val="007C2388"/>
    <w:rsid w:val="007C2D1A"/>
    <w:rsid w:val="007C305B"/>
    <w:rsid w:val="007C3570"/>
    <w:rsid w:val="007C359D"/>
    <w:rsid w:val="007C3748"/>
    <w:rsid w:val="007C37F8"/>
    <w:rsid w:val="007C40F1"/>
    <w:rsid w:val="007C4996"/>
    <w:rsid w:val="007C4A5E"/>
    <w:rsid w:val="007C4BCF"/>
    <w:rsid w:val="007C533E"/>
    <w:rsid w:val="007C558C"/>
    <w:rsid w:val="007C5F1D"/>
    <w:rsid w:val="007C63BF"/>
    <w:rsid w:val="007C6808"/>
    <w:rsid w:val="007C6DF1"/>
    <w:rsid w:val="007C7012"/>
    <w:rsid w:val="007C7A60"/>
    <w:rsid w:val="007D35EE"/>
    <w:rsid w:val="007D3729"/>
    <w:rsid w:val="007D3F4A"/>
    <w:rsid w:val="007D4820"/>
    <w:rsid w:val="007D49CA"/>
    <w:rsid w:val="007D4A38"/>
    <w:rsid w:val="007D5019"/>
    <w:rsid w:val="007D5370"/>
    <w:rsid w:val="007D575B"/>
    <w:rsid w:val="007D58CE"/>
    <w:rsid w:val="007D728D"/>
    <w:rsid w:val="007D77F2"/>
    <w:rsid w:val="007D7823"/>
    <w:rsid w:val="007D7E74"/>
    <w:rsid w:val="007E0A02"/>
    <w:rsid w:val="007E0E92"/>
    <w:rsid w:val="007E0F5C"/>
    <w:rsid w:val="007E2BC3"/>
    <w:rsid w:val="007E2D6A"/>
    <w:rsid w:val="007E3950"/>
    <w:rsid w:val="007E6AB3"/>
    <w:rsid w:val="007E72E3"/>
    <w:rsid w:val="007E7D76"/>
    <w:rsid w:val="007F0947"/>
    <w:rsid w:val="007F1058"/>
    <w:rsid w:val="007F1A3B"/>
    <w:rsid w:val="007F1CA1"/>
    <w:rsid w:val="007F1EAA"/>
    <w:rsid w:val="007F24AB"/>
    <w:rsid w:val="007F2B58"/>
    <w:rsid w:val="007F2EE0"/>
    <w:rsid w:val="007F35C5"/>
    <w:rsid w:val="007F3640"/>
    <w:rsid w:val="007F519E"/>
    <w:rsid w:val="007F5535"/>
    <w:rsid w:val="007F5633"/>
    <w:rsid w:val="007F573E"/>
    <w:rsid w:val="007F60CF"/>
    <w:rsid w:val="007F65F8"/>
    <w:rsid w:val="007F6918"/>
    <w:rsid w:val="007F6D53"/>
    <w:rsid w:val="007F6D5E"/>
    <w:rsid w:val="007F6F50"/>
    <w:rsid w:val="0080017A"/>
    <w:rsid w:val="00800828"/>
    <w:rsid w:val="00800EB2"/>
    <w:rsid w:val="008012A6"/>
    <w:rsid w:val="00801EE3"/>
    <w:rsid w:val="0080291C"/>
    <w:rsid w:val="0080371F"/>
    <w:rsid w:val="008039DB"/>
    <w:rsid w:val="00804236"/>
    <w:rsid w:val="008050DE"/>
    <w:rsid w:val="008057AE"/>
    <w:rsid w:val="00805B1A"/>
    <w:rsid w:val="00805B30"/>
    <w:rsid w:val="00806BA3"/>
    <w:rsid w:val="0080710F"/>
    <w:rsid w:val="0080742E"/>
    <w:rsid w:val="00807FDE"/>
    <w:rsid w:val="0081025B"/>
    <w:rsid w:val="00810C32"/>
    <w:rsid w:val="00810CEC"/>
    <w:rsid w:val="00810F29"/>
    <w:rsid w:val="008114B1"/>
    <w:rsid w:val="008117FA"/>
    <w:rsid w:val="00812294"/>
    <w:rsid w:val="00812430"/>
    <w:rsid w:val="00812898"/>
    <w:rsid w:val="00812AB6"/>
    <w:rsid w:val="00812BE1"/>
    <w:rsid w:val="008130E0"/>
    <w:rsid w:val="008130E5"/>
    <w:rsid w:val="0081403D"/>
    <w:rsid w:val="00814836"/>
    <w:rsid w:val="008167F6"/>
    <w:rsid w:val="00817B8E"/>
    <w:rsid w:val="00817FE5"/>
    <w:rsid w:val="00820638"/>
    <w:rsid w:val="008206F1"/>
    <w:rsid w:val="008208D8"/>
    <w:rsid w:val="00820E63"/>
    <w:rsid w:val="0082101E"/>
    <w:rsid w:val="0082140D"/>
    <w:rsid w:val="00821EA7"/>
    <w:rsid w:val="008220A8"/>
    <w:rsid w:val="00822CBA"/>
    <w:rsid w:val="00822EF4"/>
    <w:rsid w:val="008232AB"/>
    <w:rsid w:val="0082537B"/>
    <w:rsid w:val="00825B74"/>
    <w:rsid w:val="0082640E"/>
    <w:rsid w:val="00826634"/>
    <w:rsid w:val="00827894"/>
    <w:rsid w:val="00827E0A"/>
    <w:rsid w:val="008303FB"/>
    <w:rsid w:val="00831943"/>
    <w:rsid w:val="0083245D"/>
    <w:rsid w:val="0083295A"/>
    <w:rsid w:val="008329A3"/>
    <w:rsid w:val="00832EBE"/>
    <w:rsid w:val="008331AF"/>
    <w:rsid w:val="00834C01"/>
    <w:rsid w:val="00834D2E"/>
    <w:rsid w:val="00834E58"/>
    <w:rsid w:val="00835405"/>
    <w:rsid w:val="00835D4B"/>
    <w:rsid w:val="00836B00"/>
    <w:rsid w:val="00836EB9"/>
    <w:rsid w:val="008373B9"/>
    <w:rsid w:val="00837623"/>
    <w:rsid w:val="00837C55"/>
    <w:rsid w:val="00837F9D"/>
    <w:rsid w:val="00840213"/>
    <w:rsid w:val="00840702"/>
    <w:rsid w:val="0084119C"/>
    <w:rsid w:val="008411C7"/>
    <w:rsid w:val="00841743"/>
    <w:rsid w:val="008420D6"/>
    <w:rsid w:val="00843F77"/>
    <w:rsid w:val="00844572"/>
    <w:rsid w:val="00845FCE"/>
    <w:rsid w:val="00846A2E"/>
    <w:rsid w:val="00847919"/>
    <w:rsid w:val="00851C69"/>
    <w:rsid w:val="008540CC"/>
    <w:rsid w:val="00854ED1"/>
    <w:rsid w:val="00857334"/>
    <w:rsid w:val="00857846"/>
    <w:rsid w:val="00857850"/>
    <w:rsid w:val="00860412"/>
    <w:rsid w:val="00860679"/>
    <w:rsid w:val="00860D4F"/>
    <w:rsid w:val="008630CE"/>
    <w:rsid w:val="00863596"/>
    <w:rsid w:val="00863F73"/>
    <w:rsid w:val="0086402E"/>
    <w:rsid w:val="00864AB0"/>
    <w:rsid w:val="00864E92"/>
    <w:rsid w:val="00865254"/>
    <w:rsid w:val="0086589A"/>
    <w:rsid w:val="008658EE"/>
    <w:rsid w:val="00865B6E"/>
    <w:rsid w:val="00865EDE"/>
    <w:rsid w:val="00865F5D"/>
    <w:rsid w:val="00866672"/>
    <w:rsid w:val="0086690F"/>
    <w:rsid w:val="00866AAC"/>
    <w:rsid w:val="00866E95"/>
    <w:rsid w:val="0086724A"/>
    <w:rsid w:val="00870180"/>
    <w:rsid w:val="0087058F"/>
    <w:rsid w:val="00870B51"/>
    <w:rsid w:val="00870E39"/>
    <w:rsid w:val="008710C8"/>
    <w:rsid w:val="00871919"/>
    <w:rsid w:val="00871E46"/>
    <w:rsid w:val="0087276F"/>
    <w:rsid w:val="00872BCA"/>
    <w:rsid w:val="00872F38"/>
    <w:rsid w:val="00872FCA"/>
    <w:rsid w:val="00873348"/>
    <w:rsid w:val="00873F35"/>
    <w:rsid w:val="008741FA"/>
    <w:rsid w:val="0087433D"/>
    <w:rsid w:val="0087496F"/>
    <w:rsid w:val="00874982"/>
    <w:rsid w:val="00874BE5"/>
    <w:rsid w:val="00874C12"/>
    <w:rsid w:val="00875973"/>
    <w:rsid w:val="008770F3"/>
    <w:rsid w:val="00877A23"/>
    <w:rsid w:val="00881AF4"/>
    <w:rsid w:val="00883875"/>
    <w:rsid w:val="00883906"/>
    <w:rsid w:val="00883961"/>
    <w:rsid w:val="00883F71"/>
    <w:rsid w:val="008843F0"/>
    <w:rsid w:val="00884A68"/>
    <w:rsid w:val="008850F1"/>
    <w:rsid w:val="00885AAD"/>
    <w:rsid w:val="00885B7D"/>
    <w:rsid w:val="008860DB"/>
    <w:rsid w:val="00886407"/>
    <w:rsid w:val="008875F6"/>
    <w:rsid w:val="0089063D"/>
    <w:rsid w:val="0089141D"/>
    <w:rsid w:val="0089178B"/>
    <w:rsid w:val="00892447"/>
    <w:rsid w:val="00892B9E"/>
    <w:rsid w:val="00892CF1"/>
    <w:rsid w:val="00894355"/>
    <w:rsid w:val="00894A1E"/>
    <w:rsid w:val="0089520E"/>
    <w:rsid w:val="0089626F"/>
    <w:rsid w:val="008966DF"/>
    <w:rsid w:val="0089792F"/>
    <w:rsid w:val="008A0B70"/>
    <w:rsid w:val="008A0EAD"/>
    <w:rsid w:val="008A132B"/>
    <w:rsid w:val="008A18F6"/>
    <w:rsid w:val="008A300B"/>
    <w:rsid w:val="008A3384"/>
    <w:rsid w:val="008A375D"/>
    <w:rsid w:val="008A37A6"/>
    <w:rsid w:val="008A4ED2"/>
    <w:rsid w:val="008A4F3E"/>
    <w:rsid w:val="008A5164"/>
    <w:rsid w:val="008A53CD"/>
    <w:rsid w:val="008A5D24"/>
    <w:rsid w:val="008A5DD7"/>
    <w:rsid w:val="008A6272"/>
    <w:rsid w:val="008A6782"/>
    <w:rsid w:val="008B008D"/>
    <w:rsid w:val="008B0407"/>
    <w:rsid w:val="008B0784"/>
    <w:rsid w:val="008B0964"/>
    <w:rsid w:val="008B0D61"/>
    <w:rsid w:val="008B2099"/>
    <w:rsid w:val="008B2453"/>
    <w:rsid w:val="008B457E"/>
    <w:rsid w:val="008B5320"/>
    <w:rsid w:val="008B5830"/>
    <w:rsid w:val="008B62C1"/>
    <w:rsid w:val="008B787A"/>
    <w:rsid w:val="008C0529"/>
    <w:rsid w:val="008C0C5F"/>
    <w:rsid w:val="008C1DF0"/>
    <w:rsid w:val="008C23B4"/>
    <w:rsid w:val="008C36CC"/>
    <w:rsid w:val="008C3BD0"/>
    <w:rsid w:val="008C3D2B"/>
    <w:rsid w:val="008C4902"/>
    <w:rsid w:val="008C4FE3"/>
    <w:rsid w:val="008C519E"/>
    <w:rsid w:val="008C597B"/>
    <w:rsid w:val="008C7456"/>
    <w:rsid w:val="008C7E96"/>
    <w:rsid w:val="008C7EDC"/>
    <w:rsid w:val="008D0C3C"/>
    <w:rsid w:val="008D0EC2"/>
    <w:rsid w:val="008D124F"/>
    <w:rsid w:val="008D2C06"/>
    <w:rsid w:val="008D303C"/>
    <w:rsid w:val="008D435A"/>
    <w:rsid w:val="008D4605"/>
    <w:rsid w:val="008D4B78"/>
    <w:rsid w:val="008D4DFE"/>
    <w:rsid w:val="008D56E4"/>
    <w:rsid w:val="008D6577"/>
    <w:rsid w:val="008D6F03"/>
    <w:rsid w:val="008E07C6"/>
    <w:rsid w:val="008E14C8"/>
    <w:rsid w:val="008E1CF7"/>
    <w:rsid w:val="008E332D"/>
    <w:rsid w:val="008E3776"/>
    <w:rsid w:val="008E3CF2"/>
    <w:rsid w:val="008E4C6D"/>
    <w:rsid w:val="008E4E31"/>
    <w:rsid w:val="008E5593"/>
    <w:rsid w:val="008E6671"/>
    <w:rsid w:val="008E7053"/>
    <w:rsid w:val="008E71E4"/>
    <w:rsid w:val="008E7E2C"/>
    <w:rsid w:val="008F250C"/>
    <w:rsid w:val="008F370B"/>
    <w:rsid w:val="008F3DF4"/>
    <w:rsid w:val="008F3F1C"/>
    <w:rsid w:val="008F4122"/>
    <w:rsid w:val="008F5C8A"/>
    <w:rsid w:val="008F6222"/>
    <w:rsid w:val="008F76FB"/>
    <w:rsid w:val="008F7DFF"/>
    <w:rsid w:val="0090055B"/>
    <w:rsid w:val="00900DD1"/>
    <w:rsid w:val="00900EAD"/>
    <w:rsid w:val="00901125"/>
    <w:rsid w:val="00901935"/>
    <w:rsid w:val="00901BFE"/>
    <w:rsid w:val="00901CDE"/>
    <w:rsid w:val="0090234D"/>
    <w:rsid w:val="00902454"/>
    <w:rsid w:val="0090352C"/>
    <w:rsid w:val="00903783"/>
    <w:rsid w:val="00903DBC"/>
    <w:rsid w:val="00903F10"/>
    <w:rsid w:val="009041A0"/>
    <w:rsid w:val="00906E04"/>
    <w:rsid w:val="009071A8"/>
    <w:rsid w:val="009078E1"/>
    <w:rsid w:val="00907B02"/>
    <w:rsid w:val="009100BF"/>
    <w:rsid w:val="00910988"/>
    <w:rsid w:val="009111E5"/>
    <w:rsid w:val="0091193F"/>
    <w:rsid w:val="00911A3E"/>
    <w:rsid w:val="00912045"/>
    <w:rsid w:val="0091208D"/>
    <w:rsid w:val="00913BC7"/>
    <w:rsid w:val="00913D28"/>
    <w:rsid w:val="009141F3"/>
    <w:rsid w:val="0091482F"/>
    <w:rsid w:val="00914EAD"/>
    <w:rsid w:val="00914EDC"/>
    <w:rsid w:val="00915500"/>
    <w:rsid w:val="00916F09"/>
    <w:rsid w:val="00917921"/>
    <w:rsid w:val="00920A37"/>
    <w:rsid w:val="00920A45"/>
    <w:rsid w:val="00920CB7"/>
    <w:rsid w:val="0092167C"/>
    <w:rsid w:val="0092200C"/>
    <w:rsid w:val="00922AA0"/>
    <w:rsid w:val="00922F5F"/>
    <w:rsid w:val="009230FA"/>
    <w:rsid w:val="00924551"/>
    <w:rsid w:val="00924BD3"/>
    <w:rsid w:val="00924EE1"/>
    <w:rsid w:val="00925965"/>
    <w:rsid w:val="00925A65"/>
    <w:rsid w:val="00926410"/>
    <w:rsid w:val="00926BA9"/>
    <w:rsid w:val="009278B8"/>
    <w:rsid w:val="009279BC"/>
    <w:rsid w:val="00931224"/>
    <w:rsid w:val="00931BD4"/>
    <w:rsid w:val="00931C17"/>
    <w:rsid w:val="00931DC5"/>
    <w:rsid w:val="00931DEA"/>
    <w:rsid w:val="00932EE5"/>
    <w:rsid w:val="009331A9"/>
    <w:rsid w:val="00933630"/>
    <w:rsid w:val="0093408F"/>
    <w:rsid w:val="009349AD"/>
    <w:rsid w:val="009349E0"/>
    <w:rsid w:val="00935510"/>
    <w:rsid w:val="0093581C"/>
    <w:rsid w:val="0093596A"/>
    <w:rsid w:val="00936085"/>
    <w:rsid w:val="009364F6"/>
    <w:rsid w:val="00936E1C"/>
    <w:rsid w:val="00937628"/>
    <w:rsid w:val="00937716"/>
    <w:rsid w:val="00937C33"/>
    <w:rsid w:val="009400AE"/>
    <w:rsid w:val="009402CD"/>
    <w:rsid w:val="00940A27"/>
    <w:rsid w:val="009411FA"/>
    <w:rsid w:val="009433F3"/>
    <w:rsid w:val="00943409"/>
    <w:rsid w:val="00943A1C"/>
    <w:rsid w:val="00945505"/>
    <w:rsid w:val="00946511"/>
    <w:rsid w:val="0094695B"/>
    <w:rsid w:val="00946E5B"/>
    <w:rsid w:val="009473DA"/>
    <w:rsid w:val="00947476"/>
    <w:rsid w:val="009478E4"/>
    <w:rsid w:val="00947BC9"/>
    <w:rsid w:val="00947C0E"/>
    <w:rsid w:val="0095032D"/>
    <w:rsid w:val="00950337"/>
    <w:rsid w:val="00951609"/>
    <w:rsid w:val="00951D45"/>
    <w:rsid w:val="00952132"/>
    <w:rsid w:val="00952B5B"/>
    <w:rsid w:val="0095405B"/>
    <w:rsid w:val="00954268"/>
    <w:rsid w:val="009542A4"/>
    <w:rsid w:val="009545A3"/>
    <w:rsid w:val="009549DD"/>
    <w:rsid w:val="00955042"/>
    <w:rsid w:val="00955F38"/>
    <w:rsid w:val="009569FE"/>
    <w:rsid w:val="00956FFF"/>
    <w:rsid w:val="00960122"/>
    <w:rsid w:val="00960AFF"/>
    <w:rsid w:val="00961069"/>
    <w:rsid w:val="0096139D"/>
    <w:rsid w:val="009614A5"/>
    <w:rsid w:val="00962A20"/>
    <w:rsid w:val="00963070"/>
    <w:rsid w:val="00963806"/>
    <w:rsid w:val="009640C1"/>
    <w:rsid w:val="00964A3B"/>
    <w:rsid w:val="00965152"/>
    <w:rsid w:val="0096573A"/>
    <w:rsid w:val="00965A43"/>
    <w:rsid w:val="00967355"/>
    <w:rsid w:val="00967768"/>
    <w:rsid w:val="009678B6"/>
    <w:rsid w:val="00967952"/>
    <w:rsid w:val="00970AEB"/>
    <w:rsid w:val="0097115F"/>
    <w:rsid w:val="0097127B"/>
    <w:rsid w:val="00971697"/>
    <w:rsid w:val="009725E5"/>
    <w:rsid w:val="0097325E"/>
    <w:rsid w:val="00973877"/>
    <w:rsid w:val="00974D8F"/>
    <w:rsid w:val="00974F26"/>
    <w:rsid w:val="00974FCF"/>
    <w:rsid w:val="00974FD4"/>
    <w:rsid w:val="00976134"/>
    <w:rsid w:val="00976265"/>
    <w:rsid w:val="009777CA"/>
    <w:rsid w:val="00977B99"/>
    <w:rsid w:val="00977EA1"/>
    <w:rsid w:val="0098000A"/>
    <w:rsid w:val="009801B9"/>
    <w:rsid w:val="009808AC"/>
    <w:rsid w:val="0098271F"/>
    <w:rsid w:val="00983254"/>
    <w:rsid w:val="00983597"/>
    <w:rsid w:val="00983643"/>
    <w:rsid w:val="009839FF"/>
    <w:rsid w:val="00983C26"/>
    <w:rsid w:val="00983D01"/>
    <w:rsid w:val="00983DF8"/>
    <w:rsid w:val="009845FF"/>
    <w:rsid w:val="0098508A"/>
    <w:rsid w:val="009852DF"/>
    <w:rsid w:val="00985593"/>
    <w:rsid w:val="00985FE1"/>
    <w:rsid w:val="009867D4"/>
    <w:rsid w:val="00986ABD"/>
    <w:rsid w:val="00987799"/>
    <w:rsid w:val="009878E9"/>
    <w:rsid w:val="00990DCB"/>
    <w:rsid w:val="00990F30"/>
    <w:rsid w:val="009912DA"/>
    <w:rsid w:val="00991B6A"/>
    <w:rsid w:val="009929A2"/>
    <w:rsid w:val="00992BF1"/>
    <w:rsid w:val="00992DFD"/>
    <w:rsid w:val="00993D31"/>
    <w:rsid w:val="00993DBC"/>
    <w:rsid w:val="009940E7"/>
    <w:rsid w:val="009948FD"/>
    <w:rsid w:val="0099500B"/>
    <w:rsid w:val="0099544B"/>
    <w:rsid w:val="0099553A"/>
    <w:rsid w:val="0099564D"/>
    <w:rsid w:val="00995E51"/>
    <w:rsid w:val="009963E3"/>
    <w:rsid w:val="009968B8"/>
    <w:rsid w:val="009968E3"/>
    <w:rsid w:val="00996920"/>
    <w:rsid w:val="00996A0C"/>
    <w:rsid w:val="00996DE8"/>
    <w:rsid w:val="00997F3E"/>
    <w:rsid w:val="009A01BB"/>
    <w:rsid w:val="009A095C"/>
    <w:rsid w:val="009A0B08"/>
    <w:rsid w:val="009A0C7A"/>
    <w:rsid w:val="009A23E8"/>
    <w:rsid w:val="009A2A05"/>
    <w:rsid w:val="009A2D84"/>
    <w:rsid w:val="009A2F39"/>
    <w:rsid w:val="009A336D"/>
    <w:rsid w:val="009A3D28"/>
    <w:rsid w:val="009A404F"/>
    <w:rsid w:val="009A4344"/>
    <w:rsid w:val="009A4A5A"/>
    <w:rsid w:val="009A4B9B"/>
    <w:rsid w:val="009A7014"/>
    <w:rsid w:val="009A70E8"/>
    <w:rsid w:val="009A73C5"/>
    <w:rsid w:val="009A75F3"/>
    <w:rsid w:val="009A7A46"/>
    <w:rsid w:val="009B06AF"/>
    <w:rsid w:val="009B0717"/>
    <w:rsid w:val="009B0718"/>
    <w:rsid w:val="009B0C11"/>
    <w:rsid w:val="009B19AD"/>
    <w:rsid w:val="009B2524"/>
    <w:rsid w:val="009B2DD9"/>
    <w:rsid w:val="009B2FB2"/>
    <w:rsid w:val="009B3125"/>
    <w:rsid w:val="009B3614"/>
    <w:rsid w:val="009B3B65"/>
    <w:rsid w:val="009B3F17"/>
    <w:rsid w:val="009B4191"/>
    <w:rsid w:val="009B4BB1"/>
    <w:rsid w:val="009B6032"/>
    <w:rsid w:val="009B6482"/>
    <w:rsid w:val="009B7394"/>
    <w:rsid w:val="009C0988"/>
    <w:rsid w:val="009C1931"/>
    <w:rsid w:val="009C2DE2"/>
    <w:rsid w:val="009C2F44"/>
    <w:rsid w:val="009C3704"/>
    <w:rsid w:val="009C4092"/>
    <w:rsid w:val="009C477E"/>
    <w:rsid w:val="009C7529"/>
    <w:rsid w:val="009D07CA"/>
    <w:rsid w:val="009D0CFB"/>
    <w:rsid w:val="009D0FC4"/>
    <w:rsid w:val="009D1620"/>
    <w:rsid w:val="009D2389"/>
    <w:rsid w:val="009D3251"/>
    <w:rsid w:val="009D3773"/>
    <w:rsid w:val="009D384A"/>
    <w:rsid w:val="009D4178"/>
    <w:rsid w:val="009D5065"/>
    <w:rsid w:val="009D5880"/>
    <w:rsid w:val="009D5F5C"/>
    <w:rsid w:val="009D663B"/>
    <w:rsid w:val="009E0D13"/>
    <w:rsid w:val="009E0F1D"/>
    <w:rsid w:val="009E1AC6"/>
    <w:rsid w:val="009E1CAB"/>
    <w:rsid w:val="009E369D"/>
    <w:rsid w:val="009E3DA3"/>
    <w:rsid w:val="009E3F8A"/>
    <w:rsid w:val="009E48A4"/>
    <w:rsid w:val="009E4D58"/>
    <w:rsid w:val="009E5787"/>
    <w:rsid w:val="009E5AA6"/>
    <w:rsid w:val="009E6323"/>
    <w:rsid w:val="009E66AB"/>
    <w:rsid w:val="009E6D2F"/>
    <w:rsid w:val="009E716B"/>
    <w:rsid w:val="009E71FA"/>
    <w:rsid w:val="009E743E"/>
    <w:rsid w:val="009E79E9"/>
    <w:rsid w:val="009F02D2"/>
    <w:rsid w:val="009F068C"/>
    <w:rsid w:val="009F0C55"/>
    <w:rsid w:val="009F200D"/>
    <w:rsid w:val="009F2DFD"/>
    <w:rsid w:val="009F2E83"/>
    <w:rsid w:val="009F3AE6"/>
    <w:rsid w:val="009F3C07"/>
    <w:rsid w:val="009F3EF2"/>
    <w:rsid w:val="009F4B63"/>
    <w:rsid w:val="009F5B76"/>
    <w:rsid w:val="009F5CD4"/>
    <w:rsid w:val="009F6179"/>
    <w:rsid w:val="009F668B"/>
    <w:rsid w:val="009F7789"/>
    <w:rsid w:val="00A0083F"/>
    <w:rsid w:val="00A01754"/>
    <w:rsid w:val="00A025A7"/>
    <w:rsid w:val="00A02838"/>
    <w:rsid w:val="00A02D35"/>
    <w:rsid w:val="00A033F3"/>
    <w:rsid w:val="00A03402"/>
    <w:rsid w:val="00A04FE6"/>
    <w:rsid w:val="00A051AD"/>
    <w:rsid w:val="00A0543A"/>
    <w:rsid w:val="00A0566E"/>
    <w:rsid w:val="00A069CB"/>
    <w:rsid w:val="00A07534"/>
    <w:rsid w:val="00A07990"/>
    <w:rsid w:val="00A079C2"/>
    <w:rsid w:val="00A07FAB"/>
    <w:rsid w:val="00A1045E"/>
    <w:rsid w:val="00A111E3"/>
    <w:rsid w:val="00A11CE9"/>
    <w:rsid w:val="00A11D68"/>
    <w:rsid w:val="00A126E5"/>
    <w:rsid w:val="00A12E3F"/>
    <w:rsid w:val="00A13683"/>
    <w:rsid w:val="00A138A0"/>
    <w:rsid w:val="00A13D82"/>
    <w:rsid w:val="00A149CD"/>
    <w:rsid w:val="00A15338"/>
    <w:rsid w:val="00A156D0"/>
    <w:rsid w:val="00A15991"/>
    <w:rsid w:val="00A15BFE"/>
    <w:rsid w:val="00A160FE"/>
    <w:rsid w:val="00A163F3"/>
    <w:rsid w:val="00A16C69"/>
    <w:rsid w:val="00A17FF7"/>
    <w:rsid w:val="00A201B0"/>
    <w:rsid w:val="00A203E3"/>
    <w:rsid w:val="00A216CA"/>
    <w:rsid w:val="00A2177E"/>
    <w:rsid w:val="00A21E63"/>
    <w:rsid w:val="00A2241F"/>
    <w:rsid w:val="00A23AEF"/>
    <w:rsid w:val="00A23BD7"/>
    <w:rsid w:val="00A24530"/>
    <w:rsid w:val="00A24D30"/>
    <w:rsid w:val="00A251F7"/>
    <w:rsid w:val="00A25394"/>
    <w:rsid w:val="00A25B35"/>
    <w:rsid w:val="00A25BE9"/>
    <w:rsid w:val="00A31007"/>
    <w:rsid w:val="00A31221"/>
    <w:rsid w:val="00A31331"/>
    <w:rsid w:val="00A316F7"/>
    <w:rsid w:val="00A32A2C"/>
    <w:rsid w:val="00A32B9A"/>
    <w:rsid w:val="00A32E42"/>
    <w:rsid w:val="00A32F14"/>
    <w:rsid w:val="00A33673"/>
    <w:rsid w:val="00A33D24"/>
    <w:rsid w:val="00A340F2"/>
    <w:rsid w:val="00A352D6"/>
    <w:rsid w:val="00A3546E"/>
    <w:rsid w:val="00A35473"/>
    <w:rsid w:val="00A362B8"/>
    <w:rsid w:val="00A36C74"/>
    <w:rsid w:val="00A370B6"/>
    <w:rsid w:val="00A37638"/>
    <w:rsid w:val="00A37EA7"/>
    <w:rsid w:val="00A4011E"/>
    <w:rsid w:val="00A40222"/>
    <w:rsid w:val="00A40379"/>
    <w:rsid w:val="00A40F44"/>
    <w:rsid w:val="00A4182A"/>
    <w:rsid w:val="00A41840"/>
    <w:rsid w:val="00A430C6"/>
    <w:rsid w:val="00A43393"/>
    <w:rsid w:val="00A43814"/>
    <w:rsid w:val="00A4425D"/>
    <w:rsid w:val="00A455FE"/>
    <w:rsid w:val="00A4611B"/>
    <w:rsid w:val="00A46773"/>
    <w:rsid w:val="00A467D7"/>
    <w:rsid w:val="00A46E06"/>
    <w:rsid w:val="00A46F7C"/>
    <w:rsid w:val="00A47FBE"/>
    <w:rsid w:val="00A502DF"/>
    <w:rsid w:val="00A5073B"/>
    <w:rsid w:val="00A51A6D"/>
    <w:rsid w:val="00A51AA3"/>
    <w:rsid w:val="00A53047"/>
    <w:rsid w:val="00A554B3"/>
    <w:rsid w:val="00A55D00"/>
    <w:rsid w:val="00A5611E"/>
    <w:rsid w:val="00A562C6"/>
    <w:rsid w:val="00A57A42"/>
    <w:rsid w:val="00A57CC8"/>
    <w:rsid w:val="00A57F5E"/>
    <w:rsid w:val="00A57FE4"/>
    <w:rsid w:val="00A60BEA"/>
    <w:rsid w:val="00A61BEE"/>
    <w:rsid w:val="00A629CA"/>
    <w:rsid w:val="00A62F99"/>
    <w:rsid w:val="00A63065"/>
    <w:rsid w:val="00A63893"/>
    <w:rsid w:val="00A638DA"/>
    <w:rsid w:val="00A64235"/>
    <w:rsid w:val="00A64920"/>
    <w:rsid w:val="00A64B93"/>
    <w:rsid w:val="00A651AD"/>
    <w:rsid w:val="00A65804"/>
    <w:rsid w:val="00A664BE"/>
    <w:rsid w:val="00A67425"/>
    <w:rsid w:val="00A675AD"/>
    <w:rsid w:val="00A67774"/>
    <w:rsid w:val="00A700B0"/>
    <w:rsid w:val="00A705B8"/>
    <w:rsid w:val="00A70804"/>
    <w:rsid w:val="00A70A37"/>
    <w:rsid w:val="00A70B0F"/>
    <w:rsid w:val="00A7127B"/>
    <w:rsid w:val="00A723F5"/>
    <w:rsid w:val="00A7280F"/>
    <w:rsid w:val="00A72877"/>
    <w:rsid w:val="00A72A4D"/>
    <w:rsid w:val="00A730FD"/>
    <w:rsid w:val="00A73693"/>
    <w:rsid w:val="00A7395A"/>
    <w:rsid w:val="00A745D4"/>
    <w:rsid w:val="00A7471E"/>
    <w:rsid w:val="00A74D0B"/>
    <w:rsid w:val="00A75B82"/>
    <w:rsid w:val="00A779B6"/>
    <w:rsid w:val="00A77C2C"/>
    <w:rsid w:val="00A77E72"/>
    <w:rsid w:val="00A80A33"/>
    <w:rsid w:val="00A80A72"/>
    <w:rsid w:val="00A80C94"/>
    <w:rsid w:val="00A80DB6"/>
    <w:rsid w:val="00A8160F"/>
    <w:rsid w:val="00A82483"/>
    <w:rsid w:val="00A82B53"/>
    <w:rsid w:val="00A82C36"/>
    <w:rsid w:val="00A83233"/>
    <w:rsid w:val="00A84ADD"/>
    <w:rsid w:val="00A84E04"/>
    <w:rsid w:val="00A85532"/>
    <w:rsid w:val="00A855BE"/>
    <w:rsid w:val="00A86E34"/>
    <w:rsid w:val="00A871F3"/>
    <w:rsid w:val="00A87B61"/>
    <w:rsid w:val="00A87DB7"/>
    <w:rsid w:val="00A9008A"/>
    <w:rsid w:val="00A90332"/>
    <w:rsid w:val="00A9062B"/>
    <w:rsid w:val="00A90B51"/>
    <w:rsid w:val="00A910A4"/>
    <w:rsid w:val="00A91A1E"/>
    <w:rsid w:val="00A92129"/>
    <w:rsid w:val="00A925B3"/>
    <w:rsid w:val="00A93165"/>
    <w:rsid w:val="00A93AD3"/>
    <w:rsid w:val="00A94129"/>
    <w:rsid w:val="00A94504"/>
    <w:rsid w:val="00A94C90"/>
    <w:rsid w:val="00A9530C"/>
    <w:rsid w:val="00A955AD"/>
    <w:rsid w:val="00A9655D"/>
    <w:rsid w:val="00A9690A"/>
    <w:rsid w:val="00A97157"/>
    <w:rsid w:val="00A97222"/>
    <w:rsid w:val="00A97730"/>
    <w:rsid w:val="00AA0C84"/>
    <w:rsid w:val="00AA0E9B"/>
    <w:rsid w:val="00AA1065"/>
    <w:rsid w:val="00AA1900"/>
    <w:rsid w:val="00AA3887"/>
    <w:rsid w:val="00AA508A"/>
    <w:rsid w:val="00AA58C9"/>
    <w:rsid w:val="00AA7377"/>
    <w:rsid w:val="00AA765A"/>
    <w:rsid w:val="00AB029E"/>
    <w:rsid w:val="00AB21D8"/>
    <w:rsid w:val="00AB21EE"/>
    <w:rsid w:val="00AB273E"/>
    <w:rsid w:val="00AB3036"/>
    <w:rsid w:val="00AB3B73"/>
    <w:rsid w:val="00AB3EFE"/>
    <w:rsid w:val="00AB3F78"/>
    <w:rsid w:val="00AB427E"/>
    <w:rsid w:val="00AB48CF"/>
    <w:rsid w:val="00AB531F"/>
    <w:rsid w:val="00AB533F"/>
    <w:rsid w:val="00AB5A79"/>
    <w:rsid w:val="00AB692D"/>
    <w:rsid w:val="00AB69ED"/>
    <w:rsid w:val="00AB6AEF"/>
    <w:rsid w:val="00AB739E"/>
    <w:rsid w:val="00AB7525"/>
    <w:rsid w:val="00AB7F24"/>
    <w:rsid w:val="00AC035B"/>
    <w:rsid w:val="00AC048C"/>
    <w:rsid w:val="00AC0DAB"/>
    <w:rsid w:val="00AC0F98"/>
    <w:rsid w:val="00AC0FB3"/>
    <w:rsid w:val="00AC0FF0"/>
    <w:rsid w:val="00AC1129"/>
    <w:rsid w:val="00AC159B"/>
    <w:rsid w:val="00AC1D03"/>
    <w:rsid w:val="00AC1F0B"/>
    <w:rsid w:val="00AC2805"/>
    <w:rsid w:val="00AC4D7A"/>
    <w:rsid w:val="00AC52BD"/>
    <w:rsid w:val="00AC532A"/>
    <w:rsid w:val="00AC590B"/>
    <w:rsid w:val="00AC5A43"/>
    <w:rsid w:val="00AC5B82"/>
    <w:rsid w:val="00AC5B9D"/>
    <w:rsid w:val="00AC6093"/>
    <w:rsid w:val="00AC6297"/>
    <w:rsid w:val="00AC72D3"/>
    <w:rsid w:val="00AC79EE"/>
    <w:rsid w:val="00AD03AA"/>
    <w:rsid w:val="00AD05E7"/>
    <w:rsid w:val="00AD0ED1"/>
    <w:rsid w:val="00AD100C"/>
    <w:rsid w:val="00AD12AA"/>
    <w:rsid w:val="00AD3E60"/>
    <w:rsid w:val="00AD4765"/>
    <w:rsid w:val="00AD4F5B"/>
    <w:rsid w:val="00AD4FC0"/>
    <w:rsid w:val="00AD52C7"/>
    <w:rsid w:val="00AD5C8E"/>
    <w:rsid w:val="00AD706E"/>
    <w:rsid w:val="00AD70A3"/>
    <w:rsid w:val="00AE0122"/>
    <w:rsid w:val="00AE06F0"/>
    <w:rsid w:val="00AE0922"/>
    <w:rsid w:val="00AE0A7C"/>
    <w:rsid w:val="00AE0DA9"/>
    <w:rsid w:val="00AE118D"/>
    <w:rsid w:val="00AE1818"/>
    <w:rsid w:val="00AE2277"/>
    <w:rsid w:val="00AE2583"/>
    <w:rsid w:val="00AE2780"/>
    <w:rsid w:val="00AE35BF"/>
    <w:rsid w:val="00AE3D58"/>
    <w:rsid w:val="00AE4128"/>
    <w:rsid w:val="00AE4E0A"/>
    <w:rsid w:val="00AE5631"/>
    <w:rsid w:val="00AE58D7"/>
    <w:rsid w:val="00AE68D4"/>
    <w:rsid w:val="00AE7CB7"/>
    <w:rsid w:val="00AF00E9"/>
    <w:rsid w:val="00AF125C"/>
    <w:rsid w:val="00AF1684"/>
    <w:rsid w:val="00AF1C0D"/>
    <w:rsid w:val="00AF24C0"/>
    <w:rsid w:val="00AF26A5"/>
    <w:rsid w:val="00AF271E"/>
    <w:rsid w:val="00AF28D0"/>
    <w:rsid w:val="00AF3015"/>
    <w:rsid w:val="00AF325F"/>
    <w:rsid w:val="00AF5F31"/>
    <w:rsid w:val="00AF5F4D"/>
    <w:rsid w:val="00AF6CA5"/>
    <w:rsid w:val="00AF719A"/>
    <w:rsid w:val="00B002DE"/>
    <w:rsid w:val="00B00D22"/>
    <w:rsid w:val="00B01717"/>
    <w:rsid w:val="00B01D4C"/>
    <w:rsid w:val="00B02A1F"/>
    <w:rsid w:val="00B03561"/>
    <w:rsid w:val="00B03E79"/>
    <w:rsid w:val="00B03FE0"/>
    <w:rsid w:val="00B04354"/>
    <w:rsid w:val="00B04E05"/>
    <w:rsid w:val="00B052C3"/>
    <w:rsid w:val="00B05DAB"/>
    <w:rsid w:val="00B0617A"/>
    <w:rsid w:val="00B0636D"/>
    <w:rsid w:val="00B06CB8"/>
    <w:rsid w:val="00B06EBA"/>
    <w:rsid w:val="00B06EE9"/>
    <w:rsid w:val="00B07947"/>
    <w:rsid w:val="00B1041A"/>
    <w:rsid w:val="00B10A60"/>
    <w:rsid w:val="00B10C3F"/>
    <w:rsid w:val="00B113A2"/>
    <w:rsid w:val="00B11983"/>
    <w:rsid w:val="00B11C83"/>
    <w:rsid w:val="00B12411"/>
    <w:rsid w:val="00B125B0"/>
    <w:rsid w:val="00B12F2F"/>
    <w:rsid w:val="00B1344A"/>
    <w:rsid w:val="00B13FBA"/>
    <w:rsid w:val="00B1418A"/>
    <w:rsid w:val="00B149E9"/>
    <w:rsid w:val="00B149EF"/>
    <w:rsid w:val="00B14A4C"/>
    <w:rsid w:val="00B16163"/>
    <w:rsid w:val="00B16525"/>
    <w:rsid w:val="00B16885"/>
    <w:rsid w:val="00B17420"/>
    <w:rsid w:val="00B17688"/>
    <w:rsid w:val="00B17B71"/>
    <w:rsid w:val="00B2018D"/>
    <w:rsid w:val="00B22E3C"/>
    <w:rsid w:val="00B22E68"/>
    <w:rsid w:val="00B23D55"/>
    <w:rsid w:val="00B264B8"/>
    <w:rsid w:val="00B2666D"/>
    <w:rsid w:val="00B278CF"/>
    <w:rsid w:val="00B305DA"/>
    <w:rsid w:val="00B30622"/>
    <w:rsid w:val="00B30F9D"/>
    <w:rsid w:val="00B31000"/>
    <w:rsid w:val="00B32243"/>
    <w:rsid w:val="00B323ED"/>
    <w:rsid w:val="00B337A2"/>
    <w:rsid w:val="00B343AC"/>
    <w:rsid w:val="00B356CF"/>
    <w:rsid w:val="00B35BA6"/>
    <w:rsid w:val="00B36644"/>
    <w:rsid w:val="00B36E63"/>
    <w:rsid w:val="00B37724"/>
    <w:rsid w:val="00B37DE3"/>
    <w:rsid w:val="00B40028"/>
    <w:rsid w:val="00B40663"/>
    <w:rsid w:val="00B40A18"/>
    <w:rsid w:val="00B410FC"/>
    <w:rsid w:val="00B4131E"/>
    <w:rsid w:val="00B41A7E"/>
    <w:rsid w:val="00B420C3"/>
    <w:rsid w:val="00B4220E"/>
    <w:rsid w:val="00B43067"/>
    <w:rsid w:val="00B43075"/>
    <w:rsid w:val="00B435A0"/>
    <w:rsid w:val="00B43965"/>
    <w:rsid w:val="00B43BB2"/>
    <w:rsid w:val="00B44108"/>
    <w:rsid w:val="00B444F6"/>
    <w:rsid w:val="00B44689"/>
    <w:rsid w:val="00B456DF"/>
    <w:rsid w:val="00B45DF8"/>
    <w:rsid w:val="00B460A5"/>
    <w:rsid w:val="00B474EC"/>
    <w:rsid w:val="00B518FD"/>
    <w:rsid w:val="00B51992"/>
    <w:rsid w:val="00B51B6C"/>
    <w:rsid w:val="00B52B6E"/>
    <w:rsid w:val="00B52D9A"/>
    <w:rsid w:val="00B53522"/>
    <w:rsid w:val="00B5443E"/>
    <w:rsid w:val="00B54CE1"/>
    <w:rsid w:val="00B5570B"/>
    <w:rsid w:val="00B56059"/>
    <w:rsid w:val="00B56113"/>
    <w:rsid w:val="00B565F7"/>
    <w:rsid w:val="00B571B8"/>
    <w:rsid w:val="00B57ACB"/>
    <w:rsid w:val="00B601B5"/>
    <w:rsid w:val="00B60859"/>
    <w:rsid w:val="00B6096E"/>
    <w:rsid w:val="00B60994"/>
    <w:rsid w:val="00B60B38"/>
    <w:rsid w:val="00B60CFC"/>
    <w:rsid w:val="00B6118D"/>
    <w:rsid w:val="00B61340"/>
    <w:rsid w:val="00B61779"/>
    <w:rsid w:val="00B617D5"/>
    <w:rsid w:val="00B62112"/>
    <w:rsid w:val="00B62248"/>
    <w:rsid w:val="00B62881"/>
    <w:rsid w:val="00B62E07"/>
    <w:rsid w:val="00B64131"/>
    <w:rsid w:val="00B653C4"/>
    <w:rsid w:val="00B65756"/>
    <w:rsid w:val="00B65A93"/>
    <w:rsid w:val="00B676EF"/>
    <w:rsid w:val="00B700E1"/>
    <w:rsid w:val="00B70886"/>
    <w:rsid w:val="00B719E5"/>
    <w:rsid w:val="00B71EDF"/>
    <w:rsid w:val="00B72033"/>
    <w:rsid w:val="00B72265"/>
    <w:rsid w:val="00B7229E"/>
    <w:rsid w:val="00B73834"/>
    <w:rsid w:val="00B74683"/>
    <w:rsid w:val="00B74BB7"/>
    <w:rsid w:val="00B75B9D"/>
    <w:rsid w:val="00B800F4"/>
    <w:rsid w:val="00B81582"/>
    <w:rsid w:val="00B816C5"/>
    <w:rsid w:val="00B81F72"/>
    <w:rsid w:val="00B82540"/>
    <w:rsid w:val="00B8276B"/>
    <w:rsid w:val="00B82BDC"/>
    <w:rsid w:val="00B8321E"/>
    <w:rsid w:val="00B83385"/>
    <w:rsid w:val="00B84852"/>
    <w:rsid w:val="00B853F1"/>
    <w:rsid w:val="00B85673"/>
    <w:rsid w:val="00B858B8"/>
    <w:rsid w:val="00B85B56"/>
    <w:rsid w:val="00B85D90"/>
    <w:rsid w:val="00B85E86"/>
    <w:rsid w:val="00B86C52"/>
    <w:rsid w:val="00B870B6"/>
    <w:rsid w:val="00B87DAA"/>
    <w:rsid w:val="00B87F17"/>
    <w:rsid w:val="00B91CA4"/>
    <w:rsid w:val="00B921AE"/>
    <w:rsid w:val="00B92FC7"/>
    <w:rsid w:val="00B931F4"/>
    <w:rsid w:val="00B93C58"/>
    <w:rsid w:val="00B93D4F"/>
    <w:rsid w:val="00B9434C"/>
    <w:rsid w:val="00B9639A"/>
    <w:rsid w:val="00B9678C"/>
    <w:rsid w:val="00B9691A"/>
    <w:rsid w:val="00B96F85"/>
    <w:rsid w:val="00B96FF7"/>
    <w:rsid w:val="00B97286"/>
    <w:rsid w:val="00BA00AA"/>
    <w:rsid w:val="00BA0423"/>
    <w:rsid w:val="00BA0B17"/>
    <w:rsid w:val="00BA1521"/>
    <w:rsid w:val="00BA169A"/>
    <w:rsid w:val="00BA1B31"/>
    <w:rsid w:val="00BA1B33"/>
    <w:rsid w:val="00BA22C8"/>
    <w:rsid w:val="00BA246B"/>
    <w:rsid w:val="00BA2744"/>
    <w:rsid w:val="00BA2DC6"/>
    <w:rsid w:val="00BA3105"/>
    <w:rsid w:val="00BA3954"/>
    <w:rsid w:val="00BA39C9"/>
    <w:rsid w:val="00BA3A3F"/>
    <w:rsid w:val="00BA3CB9"/>
    <w:rsid w:val="00BA5692"/>
    <w:rsid w:val="00BA5DAA"/>
    <w:rsid w:val="00BA611D"/>
    <w:rsid w:val="00BA63F5"/>
    <w:rsid w:val="00BA72A4"/>
    <w:rsid w:val="00BA76FE"/>
    <w:rsid w:val="00BA7864"/>
    <w:rsid w:val="00BA7B6E"/>
    <w:rsid w:val="00BA7F06"/>
    <w:rsid w:val="00BB00C8"/>
    <w:rsid w:val="00BB0212"/>
    <w:rsid w:val="00BB040C"/>
    <w:rsid w:val="00BB06DF"/>
    <w:rsid w:val="00BB0856"/>
    <w:rsid w:val="00BB11E6"/>
    <w:rsid w:val="00BB1721"/>
    <w:rsid w:val="00BB1A0C"/>
    <w:rsid w:val="00BB1A11"/>
    <w:rsid w:val="00BB1BE2"/>
    <w:rsid w:val="00BB251E"/>
    <w:rsid w:val="00BB3284"/>
    <w:rsid w:val="00BB3533"/>
    <w:rsid w:val="00BB3879"/>
    <w:rsid w:val="00BB3EB7"/>
    <w:rsid w:val="00BB4245"/>
    <w:rsid w:val="00BB4ED9"/>
    <w:rsid w:val="00BB6778"/>
    <w:rsid w:val="00BB71A5"/>
    <w:rsid w:val="00BB7A18"/>
    <w:rsid w:val="00BC03F0"/>
    <w:rsid w:val="00BC2882"/>
    <w:rsid w:val="00BC2BA5"/>
    <w:rsid w:val="00BC2D8A"/>
    <w:rsid w:val="00BC3B03"/>
    <w:rsid w:val="00BC41C5"/>
    <w:rsid w:val="00BC47EE"/>
    <w:rsid w:val="00BC518D"/>
    <w:rsid w:val="00BC5205"/>
    <w:rsid w:val="00BC59CB"/>
    <w:rsid w:val="00BC5CFD"/>
    <w:rsid w:val="00BC5F3C"/>
    <w:rsid w:val="00BC5FEB"/>
    <w:rsid w:val="00BC60B2"/>
    <w:rsid w:val="00BC6B60"/>
    <w:rsid w:val="00BC77F5"/>
    <w:rsid w:val="00BD0333"/>
    <w:rsid w:val="00BD179B"/>
    <w:rsid w:val="00BD197D"/>
    <w:rsid w:val="00BD25BC"/>
    <w:rsid w:val="00BD25DD"/>
    <w:rsid w:val="00BD2809"/>
    <w:rsid w:val="00BD3142"/>
    <w:rsid w:val="00BD3C18"/>
    <w:rsid w:val="00BD4CEC"/>
    <w:rsid w:val="00BD58CC"/>
    <w:rsid w:val="00BD61E5"/>
    <w:rsid w:val="00BD6A4F"/>
    <w:rsid w:val="00BD6F95"/>
    <w:rsid w:val="00BD71CA"/>
    <w:rsid w:val="00BD762F"/>
    <w:rsid w:val="00BE04A2"/>
    <w:rsid w:val="00BE0785"/>
    <w:rsid w:val="00BE0F97"/>
    <w:rsid w:val="00BE100E"/>
    <w:rsid w:val="00BE10B9"/>
    <w:rsid w:val="00BE1C7E"/>
    <w:rsid w:val="00BE3016"/>
    <w:rsid w:val="00BE48C9"/>
    <w:rsid w:val="00BE4C47"/>
    <w:rsid w:val="00BE4D66"/>
    <w:rsid w:val="00BE5F81"/>
    <w:rsid w:val="00BE5FE0"/>
    <w:rsid w:val="00BE6183"/>
    <w:rsid w:val="00BE6651"/>
    <w:rsid w:val="00BE6A82"/>
    <w:rsid w:val="00BE6FFA"/>
    <w:rsid w:val="00BE71F7"/>
    <w:rsid w:val="00BE79F7"/>
    <w:rsid w:val="00BE7EBD"/>
    <w:rsid w:val="00BF0AF6"/>
    <w:rsid w:val="00BF0BBB"/>
    <w:rsid w:val="00BF1C69"/>
    <w:rsid w:val="00BF24BD"/>
    <w:rsid w:val="00BF37DE"/>
    <w:rsid w:val="00BF3C1A"/>
    <w:rsid w:val="00BF44AA"/>
    <w:rsid w:val="00BF4779"/>
    <w:rsid w:val="00BF4B43"/>
    <w:rsid w:val="00BF555D"/>
    <w:rsid w:val="00BF5B9A"/>
    <w:rsid w:val="00BF6801"/>
    <w:rsid w:val="00BF6DE4"/>
    <w:rsid w:val="00BF74C3"/>
    <w:rsid w:val="00C0050F"/>
    <w:rsid w:val="00C007AB"/>
    <w:rsid w:val="00C0085C"/>
    <w:rsid w:val="00C009A3"/>
    <w:rsid w:val="00C00A0B"/>
    <w:rsid w:val="00C00F3C"/>
    <w:rsid w:val="00C00F80"/>
    <w:rsid w:val="00C012C3"/>
    <w:rsid w:val="00C014CE"/>
    <w:rsid w:val="00C0190A"/>
    <w:rsid w:val="00C01F38"/>
    <w:rsid w:val="00C02348"/>
    <w:rsid w:val="00C024EA"/>
    <w:rsid w:val="00C02752"/>
    <w:rsid w:val="00C02836"/>
    <w:rsid w:val="00C02F7C"/>
    <w:rsid w:val="00C03157"/>
    <w:rsid w:val="00C0415C"/>
    <w:rsid w:val="00C0559F"/>
    <w:rsid w:val="00C06288"/>
    <w:rsid w:val="00C0654B"/>
    <w:rsid w:val="00C06C44"/>
    <w:rsid w:val="00C06CB5"/>
    <w:rsid w:val="00C06D95"/>
    <w:rsid w:val="00C07418"/>
    <w:rsid w:val="00C0762E"/>
    <w:rsid w:val="00C0789B"/>
    <w:rsid w:val="00C07A88"/>
    <w:rsid w:val="00C1049F"/>
    <w:rsid w:val="00C107E6"/>
    <w:rsid w:val="00C11D22"/>
    <w:rsid w:val="00C11F21"/>
    <w:rsid w:val="00C11FDC"/>
    <w:rsid w:val="00C14197"/>
    <w:rsid w:val="00C14893"/>
    <w:rsid w:val="00C15C52"/>
    <w:rsid w:val="00C16E6D"/>
    <w:rsid w:val="00C2044C"/>
    <w:rsid w:val="00C2048D"/>
    <w:rsid w:val="00C20923"/>
    <w:rsid w:val="00C20B71"/>
    <w:rsid w:val="00C2172D"/>
    <w:rsid w:val="00C21826"/>
    <w:rsid w:val="00C2191C"/>
    <w:rsid w:val="00C2198E"/>
    <w:rsid w:val="00C21C40"/>
    <w:rsid w:val="00C21C70"/>
    <w:rsid w:val="00C2223C"/>
    <w:rsid w:val="00C224D7"/>
    <w:rsid w:val="00C2274B"/>
    <w:rsid w:val="00C230BD"/>
    <w:rsid w:val="00C23394"/>
    <w:rsid w:val="00C2444D"/>
    <w:rsid w:val="00C24892"/>
    <w:rsid w:val="00C25121"/>
    <w:rsid w:val="00C253CF"/>
    <w:rsid w:val="00C26257"/>
    <w:rsid w:val="00C26383"/>
    <w:rsid w:val="00C26E34"/>
    <w:rsid w:val="00C27471"/>
    <w:rsid w:val="00C278ED"/>
    <w:rsid w:val="00C27D62"/>
    <w:rsid w:val="00C32610"/>
    <w:rsid w:val="00C32863"/>
    <w:rsid w:val="00C32F29"/>
    <w:rsid w:val="00C32FA4"/>
    <w:rsid w:val="00C33150"/>
    <w:rsid w:val="00C33656"/>
    <w:rsid w:val="00C34516"/>
    <w:rsid w:val="00C3485C"/>
    <w:rsid w:val="00C3530E"/>
    <w:rsid w:val="00C364D1"/>
    <w:rsid w:val="00C36EB1"/>
    <w:rsid w:val="00C40009"/>
    <w:rsid w:val="00C43994"/>
    <w:rsid w:val="00C44878"/>
    <w:rsid w:val="00C450E1"/>
    <w:rsid w:val="00C45160"/>
    <w:rsid w:val="00C462DE"/>
    <w:rsid w:val="00C46A14"/>
    <w:rsid w:val="00C5088F"/>
    <w:rsid w:val="00C50E1D"/>
    <w:rsid w:val="00C514FA"/>
    <w:rsid w:val="00C51543"/>
    <w:rsid w:val="00C515B5"/>
    <w:rsid w:val="00C51C9F"/>
    <w:rsid w:val="00C51E7E"/>
    <w:rsid w:val="00C51FCD"/>
    <w:rsid w:val="00C52496"/>
    <w:rsid w:val="00C538F1"/>
    <w:rsid w:val="00C549EC"/>
    <w:rsid w:val="00C54C43"/>
    <w:rsid w:val="00C5534D"/>
    <w:rsid w:val="00C55776"/>
    <w:rsid w:val="00C5581F"/>
    <w:rsid w:val="00C55BC5"/>
    <w:rsid w:val="00C56E4E"/>
    <w:rsid w:val="00C606BE"/>
    <w:rsid w:val="00C61204"/>
    <w:rsid w:val="00C61243"/>
    <w:rsid w:val="00C61492"/>
    <w:rsid w:val="00C61CAF"/>
    <w:rsid w:val="00C62539"/>
    <w:rsid w:val="00C62BE0"/>
    <w:rsid w:val="00C634A8"/>
    <w:rsid w:val="00C6398D"/>
    <w:rsid w:val="00C63C98"/>
    <w:rsid w:val="00C63EFF"/>
    <w:rsid w:val="00C641AE"/>
    <w:rsid w:val="00C64364"/>
    <w:rsid w:val="00C64E29"/>
    <w:rsid w:val="00C6504C"/>
    <w:rsid w:val="00C6576E"/>
    <w:rsid w:val="00C67A8B"/>
    <w:rsid w:val="00C67F4F"/>
    <w:rsid w:val="00C7019C"/>
    <w:rsid w:val="00C714E7"/>
    <w:rsid w:val="00C71E92"/>
    <w:rsid w:val="00C72144"/>
    <w:rsid w:val="00C7218F"/>
    <w:rsid w:val="00C728CB"/>
    <w:rsid w:val="00C72902"/>
    <w:rsid w:val="00C73410"/>
    <w:rsid w:val="00C740B4"/>
    <w:rsid w:val="00C7495E"/>
    <w:rsid w:val="00C74B0A"/>
    <w:rsid w:val="00C750C8"/>
    <w:rsid w:val="00C75F88"/>
    <w:rsid w:val="00C764B5"/>
    <w:rsid w:val="00C765AC"/>
    <w:rsid w:val="00C77536"/>
    <w:rsid w:val="00C775D6"/>
    <w:rsid w:val="00C81C6E"/>
    <w:rsid w:val="00C81CA3"/>
    <w:rsid w:val="00C82124"/>
    <w:rsid w:val="00C8236B"/>
    <w:rsid w:val="00C82FC1"/>
    <w:rsid w:val="00C83DA7"/>
    <w:rsid w:val="00C84205"/>
    <w:rsid w:val="00C8462A"/>
    <w:rsid w:val="00C8598B"/>
    <w:rsid w:val="00C85BF6"/>
    <w:rsid w:val="00C8654E"/>
    <w:rsid w:val="00C86837"/>
    <w:rsid w:val="00C86A8B"/>
    <w:rsid w:val="00C86D01"/>
    <w:rsid w:val="00C87171"/>
    <w:rsid w:val="00C87182"/>
    <w:rsid w:val="00C87652"/>
    <w:rsid w:val="00C8793F"/>
    <w:rsid w:val="00C87968"/>
    <w:rsid w:val="00C90806"/>
    <w:rsid w:val="00C90F12"/>
    <w:rsid w:val="00C90F22"/>
    <w:rsid w:val="00C920BA"/>
    <w:rsid w:val="00C929D8"/>
    <w:rsid w:val="00C92F0F"/>
    <w:rsid w:val="00C94C4E"/>
    <w:rsid w:val="00C94F7C"/>
    <w:rsid w:val="00C95428"/>
    <w:rsid w:val="00C95D85"/>
    <w:rsid w:val="00C97218"/>
    <w:rsid w:val="00C97C32"/>
    <w:rsid w:val="00CA1A52"/>
    <w:rsid w:val="00CA26C4"/>
    <w:rsid w:val="00CA35ED"/>
    <w:rsid w:val="00CA38C0"/>
    <w:rsid w:val="00CA39D7"/>
    <w:rsid w:val="00CA3EE4"/>
    <w:rsid w:val="00CA4119"/>
    <w:rsid w:val="00CA42D4"/>
    <w:rsid w:val="00CA4E0B"/>
    <w:rsid w:val="00CA4FE2"/>
    <w:rsid w:val="00CA5516"/>
    <w:rsid w:val="00CA585A"/>
    <w:rsid w:val="00CA6D10"/>
    <w:rsid w:val="00CA7A64"/>
    <w:rsid w:val="00CA7BD0"/>
    <w:rsid w:val="00CB0120"/>
    <w:rsid w:val="00CB08E3"/>
    <w:rsid w:val="00CB0FDD"/>
    <w:rsid w:val="00CB1230"/>
    <w:rsid w:val="00CB1517"/>
    <w:rsid w:val="00CB1970"/>
    <w:rsid w:val="00CB2020"/>
    <w:rsid w:val="00CB21B8"/>
    <w:rsid w:val="00CB2B40"/>
    <w:rsid w:val="00CB2BAD"/>
    <w:rsid w:val="00CB2EE3"/>
    <w:rsid w:val="00CB33B4"/>
    <w:rsid w:val="00CB3BCC"/>
    <w:rsid w:val="00CB3C28"/>
    <w:rsid w:val="00CB5401"/>
    <w:rsid w:val="00CB628D"/>
    <w:rsid w:val="00CB6A54"/>
    <w:rsid w:val="00CB7185"/>
    <w:rsid w:val="00CB7543"/>
    <w:rsid w:val="00CB7925"/>
    <w:rsid w:val="00CB7A56"/>
    <w:rsid w:val="00CC0669"/>
    <w:rsid w:val="00CC08EE"/>
    <w:rsid w:val="00CC0EB2"/>
    <w:rsid w:val="00CC16AA"/>
    <w:rsid w:val="00CC1BD1"/>
    <w:rsid w:val="00CC1FD3"/>
    <w:rsid w:val="00CC3A4B"/>
    <w:rsid w:val="00CC3BC5"/>
    <w:rsid w:val="00CC3C35"/>
    <w:rsid w:val="00CC44F8"/>
    <w:rsid w:val="00CC47B0"/>
    <w:rsid w:val="00CC4A99"/>
    <w:rsid w:val="00CC54C1"/>
    <w:rsid w:val="00CC5CF9"/>
    <w:rsid w:val="00CC63C2"/>
    <w:rsid w:val="00CC6A2F"/>
    <w:rsid w:val="00CC7507"/>
    <w:rsid w:val="00CC76B6"/>
    <w:rsid w:val="00CC772E"/>
    <w:rsid w:val="00CC78FA"/>
    <w:rsid w:val="00CD0CBD"/>
    <w:rsid w:val="00CD1CCB"/>
    <w:rsid w:val="00CD1D8F"/>
    <w:rsid w:val="00CD1E20"/>
    <w:rsid w:val="00CD2D8A"/>
    <w:rsid w:val="00CD4FBF"/>
    <w:rsid w:val="00CD5034"/>
    <w:rsid w:val="00CD5E85"/>
    <w:rsid w:val="00CD76FB"/>
    <w:rsid w:val="00CD7ECF"/>
    <w:rsid w:val="00CE11D1"/>
    <w:rsid w:val="00CE14B1"/>
    <w:rsid w:val="00CE18FC"/>
    <w:rsid w:val="00CE1A91"/>
    <w:rsid w:val="00CE2429"/>
    <w:rsid w:val="00CE2B47"/>
    <w:rsid w:val="00CE33C9"/>
    <w:rsid w:val="00CE3750"/>
    <w:rsid w:val="00CE39FD"/>
    <w:rsid w:val="00CE47A7"/>
    <w:rsid w:val="00CE5C98"/>
    <w:rsid w:val="00CE67AA"/>
    <w:rsid w:val="00CE7CA7"/>
    <w:rsid w:val="00CF0F2B"/>
    <w:rsid w:val="00CF16CE"/>
    <w:rsid w:val="00CF1751"/>
    <w:rsid w:val="00CF1822"/>
    <w:rsid w:val="00CF1BC3"/>
    <w:rsid w:val="00CF20E3"/>
    <w:rsid w:val="00CF236D"/>
    <w:rsid w:val="00CF2665"/>
    <w:rsid w:val="00CF43AE"/>
    <w:rsid w:val="00CF4551"/>
    <w:rsid w:val="00CF49EF"/>
    <w:rsid w:val="00CF4EF0"/>
    <w:rsid w:val="00CF60BC"/>
    <w:rsid w:val="00CF6622"/>
    <w:rsid w:val="00CF704F"/>
    <w:rsid w:val="00CF7486"/>
    <w:rsid w:val="00CF750D"/>
    <w:rsid w:val="00CF760A"/>
    <w:rsid w:val="00CF799B"/>
    <w:rsid w:val="00CF7BCC"/>
    <w:rsid w:val="00D000F2"/>
    <w:rsid w:val="00D002D5"/>
    <w:rsid w:val="00D015C1"/>
    <w:rsid w:val="00D01648"/>
    <w:rsid w:val="00D0178B"/>
    <w:rsid w:val="00D03338"/>
    <w:rsid w:val="00D038D9"/>
    <w:rsid w:val="00D03C6C"/>
    <w:rsid w:val="00D03CB8"/>
    <w:rsid w:val="00D03DEC"/>
    <w:rsid w:val="00D042E6"/>
    <w:rsid w:val="00D04673"/>
    <w:rsid w:val="00D04909"/>
    <w:rsid w:val="00D050C8"/>
    <w:rsid w:val="00D05EC1"/>
    <w:rsid w:val="00D06089"/>
    <w:rsid w:val="00D068B1"/>
    <w:rsid w:val="00D07418"/>
    <w:rsid w:val="00D0790A"/>
    <w:rsid w:val="00D07DE2"/>
    <w:rsid w:val="00D115E0"/>
    <w:rsid w:val="00D117C5"/>
    <w:rsid w:val="00D125E7"/>
    <w:rsid w:val="00D12965"/>
    <w:rsid w:val="00D12C19"/>
    <w:rsid w:val="00D1316C"/>
    <w:rsid w:val="00D132BE"/>
    <w:rsid w:val="00D137BE"/>
    <w:rsid w:val="00D13D7C"/>
    <w:rsid w:val="00D1451B"/>
    <w:rsid w:val="00D14815"/>
    <w:rsid w:val="00D15399"/>
    <w:rsid w:val="00D15C58"/>
    <w:rsid w:val="00D15EB2"/>
    <w:rsid w:val="00D163BA"/>
    <w:rsid w:val="00D17771"/>
    <w:rsid w:val="00D17FD0"/>
    <w:rsid w:val="00D20C0F"/>
    <w:rsid w:val="00D20EA7"/>
    <w:rsid w:val="00D20FC9"/>
    <w:rsid w:val="00D216AD"/>
    <w:rsid w:val="00D22903"/>
    <w:rsid w:val="00D23B24"/>
    <w:rsid w:val="00D23F06"/>
    <w:rsid w:val="00D250E4"/>
    <w:rsid w:val="00D25519"/>
    <w:rsid w:val="00D2551A"/>
    <w:rsid w:val="00D259DF"/>
    <w:rsid w:val="00D2669E"/>
    <w:rsid w:val="00D274CE"/>
    <w:rsid w:val="00D27509"/>
    <w:rsid w:val="00D2788C"/>
    <w:rsid w:val="00D27BA6"/>
    <w:rsid w:val="00D30B8C"/>
    <w:rsid w:val="00D3113E"/>
    <w:rsid w:val="00D3190F"/>
    <w:rsid w:val="00D31ED4"/>
    <w:rsid w:val="00D34210"/>
    <w:rsid w:val="00D34635"/>
    <w:rsid w:val="00D34735"/>
    <w:rsid w:val="00D35C26"/>
    <w:rsid w:val="00D35D42"/>
    <w:rsid w:val="00D366B7"/>
    <w:rsid w:val="00D375F6"/>
    <w:rsid w:val="00D379E9"/>
    <w:rsid w:val="00D406D7"/>
    <w:rsid w:val="00D41FE5"/>
    <w:rsid w:val="00D420FD"/>
    <w:rsid w:val="00D42318"/>
    <w:rsid w:val="00D4282F"/>
    <w:rsid w:val="00D43A53"/>
    <w:rsid w:val="00D43DCA"/>
    <w:rsid w:val="00D43DFE"/>
    <w:rsid w:val="00D44233"/>
    <w:rsid w:val="00D44297"/>
    <w:rsid w:val="00D443CB"/>
    <w:rsid w:val="00D4511D"/>
    <w:rsid w:val="00D46206"/>
    <w:rsid w:val="00D4683F"/>
    <w:rsid w:val="00D46A40"/>
    <w:rsid w:val="00D46D0C"/>
    <w:rsid w:val="00D47077"/>
    <w:rsid w:val="00D47392"/>
    <w:rsid w:val="00D47447"/>
    <w:rsid w:val="00D47A0D"/>
    <w:rsid w:val="00D50467"/>
    <w:rsid w:val="00D50A6C"/>
    <w:rsid w:val="00D51914"/>
    <w:rsid w:val="00D51C01"/>
    <w:rsid w:val="00D5209B"/>
    <w:rsid w:val="00D52194"/>
    <w:rsid w:val="00D52450"/>
    <w:rsid w:val="00D52C43"/>
    <w:rsid w:val="00D52ED7"/>
    <w:rsid w:val="00D53A5A"/>
    <w:rsid w:val="00D53A5D"/>
    <w:rsid w:val="00D53BA2"/>
    <w:rsid w:val="00D544C8"/>
    <w:rsid w:val="00D54B92"/>
    <w:rsid w:val="00D55FB1"/>
    <w:rsid w:val="00D5607A"/>
    <w:rsid w:val="00D56971"/>
    <w:rsid w:val="00D57215"/>
    <w:rsid w:val="00D57659"/>
    <w:rsid w:val="00D6057E"/>
    <w:rsid w:val="00D61275"/>
    <w:rsid w:val="00D6262E"/>
    <w:rsid w:val="00D630BC"/>
    <w:rsid w:val="00D634EC"/>
    <w:rsid w:val="00D65C0A"/>
    <w:rsid w:val="00D660EF"/>
    <w:rsid w:val="00D67915"/>
    <w:rsid w:val="00D67E83"/>
    <w:rsid w:val="00D705BB"/>
    <w:rsid w:val="00D706EE"/>
    <w:rsid w:val="00D709AA"/>
    <w:rsid w:val="00D70E9B"/>
    <w:rsid w:val="00D70EC9"/>
    <w:rsid w:val="00D72407"/>
    <w:rsid w:val="00D729C3"/>
    <w:rsid w:val="00D72EE0"/>
    <w:rsid w:val="00D73241"/>
    <w:rsid w:val="00D73B66"/>
    <w:rsid w:val="00D743C8"/>
    <w:rsid w:val="00D743D4"/>
    <w:rsid w:val="00D7466B"/>
    <w:rsid w:val="00D753E3"/>
    <w:rsid w:val="00D760E9"/>
    <w:rsid w:val="00D76421"/>
    <w:rsid w:val="00D7683F"/>
    <w:rsid w:val="00D76E84"/>
    <w:rsid w:val="00D772A9"/>
    <w:rsid w:val="00D773A4"/>
    <w:rsid w:val="00D77E7A"/>
    <w:rsid w:val="00D8017E"/>
    <w:rsid w:val="00D82B67"/>
    <w:rsid w:val="00D83C5E"/>
    <w:rsid w:val="00D85A15"/>
    <w:rsid w:val="00D86639"/>
    <w:rsid w:val="00D86AEA"/>
    <w:rsid w:val="00D86C91"/>
    <w:rsid w:val="00D86D77"/>
    <w:rsid w:val="00D8706F"/>
    <w:rsid w:val="00D879A1"/>
    <w:rsid w:val="00D903C3"/>
    <w:rsid w:val="00D905ED"/>
    <w:rsid w:val="00D9074F"/>
    <w:rsid w:val="00D90A63"/>
    <w:rsid w:val="00D9121D"/>
    <w:rsid w:val="00D914B9"/>
    <w:rsid w:val="00D9154B"/>
    <w:rsid w:val="00D91BA2"/>
    <w:rsid w:val="00D921BB"/>
    <w:rsid w:val="00D92350"/>
    <w:rsid w:val="00D929B9"/>
    <w:rsid w:val="00D92C33"/>
    <w:rsid w:val="00D933E6"/>
    <w:rsid w:val="00D94180"/>
    <w:rsid w:val="00D94ABD"/>
    <w:rsid w:val="00D94C80"/>
    <w:rsid w:val="00D95150"/>
    <w:rsid w:val="00D95489"/>
    <w:rsid w:val="00D9590C"/>
    <w:rsid w:val="00D96464"/>
    <w:rsid w:val="00D965A0"/>
    <w:rsid w:val="00D96743"/>
    <w:rsid w:val="00D97546"/>
    <w:rsid w:val="00DA070B"/>
    <w:rsid w:val="00DA0E01"/>
    <w:rsid w:val="00DA1114"/>
    <w:rsid w:val="00DA12BC"/>
    <w:rsid w:val="00DA2176"/>
    <w:rsid w:val="00DA221A"/>
    <w:rsid w:val="00DA2231"/>
    <w:rsid w:val="00DA2482"/>
    <w:rsid w:val="00DA3596"/>
    <w:rsid w:val="00DA36B5"/>
    <w:rsid w:val="00DA3FE6"/>
    <w:rsid w:val="00DA548B"/>
    <w:rsid w:val="00DA5EE1"/>
    <w:rsid w:val="00DA72B8"/>
    <w:rsid w:val="00DA7892"/>
    <w:rsid w:val="00DA7E39"/>
    <w:rsid w:val="00DB0208"/>
    <w:rsid w:val="00DB06FC"/>
    <w:rsid w:val="00DB0BA2"/>
    <w:rsid w:val="00DB1C54"/>
    <w:rsid w:val="00DB280E"/>
    <w:rsid w:val="00DB2AF5"/>
    <w:rsid w:val="00DB2D35"/>
    <w:rsid w:val="00DB345B"/>
    <w:rsid w:val="00DB47D4"/>
    <w:rsid w:val="00DB5D5C"/>
    <w:rsid w:val="00DB674D"/>
    <w:rsid w:val="00DB74A1"/>
    <w:rsid w:val="00DB75F1"/>
    <w:rsid w:val="00DB7F16"/>
    <w:rsid w:val="00DC029D"/>
    <w:rsid w:val="00DC24E5"/>
    <w:rsid w:val="00DC2B72"/>
    <w:rsid w:val="00DC2BF9"/>
    <w:rsid w:val="00DC3123"/>
    <w:rsid w:val="00DC4762"/>
    <w:rsid w:val="00DC4A51"/>
    <w:rsid w:val="00DC4B95"/>
    <w:rsid w:val="00DC5043"/>
    <w:rsid w:val="00DC5523"/>
    <w:rsid w:val="00DC564C"/>
    <w:rsid w:val="00DC579C"/>
    <w:rsid w:val="00DC5F1D"/>
    <w:rsid w:val="00DC6402"/>
    <w:rsid w:val="00DC702E"/>
    <w:rsid w:val="00DD0C69"/>
    <w:rsid w:val="00DD1C80"/>
    <w:rsid w:val="00DD22ED"/>
    <w:rsid w:val="00DD2C9F"/>
    <w:rsid w:val="00DD3B7E"/>
    <w:rsid w:val="00DD4074"/>
    <w:rsid w:val="00DD4F39"/>
    <w:rsid w:val="00DD4F82"/>
    <w:rsid w:val="00DD4F9B"/>
    <w:rsid w:val="00DD5299"/>
    <w:rsid w:val="00DD5766"/>
    <w:rsid w:val="00DD5C26"/>
    <w:rsid w:val="00DD6540"/>
    <w:rsid w:val="00DD6A38"/>
    <w:rsid w:val="00DD7605"/>
    <w:rsid w:val="00DD76C6"/>
    <w:rsid w:val="00DD7CC3"/>
    <w:rsid w:val="00DE0116"/>
    <w:rsid w:val="00DE0334"/>
    <w:rsid w:val="00DE164C"/>
    <w:rsid w:val="00DE22C4"/>
    <w:rsid w:val="00DE2456"/>
    <w:rsid w:val="00DE293E"/>
    <w:rsid w:val="00DE29F4"/>
    <w:rsid w:val="00DE2BA4"/>
    <w:rsid w:val="00DE2E9A"/>
    <w:rsid w:val="00DE3554"/>
    <w:rsid w:val="00DE3A3D"/>
    <w:rsid w:val="00DE3FD9"/>
    <w:rsid w:val="00DE4079"/>
    <w:rsid w:val="00DE40BC"/>
    <w:rsid w:val="00DE40E2"/>
    <w:rsid w:val="00DE485B"/>
    <w:rsid w:val="00DE5110"/>
    <w:rsid w:val="00DE54AF"/>
    <w:rsid w:val="00DE5E4C"/>
    <w:rsid w:val="00DE6657"/>
    <w:rsid w:val="00DE6864"/>
    <w:rsid w:val="00DE7D06"/>
    <w:rsid w:val="00DF029A"/>
    <w:rsid w:val="00DF07D9"/>
    <w:rsid w:val="00DF1777"/>
    <w:rsid w:val="00DF1C29"/>
    <w:rsid w:val="00DF326E"/>
    <w:rsid w:val="00DF3CB1"/>
    <w:rsid w:val="00DF3E55"/>
    <w:rsid w:val="00DF3EDA"/>
    <w:rsid w:val="00DF4112"/>
    <w:rsid w:val="00DF4AFC"/>
    <w:rsid w:val="00DF53F6"/>
    <w:rsid w:val="00DF6F77"/>
    <w:rsid w:val="00E0036F"/>
    <w:rsid w:val="00E00841"/>
    <w:rsid w:val="00E00FCF"/>
    <w:rsid w:val="00E01328"/>
    <w:rsid w:val="00E01921"/>
    <w:rsid w:val="00E01BE6"/>
    <w:rsid w:val="00E0269C"/>
    <w:rsid w:val="00E02CD0"/>
    <w:rsid w:val="00E02DE2"/>
    <w:rsid w:val="00E03784"/>
    <w:rsid w:val="00E0398B"/>
    <w:rsid w:val="00E04600"/>
    <w:rsid w:val="00E04834"/>
    <w:rsid w:val="00E062B4"/>
    <w:rsid w:val="00E06718"/>
    <w:rsid w:val="00E07334"/>
    <w:rsid w:val="00E07431"/>
    <w:rsid w:val="00E10656"/>
    <w:rsid w:val="00E10797"/>
    <w:rsid w:val="00E10AFE"/>
    <w:rsid w:val="00E10CBF"/>
    <w:rsid w:val="00E113FB"/>
    <w:rsid w:val="00E115DC"/>
    <w:rsid w:val="00E1179C"/>
    <w:rsid w:val="00E117B0"/>
    <w:rsid w:val="00E11CC9"/>
    <w:rsid w:val="00E11CCB"/>
    <w:rsid w:val="00E12BBF"/>
    <w:rsid w:val="00E13021"/>
    <w:rsid w:val="00E13EB2"/>
    <w:rsid w:val="00E141C8"/>
    <w:rsid w:val="00E148A1"/>
    <w:rsid w:val="00E1574E"/>
    <w:rsid w:val="00E15ED5"/>
    <w:rsid w:val="00E16B38"/>
    <w:rsid w:val="00E206EA"/>
    <w:rsid w:val="00E20707"/>
    <w:rsid w:val="00E208DE"/>
    <w:rsid w:val="00E21549"/>
    <w:rsid w:val="00E220BE"/>
    <w:rsid w:val="00E22799"/>
    <w:rsid w:val="00E229D3"/>
    <w:rsid w:val="00E22A0B"/>
    <w:rsid w:val="00E2387B"/>
    <w:rsid w:val="00E2393E"/>
    <w:rsid w:val="00E23CE6"/>
    <w:rsid w:val="00E24C82"/>
    <w:rsid w:val="00E24E11"/>
    <w:rsid w:val="00E250E2"/>
    <w:rsid w:val="00E25BBE"/>
    <w:rsid w:val="00E262B4"/>
    <w:rsid w:val="00E268BF"/>
    <w:rsid w:val="00E26BF7"/>
    <w:rsid w:val="00E272A0"/>
    <w:rsid w:val="00E275E4"/>
    <w:rsid w:val="00E30505"/>
    <w:rsid w:val="00E30B15"/>
    <w:rsid w:val="00E30D43"/>
    <w:rsid w:val="00E31309"/>
    <w:rsid w:val="00E3190C"/>
    <w:rsid w:val="00E31AB8"/>
    <w:rsid w:val="00E3243D"/>
    <w:rsid w:val="00E34D06"/>
    <w:rsid w:val="00E352BB"/>
    <w:rsid w:val="00E35CF7"/>
    <w:rsid w:val="00E370D8"/>
    <w:rsid w:val="00E371BD"/>
    <w:rsid w:val="00E37402"/>
    <w:rsid w:val="00E403FB"/>
    <w:rsid w:val="00E41194"/>
    <w:rsid w:val="00E417FA"/>
    <w:rsid w:val="00E41D90"/>
    <w:rsid w:val="00E41E59"/>
    <w:rsid w:val="00E4216F"/>
    <w:rsid w:val="00E427CA"/>
    <w:rsid w:val="00E428DB"/>
    <w:rsid w:val="00E42EAD"/>
    <w:rsid w:val="00E445C8"/>
    <w:rsid w:val="00E45E83"/>
    <w:rsid w:val="00E4644F"/>
    <w:rsid w:val="00E47CFE"/>
    <w:rsid w:val="00E47F71"/>
    <w:rsid w:val="00E50443"/>
    <w:rsid w:val="00E51552"/>
    <w:rsid w:val="00E51BFC"/>
    <w:rsid w:val="00E5401A"/>
    <w:rsid w:val="00E55DF8"/>
    <w:rsid w:val="00E5629B"/>
    <w:rsid w:val="00E56ED2"/>
    <w:rsid w:val="00E57C3E"/>
    <w:rsid w:val="00E57F9E"/>
    <w:rsid w:val="00E60538"/>
    <w:rsid w:val="00E609E4"/>
    <w:rsid w:val="00E60B15"/>
    <w:rsid w:val="00E61A34"/>
    <w:rsid w:val="00E62D82"/>
    <w:rsid w:val="00E63132"/>
    <w:rsid w:val="00E63175"/>
    <w:rsid w:val="00E6322E"/>
    <w:rsid w:val="00E63339"/>
    <w:rsid w:val="00E63405"/>
    <w:rsid w:val="00E64312"/>
    <w:rsid w:val="00E64D2F"/>
    <w:rsid w:val="00E654C1"/>
    <w:rsid w:val="00E65B15"/>
    <w:rsid w:val="00E65CD9"/>
    <w:rsid w:val="00E6623D"/>
    <w:rsid w:val="00E664DB"/>
    <w:rsid w:val="00E66A9B"/>
    <w:rsid w:val="00E66CAE"/>
    <w:rsid w:val="00E6747D"/>
    <w:rsid w:val="00E6761D"/>
    <w:rsid w:val="00E706C8"/>
    <w:rsid w:val="00E7107A"/>
    <w:rsid w:val="00E71A86"/>
    <w:rsid w:val="00E7218E"/>
    <w:rsid w:val="00E7294E"/>
    <w:rsid w:val="00E76CF9"/>
    <w:rsid w:val="00E77684"/>
    <w:rsid w:val="00E77B0A"/>
    <w:rsid w:val="00E77DFC"/>
    <w:rsid w:val="00E8059C"/>
    <w:rsid w:val="00E80F6F"/>
    <w:rsid w:val="00E81280"/>
    <w:rsid w:val="00E8185C"/>
    <w:rsid w:val="00E82173"/>
    <w:rsid w:val="00E8241C"/>
    <w:rsid w:val="00E82B9D"/>
    <w:rsid w:val="00E8304A"/>
    <w:rsid w:val="00E83109"/>
    <w:rsid w:val="00E8339A"/>
    <w:rsid w:val="00E834C3"/>
    <w:rsid w:val="00E84008"/>
    <w:rsid w:val="00E84034"/>
    <w:rsid w:val="00E840A6"/>
    <w:rsid w:val="00E84346"/>
    <w:rsid w:val="00E847CD"/>
    <w:rsid w:val="00E84A34"/>
    <w:rsid w:val="00E84A3C"/>
    <w:rsid w:val="00E84FB0"/>
    <w:rsid w:val="00E85196"/>
    <w:rsid w:val="00E851A2"/>
    <w:rsid w:val="00E851B0"/>
    <w:rsid w:val="00E85DF5"/>
    <w:rsid w:val="00E85E74"/>
    <w:rsid w:val="00E868E1"/>
    <w:rsid w:val="00E86A41"/>
    <w:rsid w:val="00E86F16"/>
    <w:rsid w:val="00E8719A"/>
    <w:rsid w:val="00E87F64"/>
    <w:rsid w:val="00E902EB"/>
    <w:rsid w:val="00E909F5"/>
    <w:rsid w:val="00E914A3"/>
    <w:rsid w:val="00E915DC"/>
    <w:rsid w:val="00E91AD9"/>
    <w:rsid w:val="00E92D7E"/>
    <w:rsid w:val="00E9307C"/>
    <w:rsid w:val="00E931C0"/>
    <w:rsid w:val="00E94D3F"/>
    <w:rsid w:val="00E94E04"/>
    <w:rsid w:val="00E95028"/>
    <w:rsid w:val="00E95131"/>
    <w:rsid w:val="00E959F1"/>
    <w:rsid w:val="00E95B1B"/>
    <w:rsid w:val="00E965C5"/>
    <w:rsid w:val="00E97060"/>
    <w:rsid w:val="00EA02A0"/>
    <w:rsid w:val="00EA0355"/>
    <w:rsid w:val="00EA07EE"/>
    <w:rsid w:val="00EA143C"/>
    <w:rsid w:val="00EA1787"/>
    <w:rsid w:val="00EA1998"/>
    <w:rsid w:val="00EA1F92"/>
    <w:rsid w:val="00EA23D2"/>
    <w:rsid w:val="00EA2443"/>
    <w:rsid w:val="00EA246E"/>
    <w:rsid w:val="00EA2E62"/>
    <w:rsid w:val="00EA39A4"/>
    <w:rsid w:val="00EA5A3F"/>
    <w:rsid w:val="00EA6031"/>
    <w:rsid w:val="00EA619E"/>
    <w:rsid w:val="00EA6DEE"/>
    <w:rsid w:val="00EA7C1D"/>
    <w:rsid w:val="00EB07B8"/>
    <w:rsid w:val="00EB10F0"/>
    <w:rsid w:val="00EB1B5B"/>
    <w:rsid w:val="00EB1C69"/>
    <w:rsid w:val="00EB1CDD"/>
    <w:rsid w:val="00EB1FC9"/>
    <w:rsid w:val="00EB22EC"/>
    <w:rsid w:val="00EB248B"/>
    <w:rsid w:val="00EB3047"/>
    <w:rsid w:val="00EB396F"/>
    <w:rsid w:val="00EB4133"/>
    <w:rsid w:val="00EB47E3"/>
    <w:rsid w:val="00EB4A33"/>
    <w:rsid w:val="00EB6502"/>
    <w:rsid w:val="00EB6583"/>
    <w:rsid w:val="00EB7A57"/>
    <w:rsid w:val="00EB7A78"/>
    <w:rsid w:val="00EC0869"/>
    <w:rsid w:val="00EC2DEC"/>
    <w:rsid w:val="00EC358C"/>
    <w:rsid w:val="00EC49BA"/>
    <w:rsid w:val="00EC5235"/>
    <w:rsid w:val="00EC5701"/>
    <w:rsid w:val="00EC5C63"/>
    <w:rsid w:val="00EC6881"/>
    <w:rsid w:val="00EC6A0D"/>
    <w:rsid w:val="00ED10EE"/>
    <w:rsid w:val="00ED1255"/>
    <w:rsid w:val="00ED1733"/>
    <w:rsid w:val="00ED1AD5"/>
    <w:rsid w:val="00ED1E04"/>
    <w:rsid w:val="00ED2086"/>
    <w:rsid w:val="00ED275F"/>
    <w:rsid w:val="00ED3A3B"/>
    <w:rsid w:val="00ED4287"/>
    <w:rsid w:val="00ED434F"/>
    <w:rsid w:val="00ED5150"/>
    <w:rsid w:val="00ED57C4"/>
    <w:rsid w:val="00ED5E67"/>
    <w:rsid w:val="00ED7D88"/>
    <w:rsid w:val="00ED7DBA"/>
    <w:rsid w:val="00EE0290"/>
    <w:rsid w:val="00EE19F0"/>
    <w:rsid w:val="00EE1F1D"/>
    <w:rsid w:val="00EE200B"/>
    <w:rsid w:val="00EE29E0"/>
    <w:rsid w:val="00EE2A79"/>
    <w:rsid w:val="00EE3FD6"/>
    <w:rsid w:val="00EE4418"/>
    <w:rsid w:val="00EE449F"/>
    <w:rsid w:val="00EE5056"/>
    <w:rsid w:val="00EE5E19"/>
    <w:rsid w:val="00EE5E1C"/>
    <w:rsid w:val="00EF0317"/>
    <w:rsid w:val="00EF06AD"/>
    <w:rsid w:val="00EF08F8"/>
    <w:rsid w:val="00EF1E79"/>
    <w:rsid w:val="00EF246D"/>
    <w:rsid w:val="00EF2752"/>
    <w:rsid w:val="00EF28AF"/>
    <w:rsid w:val="00EF2B2C"/>
    <w:rsid w:val="00EF3396"/>
    <w:rsid w:val="00EF3A81"/>
    <w:rsid w:val="00EF3BE0"/>
    <w:rsid w:val="00EF5148"/>
    <w:rsid w:val="00EF54D3"/>
    <w:rsid w:val="00EF57C7"/>
    <w:rsid w:val="00EF59C9"/>
    <w:rsid w:val="00EF60BD"/>
    <w:rsid w:val="00EF75C4"/>
    <w:rsid w:val="00EF7AE1"/>
    <w:rsid w:val="00F00825"/>
    <w:rsid w:val="00F00DEC"/>
    <w:rsid w:val="00F00E8C"/>
    <w:rsid w:val="00F0100F"/>
    <w:rsid w:val="00F01BCD"/>
    <w:rsid w:val="00F01EBA"/>
    <w:rsid w:val="00F0234E"/>
    <w:rsid w:val="00F023C9"/>
    <w:rsid w:val="00F02D34"/>
    <w:rsid w:val="00F04290"/>
    <w:rsid w:val="00F048D8"/>
    <w:rsid w:val="00F04B13"/>
    <w:rsid w:val="00F052C7"/>
    <w:rsid w:val="00F055F0"/>
    <w:rsid w:val="00F05A80"/>
    <w:rsid w:val="00F05BC1"/>
    <w:rsid w:val="00F05E74"/>
    <w:rsid w:val="00F0638A"/>
    <w:rsid w:val="00F068EE"/>
    <w:rsid w:val="00F10DE5"/>
    <w:rsid w:val="00F1178C"/>
    <w:rsid w:val="00F11792"/>
    <w:rsid w:val="00F121A2"/>
    <w:rsid w:val="00F1244A"/>
    <w:rsid w:val="00F12620"/>
    <w:rsid w:val="00F131B1"/>
    <w:rsid w:val="00F13E79"/>
    <w:rsid w:val="00F150B9"/>
    <w:rsid w:val="00F16563"/>
    <w:rsid w:val="00F169CF"/>
    <w:rsid w:val="00F16D4F"/>
    <w:rsid w:val="00F17160"/>
    <w:rsid w:val="00F17469"/>
    <w:rsid w:val="00F177A1"/>
    <w:rsid w:val="00F17802"/>
    <w:rsid w:val="00F203B0"/>
    <w:rsid w:val="00F2055E"/>
    <w:rsid w:val="00F21008"/>
    <w:rsid w:val="00F212ED"/>
    <w:rsid w:val="00F22B31"/>
    <w:rsid w:val="00F239BA"/>
    <w:rsid w:val="00F23E93"/>
    <w:rsid w:val="00F24118"/>
    <w:rsid w:val="00F24A9A"/>
    <w:rsid w:val="00F26BB1"/>
    <w:rsid w:val="00F26CD8"/>
    <w:rsid w:val="00F2700D"/>
    <w:rsid w:val="00F27B5E"/>
    <w:rsid w:val="00F301C8"/>
    <w:rsid w:val="00F3069C"/>
    <w:rsid w:val="00F30DB3"/>
    <w:rsid w:val="00F30EA8"/>
    <w:rsid w:val="00F319F7"/>
    <w:rsid w:val="00F32439"/>
    <w:rsid w:val="00F33546"/>
    <w:rsid w:val="00F3358D"/>
    <w:rsid w:val="00F336FD"/>
    <w:rsid w:val="00F3383D"/>
    <w:rsid w:val="00F33888"/>
    <w:rsid w:val="00F33A2E"/>
    <w:rsid w:val="00F33C12"/>
    <w:rsid w:val="00F35855"/>
    <w:rsid w:val="00F35C8B"/>
    <w:rsid w:val="00F36212"/>
    <w:rsid w:val="00F36E8C"/>
    <w:rsid w:val="00F36FEA"/>
    <w:rsid w:val="00F370FB"/>
    <w:rsid w:val="00F371FD"/>
    <w:rsid w:val="00F37871"/>
    <w:rsid w:val="00F37D91"/>
    <w:rsid w:val="00F403C4"/>
    <w:rsid w:val="00F407D9"/>
    <w:rsid w:val="00F40E8F"/>
    <w:rsid w:val="00F411DC"/>
    <w:rsid w:val="00F4128B"/>
    <w:rsid w:val="00F4196E"/>
    <w:rsid w:val="00F41B6A"/>
    <w:rsid w:val="00F41DEB"/>
    <w:rsid w:val="00F41EA8"/>
    <w:rsid w:val="00F42049"/>
    <w:rsid w:val="00F435D6"/>
    <w:rsid w:val="00F43ACC"/>
    <w:rsid w:val="00F43D98"/>
    <w:rsid w:val="00F44718"/>
    <w:rsid w:val="00F44D2A"/>
    <w:rsid w:val="00F44DAE"/>
    <w:rsid w:val="00F44DF6"/>
    <w:rsid w:val="00F4508A"/>
    <w:rsid w:val="00F457D8"/>
    <w:rsid w:val="00F45918"/>
    <w:rsid w:val="00F45A55"/>
    <w:rsid w:val="00F45B61"/>
    <w:rsid w:val="00F461C6"/>
    <w:rsid w:val="00F46F2E"/>
    <w:rsid w:val="00F47273"/>
    <w:rsid w:val="00F47845"/>
    <w:rsid w:val="00F47A79"/>
    <w:rsid w:val="00F50DE4"/>
    <w:rsid w:val="00F510B6"/>
    <w:rsid w:val="00F512D9"/>
    <w:rsid w:val="00F51C11"/>
    <w:rsid w:val="00F51ECA"/>
    <w:rsid w:val="00F54EEA"/>
    <w:rsid w:val="00F54FC8"/>
    <w:rsid w:val="00F55A78"/>
    <w:rsid w:val="00F55A79"/>
    <w:rsid w:val="00F55E89"/>
    <w:rsid w:val="00F57597"/>
    <w:rsid w:val="00F60468"/>
    <w:rsid w:val="00F60B55"/>
    <w:rsid w:val="00F60DEF"/>
    <w:rsid w:val="00F61B4E"/>
    <w:rsid w:val="00F61BC6"/>
    <w:rsid w:val="00F62007"/>
    <w:rsid w:val="00F62DEF"/>
    <w:rsid w:val="00F6349E"/>
    <w:rsid w:val="00F63A87"/>
    <w:rsid w:val="00F6421F"/>
    <w:rsid w:val="00F64830"/>
    <w:rsid w:val="00F66A7B"/>
    <w:rsid w:val="00F66B84"/>
    <w:rsid w:val="00F6736F"/>
    <w:rsid w:val="00F7011D"/>
    <w:rsid w:val="00F710D2"/>
    <w:rsid w:val="00F71BFE"/>
    <w:rsid w:val="00F71DB0"/>
    <w:rsid w:val="00F71E51"/>
    <w:rsid w:val="00F71E85"/>
    <w:rsid w:val="00F73769"/>
    <w:rsid w:val="00F73A1D"/>
    <w:rsid w:val="00F74268"/>
    <w:rsid w:val="00F74430"/>
    <w:rsid w:val="00F74892"/>
    <w:rsid w:val="00F74F03"/>
    <w:rsid w:val="00F75029"/>
    <w:rsid w:val="00F7602C"/>
    <w:rsid w:val="00F76675"/>
    <w:rsid w:val="00F77619"/>
    <w:rsid w:val="00F8042B"/>
    <w:rsid w:val="00F805F8"/>
    <w:rsid w:val="00F810F2"/>
    <w:rsid w:val="00F8237A"/>
    <w:rsid w:val="00F828AF"/>
    <w:rsid w:val="00F82B09"/>
    <w:rsid w:val="00F83D97"/>
    <w:rsid w:val="00F84546"/>
    <w:rsid w:val="00F84FE2"/>
    <w:rsid w:val="00F858AB"/>
    <w:rsid w:val="00F86496"/>
    <w:rsid w:val="00F86866"/>
    <w:rsid w:val="00F904F4"/>
    <w:rsid w:val="00F90D40"/>
    <w:rsid w:val="00F911E7"/>
    <w:rsid w:val="00F91761"/>
    <w:rsid w:val="00F91B0C"/>
    <w:rsid w:val="00F9218A"/>
    <w:rsid w:val="00F928F9"/>
    <w:rsid w:val="00F92BE4"/>
    <w:rsid w:val="00F93391"/>
    <w:rsid w:val="00F9352B"/>
    <w:rsid w:val="00F93A20"/>
    <w:rsid w:val="00F93CB8"/>
    <w:rsid w:val="00F946D8"/>
    <w:rsid w:val="00F95C7D"/>
    <w:rsid w:val="00F968C0"/>
    <w:rsid w:val="00F9751A"/>
    <w:rsid w:val="00F97BED"/>
    <w:rsid w:val="00FA13E2"/>
    <w:rsid w:val="00FA1866"/>
    <w:rsid w:val="00FA1AF2"/>
    <w:rsid w:val="00FA226E"/>
    <w:rsid w:val="00FA229F"/>
    <w:rsid w:val="00FA26BB"/>
    <w:rsid w:val="00FA3538"/>
    <w:rsid w:val="00FA4316"/>
    <w:rsid w:val="00FA49F5"/>
    <w:rsid w:val="00FA4E2B"/>
    <w:rsid w:val="00FA58A5"/>
    <w:rsid w:val="00FA5CA4"/>
    <w:rsid w:val="00FA6A7C"/>
    <w:rsid w:val="00FA6C68"/>
    <w:rsid w:val="00FA7234"/>
    <w:rsid w:val="00FB0AFD"/>
    <w:rsid w:val="00FB0C84"/>
    <w:rsid w:val="00FB0E83"/>
    <w:rsid w:val="00FB2C38"/>
    <w:rsid w:val="00FB3884"/>
    <w:rsid w:val="00FB3EA4"/>
    <w:rsid w:val="00FB4101"/>
    <w:rsid w:val="00FB586C"/>
    <w:rsid w:val="00FB63BC"/>
    <w:rsid w:val="00FB63DA"/>
    <w:rsid w:val="00FB735F"/>
    <w:rsid w:val="00FC0A84"/>
    <w:rsid w:val="00FC0B2F"/>
    <w:rsid w:val="00FC0E3F"/>
    <w:rsid w:val="00FC1249"/>
    <w:rsid w:val="00FC1792"/>
    <w:rsid w:val="00FC258F"/>
    <w:rsid w:val="00FC2930"/>
    <w:rsid w:val="00FC3AB4"/>
    <w:rsid w:val="00FC3DBE"/>
    <w:rsid w:val="00FC404F"/>
    <w:rsid w:val="00FC487A"/>
    <w:rsid w:val="00FC50AD"/>
    <w:rsid w:val="00FC5917"/>
    <w:rsid w:val="00FC6D70"/>
    <w:rsid w:val="00FC7027"/>
    <w:rsid w:val="00FC7965"/>
    <w:rsid w:val="00FD005C"/>
    <w:rsid w:val="00FD035D"/>
    <w:rsid w:val="00FD046E"/>
    <w:rsid w:val="00FD0EBD"/>
    <w:rsid w:val="00FD1064"/>
    <w:rsid w:val="00FD2ABA"/>
    <w:rsid w:val="00FD49A2"/>
    <w:rsid w:val="00FD4AE9"/>
    <w:rsid w:val="00FD60A7"/>
    <w:rsid w:val="00FD6191"/>
    <w:rsid w:val="00FE0A2B"/>
    <w:rsid w:val="00FE1418"/>
    <w:rsid w:val="00FE17A7"/>
    <w:rsid w:val="00FE1CD5"/>
    <w:rsid w:val="00FE25FC"/>
    <w:rsid w:val="00FE3811"/>
    <w:rsid w:val="00FE39EE"/>
    <w:rsid w:val="00FE40FE"/>
    <w:rsid w:val="00FE461F"/>
    <w:rsid w:val="00FE4D12"/>
    <w:rsid w:val="00FE51B3"/>
    <w:rsid w:val="00FE526E"/>
    <w:rsid w:val="00FE53DC"/>
    <w:rsid w:val="00FE53E2"/>
    <w:rsid w:val="00FE5485"/>
    <w:rsid w:val="00FE5C17"/>
    <w:rsid w:val="00FE63CA"/>
    <w:rsid w:val="00FE7C0A"/>
    <w:rsid w:val="00FF00B8"/>
    <w:rsid w:val="00FF0422"/>
    <w:rsid w:val="00FF0E3A"/>
    <w:rsid w:val="00FF1236"/>
    <w:rsid w:val="00FF165C"/>
    <w:rsid w:val="00FF1C94"/>
    <w:rsid w:val="00FF2B69"/>
    <w:rsid w:val="00FF3067"/>
    <w:rsid w:val="00FF3DA6"/>
    <w:rsid w:val="00FF3E87"/>
    <w:rsid w:val="00FF3FF9"/>
    <w:rsid w:val="00FF476E"/>
    <w:rsid w:val="00FF4E87"/>
    <w:rsid w:val="00FF4F72"/>
    <w:rsid w:val="00FF51B1"/>
    <w:rsid w:val="00FF53AF"/>
    <w:rsid w:val="00FF5A9C"/>
    <w:rsid w:val="00FF5AB0"/>
    <w:rsid w:val="00FF5C7E"/>
    <w:rsid w:val="00FF6FD3"/>
    <w:rsid w:val="0103032C"/>
    <w:rsid w:val="01105516"/>
    <w:rsid w:val="011CE865"/>
    <w:rsid w:val="0163BA81"/>
    <w:rsid w:val="0333A545"/>
    <w:rsid w:val="035D039A"/>
    <w:rsid w:val="039C1E92"/>
    <w:rsid w:val="03C92DA3"/>
    <w:rsid w:val="044DEBFE"/>
    <w:rsid w:val="04D338D9"/>
    <w:rsid w:val="055588D3"/>
    <w:rsid w:val="06C00A80"/>
    <w:rsid w:val="070873E6"/>
    <w:rsid w:val="073C385E"/>
    <w:rsid w:val="0770C30B"/>
    <w:rsid w:val="0782396C"/>
    <w:rsid w:val="07B3150E"/>
    <w:rsid w:val="07B6ABA3"/>
    <w:rsid w:val="093D8DF6"/>
    <w:rsid w:val="0A46E75A"/>
    <w:rsid w:val="0A755CD8"/>
    <w:rsid w:val="0C4145A6"/>
    <w:rsid w:val="0C7D50E1"/>
    <w:rsid w:val="0C943549"/>
    <w:rsid w:val="0C9CACC2"/>
    <w:rsid w:val="0D6CE492"/>
    <w:rsid w:val="0DAE1E5D"/>
    <w:rsid w:val="0E023398"/>
    <w:rsid w:val="0E793BEA"/>
    <w:rsid w:val="0E9AD707"/>
    <w:rsid w:val="0F03F7C3"/>
    <w:rsid w:val="0FC42728"/>
    <w:rsid w:val="10431EF7"/>
    <w:rsid w:val="1065991E"/>
    <w:rsid w:val="1142C7FF"/>
    <w:rsid w:val="1170AC2D"/>
    <w:rsid w:val="12044E90"/>
    <w:rsid w:val="120D611F"/>
    <w:rsid w:val="129579C4"/>
    <w:rsid w:val="12A57187"/>
    <w:rsid w:val="12B38103"/>
    <w:rsid w:val="12DB7FDE"/>
    <w:rsid w:val="135D4A25"/>
    <w:rsid w:val="14173648"/>
    <w:rsid w:val="14EA9720"/>
    <w:rsid w:val="15D15FEE"/>
    <w:rsid w:val="16F186C7"/>
    <w:rsid w:val="179131D5"/>
    <w:rsid w:val="17AB2964"/>
    <w:rsid w:val="1842D5DF"/>
    <w:rsid w:val="184D8E51"/>
    <w:rsid w:val="185A24FB"/>
    <w:rsid w:val="18BEB416"/>
    <w:rsid w:val="19734E22"/>
    <w:rsid w:val="19836A71"/>
    <w:rsid w:val="1A032675"/>
    <w:rsid w:val="1A9939FE"/>
    <w:rsid w:val="1B83EAC1"/>
    <w:rsid w:val="1BC60C30"/>
    <w:rsid w:val="1D2FC5E1"/>
    <w:rsid w:val="1D49020B"/>
    <w:rsid w:val="1DDD39AA"/>
    <w:rsid w:val="1ED40EBA"/>
    <w:rsid w:val="1ED6538E"/>
    <w:rsid w:val="1FCCD339"/>
    <w:rsid w:val="1FDE1F8C"/>
    <w:rsid w:val="1FDE40B1"/>
    <w:rsid w:val="2039E043"/>
    <w:rsid w:val="2099A5CE"/>
    <w:rsid w:val="20A6B285"/>
    <w:rsid w:val="21248FC0"/>
    <w:rsid w:val="21A6BDB7"/>
    <w:rsid w:val="220F165F"/>
    <w:rsid w:val="227D0F58"/>
    <w:rsid w:val="23ECCE3F"/>
    <w:rsid w:val="23F8AC7B"/>
    <w:rsid w:val="23FC0303"/>
    <w:rsid w:val="23FEEE8D"/>
    <w:rsid w:val="24D3C14B"/>
    <w:rsid w:val="24D6731A"/>
    <w:rsid w:val="2511A4AA"/>
    <w:rsid w:val="25C25980"/>
    <w:rsid w:val="26160CE4"/>
    <w:rsid w:val="26556946"/>
    <w:rsid w:val="26557F57"/>
    <w:rsid w:val="266B7F8B"/>
    <w:rsid w:val="273C7016"/>
    <w:rsid w:val="2769659F"/>
    <w:rsid w:val="28F7D3A0"/>
    <w:rsid w:val="2B10F70D"/>
    <w:rsid w:val="2C00D334"/>
    <w:rsid w:val="2C36205E"/>
    <w:rsid w:val="2D0113F9"/>
    <w:rsid w:val="2D25362B"/>
    <w:rsid w:val="2DD0A8EB"/>
    <w:rsid w:val="2DE1B5E5"/>
    <w:rsid w:val="2E047422"/>
    <w:rsid w:val="2EBED331"/>
    <w:rsid w:val="2ED78411"/>
    <w:rsid w:val="2FD30B7A"/>
    <w:rsid w:val="301A4F57"/>
    <w:rsid w:val="3043768F"/>
    <w:rsid w:val="31C29A5A"/>
    <w:rsid w:val="31F8F7F5"/>
    <w:rsid w:val="3263A17D"/>
    <w:rsid w:val="32C2B5E1"/>
    <w:rsid w:val="32E4569F"/>
    <w:rsid w:val="348497A7"/>
    <w:rsid w:val="34C7B8FE"/>
    <w:rsid w:val="35006419"/>
    <w:rsid w:val="3521BA33"/>
    <w:rsid w:val="357AFB8D"/>
    <w:rsid w:val="362BFB9B"/>
    <w:rsid w:val="36375F68"/>
    <w:rsid w:val="3976B6D3"/>
    <w:rsid w:val="399FD7C5"/>
    <w:rsid w:val="3AA185CC"/>
    <w:rsid w:val="3AF779E8"/>
    <w:rsid w:val="3B38AE15"/>
    <w:rsid w:val="3B4D0D3A"/>
    <w:rsid w:val="3B6BB4BF"/>
    <w:rsid w:val="3BB5B08F"/>
    <w:rsid w:val="3C86802A"/>
    <w:rsid w:val="3CA0D952"/>
    <w:rsid w:val="3CFFC27F"/>
    <w:rsid w:val="3D2C3FD3"/>
    <w:rsid w:val="3DFA747C"/>
    <w:rsid w:val="3E6CC819"/>
    <w:rsid w:val="4124579D"/>
    <w:rsid w:val="416BC536"/>
    <w:rsid w:val="41A2034D"/>
    <w:rsid w:val="41B6A48D"/>
    <w:rsid w:val="41C95B7C"/>
    <w:rsid w:val="41EC0CB2"/>
    <w:rsid w:val="42095E0A"/>
    <w:rsid w:val="420F8A76"/>
    <w:rsid w:val="44078262"/>
    <w:rsid w:val="4692257E"/>
    <w:rsid w:val="4809DDD5"/>
    <w:rsid w:val="49E8D50F"/>
    <w:rsid w:val="49FCA586"/>
    <w:rsid w:val="4A5140D8"/>
    <w:rsid w:val="4A74D6F9"/>
    <w:rsid w:val="4AF7DC9F"/>
    <w:rsid w:val="4B07296B"/>
    <w:rsid w:val="4C96F41F"/>
    <w:rsid w:val="4D5883FF"/>
    <w:rsid w:val="4D5999D7"/>
    <w:rsid w:val="4D6B1213"/>
    <w:rsid w:val="4E36FD1E"/>
    <w:rsid w:val="4E6FDE16"/>
    <w:rsid w:val="51297007"/>
    <w:rsid w:val="51632701"/>
    <w:rsid w:val="51A21766"/>
    <w:rsid w:val="53350065"/>
    <w:rsid w:val="53C1ECB6"/>
    <w:rsid w:val="54AA25FA"/>
    <w:rsid w:val="54BC1B93"/>
    <w:rsid w:val="54DF1F9A"/>
    <w:rsid w:val="54FEF0E1"/>
    <w:rsid w:val="5552C280"/>
    <w:rsid w:val="555DBD17"/>
    <w:rsid w:val="567463E8"/>
    <w:rsid w:val="571F9A8E"/>
    <w:rsid w:val="57EEA398"/>
    <w:rsid w:val="57FB2E8D"/>
    <w:rsid w:val="582B1EE0"/>
    <w:rsid w:val="58872940"/>
    <w:rsid w:val="58EA7491"/>
    <w:rsid w:val="59254A8F"/>
    <w:rsid w:val="59ACB77B"/>
    <w:rsid w:val="59BFDBE1"/>
    <w:rsid w:val="5ADF42B9"/>
    <w:rsid w:val="5B0469A7"/>
    <w:rsid w:val="5D16705C"/>
    <w:rsid w:val="5D39B961"/>
    <w:rsid w:val="5E17FA7A"/>
    <w:rsid w:val="5F189E71"/>
    <w:rsid w:val="5F3FC586"/>
    <w:rsid w:val="5FC21305"/>
    <w:rsid w:val="5FFE55E1"/>
    <w:rsid w:val="60507934"/>
    <w:rsid w:val="607360E6"/>
    <w:rsid w:val="607CED38"/>
    <w:rsid w:val="62C3E30E"/>
    <w:rsid w:val="64A86DBC"/>
    <w:rsid w:val="64AE9106"/>
    <w:rsid w:val="66265648"/>
    <w:rsid w:val="67A10124"/>
    <w:rsid w:val="68132BF1"/>
    <w:rsid w:val="683FC988"/>
    <w:rsid w:val="68DC8E44"/>
    <w:rsid w:val="697F7DF4"/>
    <w:rsid w:val="69C0A9DA"/>
    <w:rsid w:val="6A0AE199"/>
    <w:rsid w:val="6A2D23D1"/>
    <w:rsid w:val="6A38C55F"/>
    <w:rsid w:val="6B5617F9"/>
    <w:rsid w:val="6C0DA327"/>
    <w:rsid w:val="6C3F1F7E"/>
    <w:rsid w:val="6CCFB0C5"/>
    <w:rsid w:val="6E2E91DC"/>
    <w:rsid w:val="6EA3D50C"/>
    <w:rsid w:val="6EB3764C"/>
    <w:rsid w:val="6F3CDDDA"/>
    <w:rsid w:val="72076149"/>
    <w:rsid w:val="72B20576"/>
    <w:rsid w:val="75DA6F97"/>
    <w:rsid w:val="777A1901"/>
    <w:rsid w:val="780A9621"/>
    <w:rsid w:val="78D6D0E5"/>
    <w:rsid w:val="78ED5270"/>
    <w:rsid w:val="7926E1E0"/>
    <w:rsid w:val="7A0EE4CA"/>
    <w:rsid w:val="7ACF7F9F"/>
    <w:rsid w:val="7C20D76C"/>
    <w:rsid w:val="7C8A2786"/>
    <w:rsid w:val="7C994A77"/>
    <w:rsid w:val="7DE52DED"/>
    <w:rsid w:val="7DF9012F"/>
    <w:rsid w:val="7E1EDB74"/>
    <w:rsid w:val="7F2C1466"/>
    <w:rsid w:val="7F94D190"/>
    <w:rsid w:val="7F981027"/>
    <w:rsid w:val="7FBED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7377"/>
  <w15:docId w15:val="{4052117D-9802-401A-8BFD-C7FAE73F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B67"/>
  </w:style>
  <w:style w:type="paragraph" w:styleId="Heading1">
    <w:name w:val="heading 1"/>
    <w:basedOn w:val="Normal"/>
    <w:next w:val="Normal"/>
    <w:link w:val="Heading1Char"/>
    <w:uiPriority w:val="9"/>
    <w:qFormat/>
    <w:rsid w:val="003E7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7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0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0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0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0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0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0D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E70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399"/>
  </w:style>
  <w:style w:type="paragraph" w:styleId="BodyTextIndent">
    <w:name w:val="Body Text Indent"/>
    <w:basedOn w:val="Normal"/>
    <w:rsid w:val="00D15399"/>
    <w:pPr>
      <w:tabs>
        <w:tab w:val="left" w:pos="-1440"/>
        <w:tab w:val="left" w:pos="6210"/>
      </w:tabs>
      <w:ind w:left="1440"/>
      <w:jc w:val="both"/>
    </w:pPr>
  </w:style>
  <w:style w:type="paragraph" w:styleId="Header">
    <w:name w:val="header"/>
    <w:basedOn w:val="Normal"/>
    <w:rsid w:val="00D15399"/>
    <w:pPr>
      <w:tabs>
        <w:tab w:val="center" w:pos="4320"/>
        <w:tab w:val="right" w:pos="8640"/>
      </w:tabs>
    </w:pPr>
  </w:style>
  <w:style w:type="paragraph" w:styleId="Footer">
    <w:name w:val="footer"/>
    <w:basedOn w:val="Normal"/>
    <w:link w:val="FooterChar"/>
    <w:uiPriority w:val="99"/>
    <w:rsid w:val="00D15399"/>
    <w:pPr>
      <w:tabs>
        <w:tab w:val="center" w:pos="4320"/>
        <w:tab w:val="right" w:pos="8640"/>
      </w:tabs>
    </w:pPr>
  </w:style>
  <w:style w:type="paragraph" w:styleId="BodyTextIndent2">
    <w:name w:val="Body Text Indent 2"/>
    <w:basedOn w:val="Normal"/>
    <w:rsid w:val="00D15399"/>
    <w:pPr>
      <w:ind w:left="1440"/>
      <w:jc w:val="both"/>
    </w:pPr>
    <w:rPr>
      <w:sz w:val="24"/>
    </w:rPr>
  </w:style>
  <w:style w:type="character" w:styleId="PageNumber">
    <w:name w:val="page number"/>
    <w:basedOn w:val="DefaultParagraphFont"/>
    <w:rsid w:val="009E369D"/>
  </w:style>
  <w:style w:type="paragraph" w:styleId="BalloonText">
    <w:name w:val="Balloon Text"/>
    <w:basedOn w:val="Normal"/>
    <w:semiHidden/>
    <w:rsid w:val="00BD2809"/>
    <w:rPr>
      <w:rFonts w:ascii="Tahoma" w:hAnsi="Tahoma" w:cs="Tahoma"/>
      <w:sz w:val="16"/>
      <w:szCs w:val="16"/>
    </w:rPr>
  </w:style>
  <w:style w:type="table" w:styleId="TableGrid">
    <w:name w:val="Table Grid"/>
    <w:basedOn w:val="TableNormal"/>
    <w:rsid w:val="006A4F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22F5F"/>
    <w:pPr>
      <w:numPr>
        <w:numId w:val="2"/>
      </w:numPr>
      <w:ind w:left="720" w:hanging="720"/>
      <w:outlineLvl w:val="0"/>
    </w:pPr>
    <w:rPr>
      <w:rFonts w:ascii="Times New Roman" w:hAnsi="Times New Roman"/>
      <w:sz w:val="24"/>
    </w:rPr>
  </w:style>
  <w:style w:type="paragraph" w:styleId="ListParagraph">
    <w:name w:val="List Paragraph"/>
    <w:basedOn w:val="Normal"/>
    <w:uiPriority w:val="34"/>
    <w:qFormat/>
    <w:rsid w:val="003E70DE"/>
    <w:pPr>
      <w:ind w:left="720"/>
      <w:contextualSpacing/>
    </w:pPr>
  </w:style>
  <w:style w:type="character" w:customStyle="1" w:styleId="Heading1Char">
    <w:name w:val="Heading 1 Char"/>
    <w:basedOn w:val="DefaultParagraphFont"/>
    <w:link w:val="Heading1"/>
    <w:uiPriority w:val="9"/>
    <w:rsid w:val="003E70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70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0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E70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E70D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E70D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E70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E70D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E70D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E70DE"/>
    <w:pPr>
      <w:spacing w:line="240" w:lineRule="auto"/>
    </w:pPr>
    <w:rPr>
      <w:b/>
      <w:bCs/>
      <w:color w:val="4F81BD" w:themeColor="accent1"/>
      <w:sz w:val="18"/>
      <w:szCs w:val="18"/>
    </w:rPr>
  </w:style>
  <w:style w:type="paragraph" w:styleId="Title">
    <w:name w:val="Title"/>
    <w:basedOn w:val="Normal"/>
    <w:next w:val="Normal"/>
    <w:link w:val="TitleChar"/>
    <w:uiPriority w:val="10"/>
    <w:qFormat/>
    <w:rsid w:val="003E70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70D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70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70D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E70DE"/>
    <w:rPr>
      <w:b/>
      <w:bCs/>
    </w:rPr>
  </w:style>
  <w:style w:type="character" w:styleId="Emphasis">
    <w:name w:val="Emphasis"/>
    <w:basedOn w:val="DefaultParagraphFont"/>
    <w:uiPriority w:val="20"/>
    <w:qFormat/>
    <w:rsid w:val="003E70DE"/>
    <w:rPr>
      <w:i/>
      <w:iCs/>
    </w:rPr>
  </w:style>
  <w:style w:type="paragraph" w:styleId="NoSpacing">
    <w:name w:val="No Spacing"/>
    <w:link w:val="NoSpacingChar"/>
    <w:uiPriority w:val="1"/>
    <w:qFormat/>
    <w:rsid w:val="003E70DE"/>
    <w:pPr>
      <w:spacing w:after="0" w:line="240" w:lineRule="auto"/>
    </w:pPr>
  </w:style>
  <w:style w:type="paragraph" w:styleId="Quote">
    <w:name w:val="Quote"/>
    <w:basedOn w:val="Normal"/>
    <w:next w:val="Normal"/>
    <w:link w:val="QuoteChar"/>
    <w:uiPriority w:val="99"/>
    <w:qFormat/>
    <w:rsid w:val="003E70DE"/>
    <w:rPr>
      <w:i/>
      <w:iCs/>
      <w:color w:val="000000" w:themeColor="text1"/>
    </w:rPr>
  </w:style>
  <w:style w:type="character" w:customStyle="1" w:styleId="QuoteChar">
    <w:name w:val="Quote Char"/>
    <w:basedOn w:val="DefaultParagraphFont"/>
    <w:link w:val="Quote"/>
    <w:uiPriority w:val="99"/>
    <w:rsid w:val="003E70DE"/>
    <w:rPr>
      <w:i/>
      <w:iCs/>
      <w:color w:val="000000" w:themeColor="text1"/>
    </w:rPr>
  </w:style>
  <w:style w:type="paragraph" w:styleId="IntenseQuote">
    <w:name w:val="Intense Quote"/>
    <w:basedOn w:val="Normal"/>
    <w:next w:val="Normal"/>
    <w:link w:val="IntenseQuoteChar"/>
    <w:uiPriority w:val="30"/>
    <w:qFormat/>
    <w:rsid w:val="003E70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70DE"/>
    <w:rPr>
      <w:b/>
      <w:bCs/>
      <w:i/>
      <w:iCs/>
      <w:color w:val="4F81BD" w:themeColor="accent1"/>
    </w:rPr>
  </w:style>
  <w:style w:type="character" w:styleId="SubtleEmphasis">
    <w:name w:val="Subtle Emphasis"/>
    <w:basedOn w:val="DefaultParagraphFont"/>
    <w:uiPriority w:val="19"/>
    <w:qFormat/>
    <w:rsid w:val="003E70DE"/>
    <w:rPr>
      <w:i/>
      <w:iCs/>
      <w:color w:val="808080" w:themeColor="text1" w:themeTint="7F"/>
    </w:rPr>
  </w:style>
  <w:style w:type="character" w:styleId="IntenseEmphasis">
    <w:name w:val="Intense Emphasis"/>
    <w:basedOn w:val="DefaultParagraphFont"/>
    <w:uiPriority w:val="21"/>
    <w:qFormat/>
    <w:rsid w:val="003E70DE"/>
    <w:rPr>
      <w:b/>
      <w:bCs/>
      <w:i/>
      <w:iCs/>
      <w:color w:val="4F81BD" w:themeColor="accent1"/>
    </w:rPr>
  </w:style>
  <w:style w:type="character" w:styleId="SubtleReference">
    <w:name w:val="Subtle Reference"/>
    <w:basedOn w:val="DefaultParagraphFont"/>
    <w:uiPriority w:val="31"/>
    <w:qFormat/>
    <w:rsid w:val="003E70DE"/>
    <w:rPr>
      <w:smallCaps/>
      <w:color w:val="C0504D" w:themeColor="accent2"/>
      <w:u w:val="single"/>
    </w:rPr>
  </w:style>
  <w:style w:type="character" w:styleId="IntenseReference">
    <w:name w:val="Intense Reference"/>
    <w:basedOn w:val="DefaultParagraphFont"/>
    <w:uiPriority w:val="32"/>
    <w:qFormat/>
    <w:rsid w:val="003E70DE"/>
    <w:rPr>
      <w:b/>
      <w:bCs/>
      <w:smallCaps/>
      <w:color w:val="C0504D" w:themeColor="accent2"/>
      <w:spacing w:val="5"/>
      <w:u w:val="single"/>
    </w:rPr>
  </w:style>
  <w:style w:type="character" w:styleId="BookTitle">
    <w:name w:val="Book Title"/>
    <w:basedOn w:val="DefaultParagraphFont"/>
    <w:uiPriority w:val="33"/>
    <w:qFormat/>
    <w:rsid w:val="003E70DE"/>
    <w:rPr>
      <w:b/>
      <w:bCs/>
      <w:smallCaps/>
      <w:spacing w:val="5"/>
    </w:rPr>
  </w:style>
  <w:style w:type="paragraph" w:styleId="TOCHeading">
    <w:name w:val="TOC Heading"/>
    <w:basedOn w:val="Heading1"/>
    <w:next w:val="Normal"/>
    <w:uiPriority w:val="39"/>
    <w:unhideWhenUsed/>
    <w:qFormat/>
    <w:rsid w:val="003E70DE"/>
    <w:pPr>
      <w:outlineLvl w:val="9"/>
    </w:pPr>
  </w:style>
  <w:style w:type="paragraph" w:styleId="TOC1">
    <w:name w:val="toc 1"/>
    <w:basedOn w:val="Normal"/>
    <w:next w:val="Normal"/>
    <w:autoRedefine/>
    <w:uiPriority w:val="39"/>
    <w:rsid w:val="00FF3DA6"/>
    <w:pPr>
      <w:tabs>
        <w:tab w:val="left" w:pos="660"/>
        <w:tab w:val="right" w:leader="dot" w:pos="9350"/>
      </w:tabs>
      <w:spacing w:afterLines="100" w:after="240" w:line="240" w:lineRule="auto"/>
    </w:pPr>
    <w:rPr>
      <w:i/>
      <w:iCs/>
      <w:sz w:val="24"/>
      <w:szCs w:val="24"/>
    </w:rPr>
  </w:style>
  <w:style w:type="paragraph" w:styleId="TOC2">
    <w:name w:val="toc 2"/>
    <w:basedOn w:val="Normal"/>
    <w:next w:val="Normal"/>
    <w:autoRedefine/>
    <w:uiPriority w:val="39"/>
    <w:rsid w:val="00E31309"/>
    <w:pPr>
      <w:spacing w:after="100"/>
      <w:ind w:left="220"/>
    </w:pPr>
  </w:style>
  <w:style w:type="character" w:styleId="Hyperlink">
    <w:name w:val="Hyperlink"/>
    <w:basedOn w:val="DefaultParagraphFont"/>
    <w:uiPriority w:val="99"/>
    <w:unhideWhenUsed/>
    <w:rsid w:val="00E31309"/>
    <w:rPr>
      <w:color w:val="0000FF" w:themeColor="hyperlink"/>
      <w:u w:val="single"/>
    </w:rPr>
  </w:style>
  <w:style w:type="character" w:customStyle="1" w:styleId="FooterChar">
    <w:name w:val="Footer Char"/>
    <w:basedOn w:val="DefaultParagraphFont"/>
    <w:link w:val="Footer"/>
    <w:uiPriority w:val="99"/>
    <w:rsid w:val="00E31309"/>
  </w:style>
  <w:style w:type="character" w:customStyle="1" w:styleId="interiorhdr1">
    <w:name w:val="interiorhdr1"/>
    <w:basedOn w:val="DefaultParagraphFont"/>
    <w:uiPriority w:val="99"/>
    <w:rsid w:val="00F75029"/>
    <w:rPr>
      <w:rFonts w:ascii="Verdana" w:hAnsi="Verdana" w:cs="Times New Roman"/>
      <w:b/>
      <w:bCs/>
      <w:color w:val="0066CC"/>
      <w:sz w:val="21"/>
      <w:szCs w:val="21"/>
      <w:u w:val="none"/>
      <w:effect w:val="none"/>
    </w:rPr>
  </w:style>
  <w:style w:type="character" w:customStyle="1" w:styleId="NoSpacingChar">
    <w:name w:val="No Spacing Char"/>
    <w:basedOn w:val="DefaultParagraphFont"/>
    <w:link w:val="NoSpacing"/>
    <w:uiPriority w:val="1"/>
    <w:rsid w:val="00CB1517"/>
  </w:style>
  <w:style w:type="table" w:customStyle="1" w:styleId="LightGrid1">
    <w:name w:val="Light Grid1"/>
    <w:basedOn w:val="TableNormal"/>
    <w:uiPriority w:val="62"/>
    <w:rsid w:val="00CB15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3">
    <w:name w:val="toc 3"/>
    <w:basedOn w:val="Normal"/>
    <w:next w:val="Normal"/>
    <w:autoRedefine/>
    <w:uiPriority w:val="39"/>
    <w:rsid w:val="00CB1517"/>
    <w:pPr>
      <w:spacing w:after="100"/>
      <w:ind w:left="440"/>
    </w:pPr>
  </w:style>
  <w:style w:type="paragraph" w:styleId="TableofFigures">
    <w:name w:val="table of figures"/>
    <w:basedOn w:val="Normal"/>
    <w:next w:val="Normal"/>
    <w:uiPriority w:val="99"/>
    <w:rsid w:val="005D4F4B"/>
    <w:pPr>
      <w:spacing w:after="0"/>
    </w:pPr>
  </w:style>
  <w:style w:type="paragraph" w:styleId="Revision">
    <w:name w:val="Revision"/>
    <w:hidden/>
    <w:uiPriority w:val="99"/>
    <w:semiHidden/>
    <w:rsid w:val="005C1831"/>
    <w:pPr>
      <w:spacing w:after="0" w:line="240" w:lineRule="auto"/>
    </w:pPr>
  </w:style>
  <w:style w:type="character" w:styleId="CommentReference">
    <w:name w:val="annotation reference"/>
    <w:basedOn w:val="DefaultParagraphFont"/>
    <w:semiHidden/>
    <w:unhideWhenUsed/>
    <w:rsid w:val="005C1831"/>
    <w:rPr>
      <w:sz w:val="16"/>
      <w:szCs w:val="16"/>
    </w:rPr>
  </w:style>
  <w:style w:type="paragraph" w:styleId="CommentText">
    <w:name w:val="annotation text"/>
    <w:basedOn w:val="Normal"/>
    <w:link w:val="CommentTextChar"/>
    <w:unhideWhenUsed/>
    <w:rsid w:val="005C1831"/>
    <w:pPr>
      <w:spacing w:line="240" w:lineRule="auto"/>
    </w:pPr>
    <w:rPr>
      <w:sz w:val="20"/>
      <w:szCs w:val="20"/>
    </w:rPr>
  </w:style>
  <w:style w:type="character" w:customStyle="1" w:styleId="CommentTextChar">
    <w:name w:val="Comment Text Char"/>
    <w:basedOn w:val="DefaultParagraphFont"/>
    <w:link w:val="CommentText"/>
    <w:rsid w:val="005C1831"/>
    <w:rPr>
      <w:sz w:val="20"/>
      <w:szCs w:val="20"/>
    </w:rPr>
  </w:style>
  <w:style w:type="paragraph" w:styleId="CommentSubject">
    <w:name w:val="annotation subject"/>
    <w:basedOn w:val="CommentText"/>
    <w:next w:val="CommentText"/>
    <w:link w:val="CommentSubjectChar"/>
    <w:semiHidden/>
    <w:unhideWhenUsed/>
    <w:rsid w:val="005C1831"/>
    <w:rPr>
      <w:b/>
      <w:bCs/>
    </w:rPr>
  </w:style>
  <w:style w:type="character" w:customStyle="1" w:styleId="CommentSubjectChar">
    <w:name w:val="Comment Subject Char"/>
    <w:basedOn w:val="CommentTextChar"/>
    <w:link w:val="CommentSubject"/>
    <w:semiHidden/>
    <w:rsid w:val="005C1831"/>
    <w:rPr>
      <w:b/>
      <w:bCs/>
      <w:sz w:val="20"/>
      <w:szCs w:val="20"/>
    </w:rPr>
  </w:style>
  <w:style w:type="character" w:styleId="UnresolvedMention">
    <w:name w:val="Unresolved Mention"/>
    <w:basedOn w:val="DefaultParagraphFont"/>
    <w:uiPriority w:val="99"/>
    <w:semiHidden/>
    <w:unhideWhenUsed/>
    <w:rsid w:val="00383052"/>
    <w:rPr>
      <w:color w:val="605E5C"/>
      <w:shd w:val="clear" w:color="auto" w:fill="E1DFDD"/>
    </w:rPr>
  </w:style>
  <w:style w:type="character" w:styleId="FollowedHyperlink">
    <w:name w:val="FollowedHyperlink"/>
    <w:basedOn w:val="DefaultParagraphFont"/>
    <w:semiHidden/>
    <w:unhideWhenUsed/>
    <w:rsid w:val="00D91BA2"/>
    <w:rPr>
      <w:color w:val="800080" w:themeColor="followedHyperlink"/>
      <w:u w:val="single"/>
    </w:rPr>
  </w:style>
  <w:style w:type="character" w:styleId="PlaceholderText">
    <w:name w:val="Placeholder Text"/>
    <w:basedOn w:val="DefaultParagraphFont"/>
    <w:uiPriority w:val="99"/>
    <w:semiHidden/>
    <w:rsid w:val="00DA7892"/>
    <w:rPr>
      <w:color w:val="808080"/>
    </w:rPr>
  </w:style>
  <w:style w:type="paragraph" w:styleId="BodyText">
    <w:name w:val="Body Text"/>
    <w:basedOn w:val="Normal"/>
    <w:link w:val="BodyTextChar"/>
    <w:semiHidden/>
    <w:unhideWhenUsed/>
    <w:rsid w:val="00D51914"/>
    <w:pPr>
      <w:spacing w:after="120"/>
    </w:pPr>
  </w:style>
  <w:style w:type="character" w:customStyle="1" w:styleId="BodyTextChar">
    <w:name w:val="Body Text Char"/>
    <w:basedOn w:val="DefaultParagraphFont"/>
    <w:link w:val="BodyText"/>
    <w:semiHidden/>
    <w:rsid w:val="00D51914"/>
  </w:style>
  <w:style w:type="paragraph" w:customStyle="1" w:styleId="TableParagraph">
    <w:name w:val="Table Paragraph"/>
    <w:basedOn w:val="Normal"/>
    <w:uiPriority w:val="1"/>
    <w:qFormat/>
    <w:rsid w:val="007B1C53"/>
    <w:pPr>
      <w:widowControl w:val="0"/>
      <w:autoSpaceDE w:val="0"/>
      <w:autoSpaceDN w:val="0"/>
      <w:spacing w:before="29" w:after="0" w:line="240" w:lineRule="auto"/>
      <w:jc w:val="center"/>
    </w:pPr>
    <w:rPr>
      <w:rFonts w:ascii="Times New Roman" w:eastAsia="Times New Roman" w:hAnsi="Times New Roman" w:cs="Times New Roman"/>
    </w:rPr>
  </w:style>
  <w:style w:type="character" w:customStyle="1" w:styleId="normaltextrun">
    <w:name w:val="normaltextrun"/>
    <w:basedOn w:val="DefaultParagraphFont"/>
    <w:rsid w:val="006A3391"/>
  </w:style>
  <w:style w:type="character" w:customStyle="1" w:styleId="eop">
    <w:name w:val="eop"/>
    <w:basedOn w:val="DefaultParagraphFont"/>
    <w:rsid w:val="006A3391"/>
  </w:style>
  <w:style w:type="character" w:styleId="Mention">
    <w:name w:val="Mention"/>
    <w:basedOn w:val="DefaultParagraphFont"/>
    <w:uiPriority w:val="99"/>
    <w:unhideWhenUsed/>
    <w:rsid w:val="00FB3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8329">
      <w:bodyDiv w:val="1"/>
      <w:marLeft w:val="0"/>
      <w:marRight w:val="0"/>
      <w:marTop w:val="0"/>
      <w:marBottom w:val="0"/>
      <w:divBdr>
        <w:top w:val="none" w:sz="0" w:space="0" w:color="auto"/>
        <w:left w:val="none" w:sz="0" w:space="0" w:color="auto"/>
        <w:bottom w:val="none" w:sz="0" w:space="0" w:color="auto"/>
        <w:right w:val="none" w:sz="0" w:space="0" w:color="auto"/>
      </w:divBdr>
      <w:divsChild>
        <w:div w:id="1829982484">
          <w:marLeft w:val="0"/>
          <w:marRight w:val="0"/>
          <w:marTop w:val="0"/>
          <w:marBottom w:val="0"/>
          <w:divBdr>
            <w:top w:val="none" w:sz="0" w:space="0" w:color="auto"/>
            <w:left w:val="none" w:sz="0" w:space="0" w:color="auto"/>
            <w:bottom w:val="none" w:sz="0" w:space="0" w:color="auto"/>
            <w:right w:val="none" w:sz="0" w:space="0" w:color="auto"/>
          </w:divBdr>
        </w:div>
      </w:divsChild>
    </w:div>
    <w:div w:id="83310355">
      <w:bodyDiv w:val="1"/>
      <w:marLeft w:val="0"/>
      <w:marRight w:val="0"/>
      <w:marTop w:val="0"/>
      <w:marBottom w:val="0"/>
      <w:divBdr>
        <w:top w:val="none" w:sz="0" w:space="0" w:color="auto"/>
        <w:left w:val="none" w:sz="0" w:space="0" w:color="auto"/>
        <w:bottom w:val="none" w:sz="0" w:space="0" w:color="auto"/>
        <w:right w:val="none" w:sz="0" w:space="0" w:color="auto"/>
      </w:divBdr>
    </w:div>
    <w:div w:id="105082376">
      <w:bodyDiv w:val="1"/>
      <w:marLeft w:val="0"/>
      <w:marRight w:val="0"/>
      <w:marTop w:val="0"/>
      <w:marBottom w:val="0"/>
      <w:divBdr>
        <w:top w:val="none" w:sz="0" w:space="0" w:color="auto"/>
        <w:left w:val="none" w:sz="0" w:space="0" w:color="auto"/>
        <w:bottom w:val="none" w:sz="0" w:space="0" w:color="auto"/>
        <w:right w:val="none" w:sz="0" w:space="0" w:color="auto"/>
      </w:divBdr>
    </w:div>
    <w:div w:id="249313181">
      <w:bodyDiv w:val="1"/>
      <w:marLeft w:val="0"/>
      <w:marRight w:val="0"/>
      <w:marTop w:val="0"/>
      <w:marBottom w:val="0"/>
      <w:divBdr>
        <w:top w:val="none" w:sz="0" w:space="0" w:color="auto"/>
        <w:left w:val="none" w:sz="0" w:space="0" w:color="auto"/>
        <w:bottom w:val="none" w:sz="0" w:space="0" w:color="auto"/>
        <w:right w:val="none" w:sz="0" w:space="0" w:color="auto"/>
      </w:divBdr>
    </w:div>
    <w:div w:id="413670119">
      <w:bodyDiv w:val="1"/>
      <w:marLeft w:val="0"/>
      <w:marRight w:val="0"/>
      <w:marTop w:val="0"/>
      <w:marBottom w:val="0"/>
      <w:divBdr>
        <w:top w:val="none" w:sz="0" w:space="0" w:color="auto"/>
        <w:left w:val="none" w:sz="0" w:space="0" w:color="auto"/>
        <w:bottom w:val="none" w:sz="0" w:space="0" w:color="auto"/>
        <w:right w:val="none" w:sz="0" w:space="0" w:color="auto"/>
      </w:divBdr>
    </w:div>
    <w:div w:id="458187612">
      <w:bodyDiv w:val="1"/>
      <w:marLeft w:val="0"/>
      <w:marRight w:val="0"/>
      <w:marTop w:val="0"/>
      <w:marBottom w:val="0"/>
      <w:divBdr>
        <w:top w:val="none" w:sz="0" w:space="0" w:color="auto"/>
        <w:left w:val="none" w:sz="0" w:space="0" w:color="auto"/>
        <w:bottom w:val="none" w:sz="0" w:space="0" w:color="auto"/>
        <w:right w:val="none" w:sz="0" w:space="0" w:color="auto"/>
      </w:divBdr>
    </w:div>
    <w:div w:id="590743472">
      <w:bodyDiv w:val="1"/>
      <w:marLeft w:val="0"/>
      <w:marRight w:val="0"/>
      <w:marTop w:val="0"/>
      <w:marBottom w:val="0"/>
      <w:divBdr>
        <w:top w:val="none" w:sz="0" w:space="0" w:color="auto"/>
        <w:left w:val="none" w:sz="0" w:space="0" w:color="auto"/>
        <w:bottom w:val="none" w:sz="0" w:space="0" w:color="auto"/>
        <w:right w:val="none" w:sz="0" w:space="0" w:color="auto"/>
      </w:divBdr>
    </w:div>
    <w:div w:id="632449185">
      <w:bodyDiv w:val="1"/>
      <w:marLeft w:val="0"/>
      <w:marRight w:val="0"/>
      <w:marTop w:val="0"/>
      <w:marBottom w:val="0"/>
      <w:divBdr>
        <w:top w:val="none" w:sz="0" w:space="0" w:color="auto"/>
        <w:left w:val="none" w:sz="0" w:space="0" w:color="auto"/>
        <w:bottom w:val="none" w:sz="0" w:space="0" w:color="auto"/>
        <w:right w:val="none" w:sz="0" w:space="0" w:color="auto"/>
      </w:divBdr>
    </w:div>
    <w:div w:id="658730241">
      <w:bodyDiv w:val="1"/>
      <w:marLeft w:val="0"/>
      <w:marRight w:val="0"/>
      <w:marTop w:val="0"/>
      <w:marBottom w:val="0"/>
      <w:divBdr>
        <w:top w:val="none" w:sz="0" w:space="0" w:color="auto"/>
        <w:left w:val="none" w:sz="0" w:space="0" w:color="auto"/>
        <w:bottom w:val="none" w:sz="0" w:space="0" w:color="auto"/>
        <w:right w:val="none" w:sz="0" w:space="0" w:color="auto"/>
      </w:divBdr>
    </w:div>
    <w:div w:id="681081826">
      <w:bodyDiv w:val="1"/>
      <w:marLeft w:val="0"/>
      <w:marRight w:val="0"/>
      <w:marTop w:val="0"/>
      <w:marBottom w:val="0"/>
      <w:divBdr>
        <w:top w:val="none" w:sz="0" w:space="0" w:color="auto"/>
        <w:left w:val="none" w:sz="0" w:space="0" w:color="auto"/>
        <w:bottom w:val="none" w:sz="0" w:space="0" w:color="auto"/>
        <w:right w:val="none" w:sz="0" w:space="0" w:color="auto"/>
      </w:divBdr>
    </w:div>
    <w:div w:id="752555572">
      <w:bodyDiv w:val="1"/>
      <w:marLeft w:val="0"/>
      <w:marRight w:val="0"/>
      <w:marTop w:val="0"/>
      <w:marBottom w:val="0"/>
      <w:divBdr>
        <w:top w:val="none" w:sz="0" w:space="0" w:color="auto"/>
        <w:left w:val="none" w:sz="0" w:space="0" w:color="auto"/>
        <w:bottom w:val="none" w:sz="0" w:space="0" w:color="auto"/>
        <w:right w:val="none" w:sz="0" w:space="0" w:color="auto"/>
      </w:divBdr>
    </w:div>
    <w:div w:id="826243340">
      <w:bodyDiv w:val="1"/>
      <w:marLeft w:val="0"/>
      <w:marRight w:val="0"/>
      <w:marTop w:val="0"/>
      <w:marBottom w:val="0"/>
      <w:divBdr>
        <w:top w:val="none" w:sz="0" w:space="0" w:color="auto"/>
        <w:left w:val="none" w:sz="0" w:space="0" w:color="auto"/>
        <w:bottom w:val="none" w:sz="0" w:space="0" w:color="auto"/>
        <w:right w:val="none" w:sz="0" w:space="0" w:color="auto"/>
      </w:divBdr>
    </w:div>
    <w:div w:id="915748977">
      <w:bodyDiv w:val="1"/>
      <w:marLeft w:val="0"/>
      <w:marRight w:val="0"/>
      <w:marTop w:val="0"/>
      <w:marBottom w:val="0"/>
      <w:divBdr>
        <w:top w:val="none" w:sz="0" w:space="0" w:color="auto"/>
        <w:left w:val="none" w:sz="0" w:space="0" w:color="auto"/>
        <w:bottom w:val="none" w:sz="0" w:space="0" w:color="auto"/>
        <w:right w:val="none" w:sz="0" w:space="0" w:color="auto"/>
      </w:divBdr>
    </w:div>
    <w:div w:id="1049572966">
      <w:bodyDiv w:val="1"/>
      <w:marLeft w:val="0"/>
      <w:marRight w:val="0"/>
      <w:marTop w:val="0"/>
      <w:marBottom w:val="0"/>
      <w:divBdr>
        <w:top w:val="none" w:sz="0" w:space="0" w:color="auto"/>
        <w:left w:val="none" w:sz="0" w:space="0" w:color="auto"/>
        <w:bottom w:val="none" w:sz="0" w:space="0" w:color="auto"/>
        <w:right w:val="none" w:sz="0" w:space="0" w:color="auto"/>
      </w:divBdr>
    </w:div>
    <w:div w:id="1075279231">
      <w:bodyDiv w:val="1"/>
      <w:marLeft w:val="0"/>
      <w:marRight w:val="0"/>
      <w:marTop w:val="0"/>
      <w:marBottom w:val="0"/>
      <w:divBdr>
        <w:top w:val="none" w:sz="0" w:space="0" w:color="auto"/>
        <w:left w:val="none" w:sz="0" w:space="0" w:color="auto"/>
        <w:bottom w:val="none" w:sz="0" w:space="0" w:color="auto"/>
        <w:right w:val="none" w:sz="0" w:space="0" w:color="auto"/>
      </w:divBdr>
    </w:div>
    <w:div w:id="1114639935">
      <w:bodyDiv w:val="1"/>
      <w:marLeft w:val="0"/>
      <w:marRight w:val="0"/>
      <w:marTop w:val="0"/>
      <w:marBottom w:val="0"/>
      <w:divBdr>
        <w:top w:val="none" w:sz="0" w:space="0" w:color="auto"/>
        <w:left w:val="none" w:sz="0" w:space="0" w:color="auto"/>
        <w:bottom w:val="none" w:sz="0" w:space="0" w:color="auto"/>
        <w:right w:val="none" w:sz="0" w:space="0" w:color="auto"/>
      </w:divBdr>
    </w:div>
    <w:div w:id="1122113177">
      <w:bodyDiv w:val="1"/>
      <w:marLeft w:val="0"/>
      <w:marRight w:val="0"/>
      <w:marTop w:val="0"/>
      <w:marBottom w:val="0"/>
      <w:divBdr>
        <w:top w:val="none" w:sz="0" w:space="0" w:color="auto"/>
        <w:left w:val="none" w:sz="0" w:space="0" w:color="auto"/>
        <w:bottom w:val="none" w:sz="0" w:space="0" w:color="auto"/>
        <w:right w:val="none" w:sz="0" w:space="0" w:color="auto"/>
      </w:divBdr>
      <w:divsChild>
        <w:div w:id="158541892">
          <w:marLeft w:val="0"/>
          <w:marRight w:val="0"/>
          <w:marTop w:val="0"/>
          <w:marBottom w:val="0"/>
          <w:divBdr>
            <w:top w:val="none" w:sz="0" w:space="0" w:color="auto"/>
            <w:left w:val="none" w:sz="0" w:space="0" w:color="auto"/>
            <w:bottom w:val="none" w:sz="0" w:space="0" w:color="auto"/>
            <w:right w:val="none" w:sz="0" w:space="0" w:color="auto"/>
          </w:divBdr>
        </w:div>
        <w:div w:id="632365415">
          <w:marLeft w:val="0"/>
          <w:marRight w:val="0"/>
          <w:marTop w:val="0"/>
          <w:marBottom w:val="0"/>
          <w:divBdr>
            <w:top w:val="none" w:sz="0" w:space="0" w:color="auto"/>
            <w:left w:val="none" w:sz="0" w:space="0" w:color="auto"/>
            <w:bottom w:val="none" w:sz="0" w:space="0" w:color="auto"/>
            <w:right w:val="none" w:sz="0" w:space="0" w:color="auto"/>
          </w:divBdr>
        </w:div>
        <w:div w:id="1088694852">
          <w:marLeft w:val="0"/>
          <w:marRight w:val="0"/>
          <w:marTop w:val="0"/>
          <w:marBottom w:val="0"/>
          <w:divBdr>
            <w:top w:val="none" w:sz="0" w:space="0" w:color="auto"/>
            <w:left w:val="none" w:sz="0" w:space="0" w:color="auto"/>
            <w:bottom w:val="none" w:sz="0" w:space="0" w:color="auto"/>
            <w:right w:val="none" w:sz="0" w:space="0" w:color="auto"/>
          </w:divBdr>
        </w:div>
        <w:div w:id="1363440156">
          <w:marLeft w:val="0"/>
          <w:marRight w:val="0"/>
          <w:marTop w:val="0"/>
          <w:marBottom w:val="0"/>
          <w:divBdr>
            <w:top w:val="none" w:sz="0" w:space="0" w:color="auto"/>
            <w:left w:val="none" w:sz="0" w:space="0" w:color="auto"/>
            <w:bottom w:val="none" w:sz="0" w:space="0" w:color="auto"/>
            <w:right w:val="none" w:sz="0" w:space="0" w:color="auto"/>
          </w:divBdr>
        </w:div>
        <w:div w:id="1692368554">
          <w:marLeft w:val="0"/>
          <w:marRight w:val="0"/>
          <w:marTop w:val="0"/>
          <w:marBottom w:val="0"/>
          <w:divBdr>
            <w:top w:val="none" w:sz="0" w:space="0" w:color="auto"/>
            <w:left w:val="none" w:sz="0" w:space="0" w:color="auto"/>
            <w:bottom w:val="none" w:sz="0" w:space="0" w:color="auto"/>
            <w:right w:val="none" w:sz="0" w:space="0" w:color="auto"/>
          </w:divBdr>
        </w:div>
        <w:div w:id="1795177396">
          <w:marLeft w:val="0"/>
          <w:marRight w:val="0"/>
          <w:marTop w:val="0"/>
          <w:marBottom w:val="0"/>
          <w:divBdr>
            <w:top w:val="none" w:sz="0" w:space="0" w:color="auto"/>
            <w:left w:val="none" w:sz="0" w:space="0" w:color="auto"/>
            <w:bottom w:val="none" w:sz="0" w:space="0" w:color="auto"/>
            <w:right w:val="none" w:sz="0" w:space="0" w:color="auto"/>
          </w:divBdr>
        </w:div>
        <w:div w:id="1933781789">
          <w:marLeft w:val="0"/>
          <w:marRight w:val="0"/>
          <w:marTop w:val="0"/>
          <w:marBottom w:val="0"/>
          <w:divBdr>
            <w:top w:val="none" w:sz="0" w:space="0" w:color="auto"/>
            <w:left w:val="none" w:sz="0" w:space="0" w:color="auto"/>
            <w:bottom w:val="none" w:sz="0" w:space="0" w:color="auto"/>
            <w:right w:val="none" w:sz="0" w:space="0" w:color="auto"/>
          </w:divBdr>
        </w:div>
        <w:div w:id="1936282098">
          <w:marLeft w:val="0"/>
          <w:marRight w:val="0"/>
          <w:marTop w:val="0"/>
          <w:marBottom w:val="0"/>
          <w:divBdr>
            <w:top w:val="none" w:sz="0" w:space="0" w:color="auto"/>
            <w:left w:val="none" w:sz="0" w:space="0" w:color="auto"/>
            <w:bottom w:val="none" w:sz="0" w:space="0" w:color="auto"/>
            <w:right w:val="none" w:sz="0" w:space="0" w:color="auto"/>
          </w:divBdr>
        </w:div>
        <w:div w:id="1967001867">
          <w:marLeft w:val="0"/>
          <w:marRight w:val="0"/>
          <w:marTop w:val="0"/>
          <w:marBottom w:val="0"/>
          <w:divBdr>
            <w:top w:val="none" w:sz="0" w:space="0" w:color="auto"/>
            <w:left w:val="none" w:sz="0" w:space="0" w:color="auto"/>
            <w:bottom w:val="none" w:sz="0" w:space="0" w:color="auto"/>
            <w:right w:val="none" w:sz="0" w:space="0" w:color="auto"/>
          </w:divBdr>
        </w:div>
      </w:divsChild>
    </w:div>
    <w:div w:id="1240751814">
      <w:bodyDiv w:val="1"/>
      <w:marLeft w:val="0"/>
      <w:marRight w:val="0"/>
      <w:marTop w:val="0"/>
      <w:marBottom w:val="0"/>
      <w:divBdr>
        <w:top w:val="none" w:sz="0" w:space="0" w:color="auto"/>
        <w:left w:val="none" w:sz="0" w:space="0" w:color="auto"/>
        <w:bottom w:val="none" w:sz="0" w:space="0" w:color="auto"/>
        <w:right w:val="none" w:sz="0" w:space="0" w:color="auto"/>
      </w:divBdr>
    </w:div>
    <w:div w:id="1301156597">
      <w:bodyDiv w:val="1"/>
      <w:marLeft w:val="0"/>
      <w:marRight w:val="0"/>
      <w:marTop w:val="0"/>
      <w:marBottom w:val="0"/>
      <w:divBdr>
        <w:top w:val="none" w:sz="0" w:space="0" w:color="auto"/>
        <w:left w:val="none" w:sz="0" w:space="0" w:color="auto"/>
        <w:bottom w:val="none" w:sz="0" w:space="0" w:color="auto"/>
        <w:right w:val="none" w:sz="0" w:space="0" w:color="auto"/>
      </w:divBdr>
    </w:div>
    <w:div w:id="1322810157">
      <w:bodyDiv w:val="1"/>
      <w:marLeft w:val="0"/>
      <w:marRight w:val="0"/>
      <w:marTop w:val="0"/>
      <w:marBottom w:val="0"/>
      <w:divBdr>
        <w:top w:val="none" w:sz="0" w:space="0" w:color="auto"/>
        <w:left w:val="none" w:sz="0" w:space="0" w:color="auto"/>
        <w:bottom w:val="none" w:sz="0" w:space="0" w:color="auto"/>
        <w:right w:val="none" w:sz="0" w:space="0" w:color="auto"/>
      </w:divBdr>
    </w:div>
    <w:div w:id="1337882301">
      <w:bodyDiv w:val="1"/>
      <w:marLeft w:val="0"/>
      <w:marRight w:val="0"/>
      <w:marTop w:val="0"/>
      <w:marBottom w:val="0"/>
      <w:divBdr>
        <w:top w:val="none" w:sz="0" w:space="0" w:color="auto"/>
        <w:left w:val="none" w:sz="0" w:space="0" w:color="auto"/>
        <w:bottom w:val="none" w:sz="0" w:space="0" w:color="auto"/>
        <w:right w:val="none" w:sz="0" w:space="0" w:color="auto"/>
      </w:divBdr>
    </w:div>
    <w:div w:id="1351953138">
      <w:bodyDiv w:val="1"/>
      <w:marLeft w:val="0"/>
      <w:marRight w:val="0"/>
      <w:marTop w:val="0"/>
      <w:marBottom w:val="0"/>
      <w:divBdr>
        <w:top w:val="none" w:sz="0" w:space="0" w:color="auto"/>
        <w:left w:val="none" w:sz="0" w:space="0" w:color="auto"/>
        <w:bottom w:val="none" w:sz="0" w:space="0" w:color="auto"/>
        <w:right w:val="none" w:sz="0" w:space="0" w:color="auto"/>
      </w:divBdr>
    </w:div>
    <w:div w:id="1397556240">
      <w:bodyDiv w:val="1"/>
      <w:marLeft w:val="0"/>
      <w:marRight w:val="0"/>
      <w:marTop w:val="0"/>
      <w:marBottom w:val="0"/>
      <w:divBdr>
        <w:top w:val="none" w:sz="0" w:space="0" w:color="auto"/>
        <w:left w:val="none" w:sz="0" w:space="0" w:color="auto"/>
        <w:bottom w:val="none" w:sz="0" w:space="0" w:color="auto"/>
        <w:right w:val="none" w:sz="0" w:space="0" w:color="auto"/>
      </w:divBdr>
    </w:div>
    <w:div w:id="1531799809">
      <w:bodyDiv w:val="1"/>
      <w:marLeft w:val="0"/>
      <w:marRight w:val="0"/>
      <w:marTop w:val="0"/>
      <w:marBottom w:val="0"/>
      <w:divBdr>
        <w:top w:val="none" w:sz="0" w:space="0" w:color="auto"/>
        <w:left w:val="none" w:sz="0" w:space="0" w:color="auto"/>
        <w:bottom w:val="none" w:sz="0" w:space="0" w:color="auto"/>
        <w:right w:val="none" w:sz="0" w:space="0" w:color="auto"/>
      </w:divBdr>
    </w:div>
    <w:div w:id="1603411132">
      <w:bodyDiv w:val="1"/>
      <w:marLeft w:val="0"/>
      <w:marRight w:val="0"/>
      <w:marTop w:val="0"/>
      <w:marBottom w:val="0"/>
      <w:divBdr>
        <w:top w:val="none" w:sz="0" w:space="0" w:color="auto"/>
        <w:left w:val="none" w:sz="0" w:space="0" w:color="auto"/>
        <w:bottom w:val="none" w:sz="0" w:space="0" w:color="auto"/>
        <w:right w:val="none" w:sz="0" w:space="0" w:color="auto"/>
      </w:divBdr>
    </w:div>
    <w:div w:id="1652295341">
      <w:bodyDiv w:val="1"/>
      <w:marLeft w:val="0"/>
      <w:marRight w:val="0"/>
      <w:marTop w:val="0"/>
      <w:marBottom w:val="0"/>
      <w:divBdr>
        <w:top w:val="none" w:sz="0" w:space="0" w:color="auto"/>
        <w:left w:val="none" w:sz="0" w:space="0" w:color="auto"/>
        <w:bottom w:val="none" w:sz="0" w:space="0" w:color="auto"/>
        <w:right w:val="none" w:sz="0" w:space="0" w:color="auto"/>
      </w:divBdr>
    </w:div>
    <w:div w:id="1731802244">
      <w:bodyDiv w:val="1"/>
      <w:marLeft w:val="0"/>
      <w:marRight w:val="0"/>
      <w:marTop w:val="0"/>
      <w:marBottom w:val="0"/>
      <w:divBdr>
        <w:top w:val="none" w:sz="0" w:space="0" w:color="auto"/>
        <w:left w:val="none" w:sz="0" w:space="0" w:color="auto"/>
        <w:bottom w:val="none" w:sz="0" w:space="0" w:color="auto"/>
        <w:right w:val="none" w:sz="0" w:space="0" w:color="auto"/>
      </w:divBdr>
    </w:div>
    <w:div w:id="1850824995">
      <w:bodyDiv w:val="1"/>
      <w:marLeft w:val="0"/>
      <w:marRight w:val="0"/>
      <w:marTop w:val="0"/>
      <w:marBottom w:val="0"/>
      <w:divBdr>
        <w:top w:val="none" w:sz="0" w:space="0" w:color="auto"/>
        <w:left w:val="none" w:sz="0" w:space="0" w:color="auto"/>
        <w:bottom w:val="none" w:sz="0" w:space="0" w:color="auto"/>
        <w:right w:val="none" w:sz="0" w:space="0" w:color="auto"/>
      </w:divBdr>
    </w:div>
    <w:div w:id="1870797182">
      <w:bodyDiv w:val="1"/>
      <w:marLeft w:val="0"/>
      <w:marRight w:val="0"/>
      <w:marTop w:val="0"/>
      <w:marBottom w:val="0"/>
      <w:divBdr>
        <w:top w:val="none" w:sz="0" w:space="0" w:color="auto"/>
        <w:left w:val="none" w:sz="0" w:space="0" w:color="auto"/>
        <w:bottom w:val="none" w:sz="0" w:space="0" w:color="auto"/>
        <w:right w:val="none" w:sz="0" w:space="0" w:color="auto"/>
      </w:divBdr>
    </w:div>
    <w:div w:id="1905526307">
      <w:bodyDiv w:val="1"/>
      <w:marLeft w:val="0"/>
      <w:marRight w:val="0"/>
      <w:marTop w:val="0"/>
      <w:marBottom w:val="0"/>
      <w:divBdr>
        <w:top w:val="none" w:sz="0" w:space="0" w:color="auto"/>
        <w:left w:val="none" w:sz="0" w:space="0" w:color="auto"/>
        <w:bottom w:val="none" w:sz="0" w:space="0" w:color="auto"/>
        <w:right w:val="none" w:sz="0" w:space="0" w:color="auto"/>
      </w:divBdr>
    </w:div>
    <w:div w:id="1982803152">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sChild>
        <w:div w:id="494108381">
          <w:marLeft w:val="0"/>
          <w:marRight w:val="0"/>
          <w:marTop w:val="0"/>
          <w:marBottom w:val="0"/>
          <w:divBdr>
            <w:top w:val="none" w:sz="0" w:space="0" w:color="auto"/>
            <w:left w:val="none" w:sz="0" w:space="0" w:color="auto"/>
            <w:bottom w:val="none" w:sz="0" w:space="0" w:color="auto"/>
            <w:right w:val="none" w:sz="0" w:space="0" w:color="auto"/>
          </w:divBdr>
        </w:div>
        <w:div w:id="591284015">
          <w:marLeft w:val="0"/>
          <w:marRight w:val="0"/>
          <w:marTop w:val="0"/>
          <w:marBottom w:val="0"/>
          <w:divBdr>
            <w:top w:val="none" w:sz="0" w:space="0" w:color="auto"/>
            <w:left w:val="none" w:sz="0" w:space="0" w:color="auto"/>
            <w:bottom w:val="none" w:sz="0" w:space="0" w:color="auto"/>
            <w:right w:val="none" w:sz="0" w:space="0" w:color="auto"/>
          </w:divBdr>
        </w:div>
        <w:div w:id="1100292947">
          <w:marLeft w:val="0"/>
          <w:marRight w:val="0"/>
          <w:marTop w:val="0"/>
          <w:marBottom w:val="0"/>
          <w:divBdr>
            <w:top w:val="none" w:sz="0" w:space="0" w:color="auto"/>
            <w:left w:val="none" w:sz="0" w:space="0" w:color="auto"/>
            <w:bottom w:val="none" w:sz="0" w:space="0" w:color="auto"/>
            <w:right w:val="none" w:sz="0" w:space="0" w:color="auto"/>
          </w:divBdr>
        </w:div>
        <w:div w:id="1214075437">
          <w:marLeft w:val="0"/>
          <w:marRight w:val="0"/>
          <w:marTop w:val="0"/>
          <w:marBottom w:val="0"/>
          <w:divBdr>
            <w:top w:val="none" w:sz="0" w:space="0" w:color="auto"/>
            <w:left w:val="none" w:sz="0" w:space="0" w:color="auto"/>
            <w:bottom w:val="none" w:sz="0" w:space="0" w:color="auto"/>
            <w:right w:val="none" w:sz="0" w:space="0" w:color="auto"/>
          </w:divBdr>
        </w:div>
        <w:div w:id="1326590706">
          <w:marLeft w:val="0"/>
          <w:marRight w:val="0"/>
          <w:marTop w:val="0"/>
          <w:marBottom w:val="0"/>
          <w:divBdr>
            <w:top w:val="none" w:sz="0" w:space="0" w:color="auto"/>
            <w:left w:val="none" w:sz="0" w:space="0" w:color="auto"/>
            <w:bottom w:val="none" w:sz="0" w:space="0" w:color="auto"/>
            <w:right w:val="none" w:sz="0" w:space="0" w:color="auto"/>
          </w:divBdr>
        </w:div>
        <w:div w:id="1628243051">
          <w:marLeft w:val="0"/>
          <w:marRight w:val="0"/>
          <w:marTop w:val="0"/>
          <w:marBottom w:val="0"/>
          <w:divBdr>
            <w:top w:val="none" w:sz="0" w:space="0" w:color="auto"/>
            <w:left w:val="none" w:sz="0" w:space="0" w:color="auto"/>
            <w:bottom w:val="none" w:sz="0" w:space="0" w:color="auto"/>
            <w:right w:val="none" w:sz="0" w:space="0" w:color="auto"/>
          </w:divBdr>
        </w:div>
        <w:div w:id="1746679538">
          <w:marLeft w:val="0"/>
          <w:marRight w:val="0"/>
          <w:marTop w:val="0"/>
          <w:marBottom w:val="0"/>
          <w:divBdr>
            <w:top w:val="none" w:sz="0" w:space="0" w:color="auto"/>
            <w:left w:val="none" w:sz="0" w:space="0" w:color="auto"/>
            <w:bottom w:val="none" w:sz="0" w:space="0" w:color="auto"/>
            <w:right w:val="none" w:sz="0" w:space="0" w:color="auto"/>
          </w:divBdr>
        </w:div>
        <w:div w:id="2023362565">
          <w:marLeft w:val="0"/>
          <w:marRight w:val="0"/>
          <w:marTop w:val="0"/>
          <w:marBottom w:val="0"/>
          <w:divBdr>
            <w:top w:val="none" w:sz="0" w:space="0" w:color="auto"/>
            <w:left w:val="none" w:sz="0" w:space="0" w:color="auto"/>
            <w:bottom w:val="none" w:sz="0" w:space="0" w:color="auto"/>
            <w:right w:val="none" w:sz="0" w:space="0" w:color="auto"/>
          </w:divBdr>
        </w:div>
        <w:div w:id="2064215213">
          <w:marLeft w:val="0"/>
          <w:marRight w:val="0"/>
          <w:marTop w:val="0"/>
          <w:marBottom w:val="0"/>
          <w:divBdr>
            <w:top w:val="none" w:sz="0" w:space="0" w:color="auto"/>
            <w:left w:val="none" w:sz="0" w:space="0" w:color="auto"/>
            <w:bottom w:val="none" w:sz="0" w:space="0" w:color="auto"/>
            <w:right w:val="none" w:sz="0" w:space="0" w:color="auto"/>
          </w:divBdr>
        </w:div>
      </w:divsChild>
    </w:div>
    <w:div w:id="2050571714">
      <w:bodyDiv w:val="1"/>
      <w:marLeft w:val="0"/>
      <w:marRight w:val="0"/>
      <w:marTop w:val="0"/>
      <w:marBottom w:val="0"/>
      <w:divBdr>
        <w:top w:val="none" w:sz="0" w:space="0" w:color="auto"/>
        <w:left w:val="none" w:sz="0" w:space="0" w:color="auto"/>
        <w:bottom w:val="none" w:sz="0" w:space="0" w:color="auto"/>
        <w:right w:val="none" w:sz="0" w:space="0" w:color="auto"/>
      </w:divBdr>
    </w:div>
    <w:div w:id="210360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23" Type="http://schemas.openxmlformats.org/officeDocument/2006/relationships/header" Target="header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D5E289E83F24496E10296D2610EF9" ma:contentTypeVersion="1" ma:contentTypeDescription="Create a new document." ma:contentTypeScope="" ma:versionID="864e45e3361028888326d717141e06ae">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F6EE52-03AF-4F18-9751-E9C62A0B9270}">
  <ds:schemaRefs>
    <ds:schemaRef ds:uri="http://schemas.microsoft.com/office/2006/metadata/properties"/>
    <ds:schemaRef ds:uri="http://schemas.microsoft.com/office/infopath/2007/PartnerControls"/>
    <ds:schemaRef ds:uri="55e10cef-bd6f-42e5-a051-19ad4f953546"/>
    <ds:schemaRef ds:uri="ceae2723-02d2-4907-894a-c36759ab5940"/>
  </ds:schemaRefs>
</ds:datastoreItem>
</file>

<file path=customXml/itemProps2.xml><?xml version="1.0" encoding="utf-8"?>
<ds:datastoreItem xmlns:ds="http://schemas.openxmlformats.org/officeDocument/2006/customXml" ds:itemID="{13D9B538-E9F9-4DF1-8C51-F82A65862012}">
  <ds:schemaRefs>
    <ds:schemaRef ds:uri="http://schemas.microsoft.com/sharepoint/v3/contenttype/forms"/>
  </ds:schemaRefs>
</ds:datastoreItem>
</file>

<file path=customXml/itemProps3.xml><?xml version="1.0" encoding="utf-8"?>
<ds:datastoreItem xmlns:ds="http://schemas.openxmlformats.org/officeDocument/2006/customXml" ds:itemID="{8DA92DD6-9FAC-47DE-8415-2830B86CB950}"/>
</file>

<file path=customXml/itemProps4.xml><?xml version="1.0" encoding="utf-8"?>
<ds:datastoreItem xmlns:ds="http://schemas.openxmlformats.org/officeDocument/2006/customXml" ds:itemID="{827FF4C6-A2C4-4379-BCDA-FFD2F2080FD9}">
  <ds:schemaRefs>
    <ds:schemaRef ds:uri="http://schemas.openxmlformats.org/officeDocument/2006/bibliography"/>
  </ds:schemaRefs>
</ds:datastoreItem>
</file>

<file path=customXml/itemProps5.xml><?xml version="1.0" encoding="utf-8"?>
<ds:datastoreItem xmlns:ds="http://schemas.openxmlformats.org/officeDocument/2006/customXml" ds:itemID="{5EDCAFF5-31A6-4688-A4BB-F425B92258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6305</Characters>
  <Application>Microsoft Office Word</Application>
  <DocSecurity>4</DocSecurity>
  <Lines>100</Lines>
  <Paragraphs>60</Paragraphs>
  <ScaleCrop>false</ScaleCrop>
  <Company>JMT</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As-Built Certification Package Template</dc:title>
  <dc:subject/>
  <dc:creator>HECKMAN</dc:creator>
  <cp:keywords/>
  <dc:description/>
  <cp:lastModifiedBy>Barry List</cp:lastModifiedBy>
  <cp:revision>2</cp:revision>
  <cp:lastPrinted>2025-01-09T23:05:00Z</cp:lastPrinted>
  <dcterms:created xsi:type="dcterms:W3CDTF">2025-05-30T14:55:00Z</dcterms:created>
  <dcterms:modified xsi:type="dcterms:W3CDTF">2025-05-30T14:55:00Z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0x010100ED6D5E289E83F24496E10296D2610EF9</vt:lpwstr>
  </property>
  <property fmtid="{D5CDD505-2E9C-101B-9397-08002B2CF9AE}" pid="3" name="_dlc_DocIdItemGuid">
    <vt:lpwstr>64fe2d05-75e1-4fcc-8645-a1089bb223e3</vt:lpwstr>
  </property>
  <property fmtid="{D5CDD505-2E9C-101B-9397-08002B2CF9AE}" pid="4" name="MediaServiceImageTags">
    <vt:lpwstr/>
  </property>
  <property fmtid="{D5CDD505-2E9C-101B-9397-08002B2CF9AE}" pid="5" name="Order">
    <vt:r8>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