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DF76" w14:textId="67AE5290" w:rsidR="008F5A5C" w:rsidRPr="004828A8" w:rsidRDefault="008D2285" w:rsidP="008E7517">
      <w:pPr>
        <w:ind w:left="2160" w:firstLine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Century725BT-Roman" w:hAnsi="Century725BT-Roman" w:cs="Century725BT-Roman"/>
          <w:b/>
          <w:noProof/>
          <w:color w:val="365F91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31B5F62" wp14:editId="25A248B6">
            <wp:simplePos x="0" y="0"/>
            <wp:positionH relativeFrom="column">
              <wp:posOffset>-381000</wp:posOffset>
            </wp:positionH>
            <wp:positionV relativeFrom="paragraph">
              <wp:posOffset>219075</wp:posOffset>
            </wp:positionV>
            <wp:extent cx="1695450" cy="990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4235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214A3F" wp14:editId="412A2515">
                <wp:simplePos x="0" y="0"/>
                <wp:positionH relativeFrom="column">
                  <wp:posOffset>1380490</wp:posOffset>
                </wp:positionH>
                <wp:positionV relativeFrom="paragraph">
                  <wp:posOffset>295275</wp:posOffset>
                </wp:positionV>
                <wp:extent cx="4896485" cy="697230"/>
                <wp:effectExtent l="27940" t="19050" r="1905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697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C267B8" w14:textId="77777777" w:rsidR="00B601C5" w:rsidRPr="00B601C5" w:rsidRDefault="00227F0A" w:rsidP="00B601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Section 4(f) of the US</w:t>
                            </w:r>
                            <w:r w:rsidR="004828A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Department of Transportation Act- </w:t>
                            </w:r>
                            <w:r w:rsidR="004828A8" w:rsidRPr="004828A8"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  <w:t>de minimis</w:t>
                            </w:r>
                            <w:r w:rsidR="004828A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Finding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14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7pt;margin-top:23.25pt;width:385.55pt;height:5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" fillcolor="black" strokecolor="#f2f2f2" strokeweight="3pt">
                <v:shadow color="#7f7f7f" opacity=".5" offset="1pt"/>
                <v:textbox>
                  <w:txbxContent>
                    <w:p w14:paraId="37C267B8" w14:textId="77777777" w:rsidR="00B601C5" w:rsidRPr="00B601C5" w:rsidRDefault="00227F0A" w:rsidP="00B601C5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Section 4(f) of the US</w:t>
                      </w:r>
                      <w:r w:rsidR="004828A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Department of Transportation Act- </w:t>
                      </w:r>
                      <w:r w:rsidR="004828A8" w:rsidRPr="004828A8"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  <w:t>de minimis</w:t>
                      </w:r>
                      <w:r w:rsidR="004828A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Finding</w:t>
                      </w:r>
                    </w:p>
                  </w:txbxContent>
                </v:textbox>
              </v:shape>
            </w:pict>
          </mc:Fallback>
        </mc:AlternateContent>
      </w:r>
      <w:r w:rsidR="004828A8" w:rsidRPr="004828A8">
        <w:rPr>
          <w:rFonts w:ascii="Times New Roman" w:hAnsi="Times New Roman"/>
          <w:b/>
          <w:sz w:val="36"/>
          <w:szCs w:val="36"/>
        </w:rPr>
        <w:t>Request for Public Comment</w:t>
      </w:r>
    </w:p>
    <w:p w14:paraId="3811E0FA" w14:textId="77777777" w:rsidR="00C53255" w:rsidRPr="00091EFD" w:rsidRDefault="00C53255" w:rsidP="008E7517">
      <w:pPr>
        <w:adjustRightInd w:val="0"/>
        <w:jc w:val="center"/>
        <w:rPr>
          <w:rFonts w:ascii="Century725BT-Roman" w:hAnsi="Century725BT-Roman" w:cs="Century725BT-Roman"/>
          <w:b/>
          <w:color w:val="365F91"/>
          <w:sz w:val="16"/>
          <w:szCs w:val="16"/>
        </w:rPr>
      </w:pPr>
    </w:p>
    <w:p w14:paraId="20F09636" w14:textId="77777777" w:rsidR="00B601C5" w:rsidRDefault="00B601C5" w:rsidP="008E7517">
      <w:pPr>
        <w:jc w:val="center"/>
        <w:rPr>
          <w:b/>
          <w:sz w:val="32"/>
          <w:szCs w:val="32"/>
        </w:rPr>
      </w:pPr>
    </w:p>
    <w:p w14:paraId="48BF62B8" w14:textId="7007389E" w:rsidR="00B601C5" w:rsidRPr="00700348" w:rsidRDefault="001E75C0" w:rsidP="00B8035C">
      <w:pPr>
        <w:ind w:left="2160" w:right="-450"/>
        <w:rPr>
          <w:rFonts w:ascii="Times New Roman" w:hAnsi="Times New Roman"/>
          <w:b/>
          <w:i/>
          <w:iCs/>
          <w:sz w:val="28"/>
          <w:szCs w:val="28"/>
        </w:rPr>
      </w:pPr>
      <w:r w:rsidRPr="00700348">
        <w:rPr>
          <w:rFonts w:ascii="Times New Roman" w:hAnsi="Times New Roman"/>
          <w:b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D7A70" wp14:editId="33AECC11">
                <wp:simplePos x="0" y="0"/>
                <wp:positionH relativeFrom="column">
                  <wp:posOffset>-504825</wp:posOffset>
                </wp:positionH>
                <wp:positionV relativeFrom="paragraph">
                  <wp:posOffset>373380</wp:posOffset>
                </wp:positionV>
                <wp:extent cx="6791960" cy="334010"/>
                <wp:effectExtent l="19050" t="19050" r="27940" b="279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3340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BF8E7D" w14:textId="77777777" w:rsidR="00B601C5" w:rsidRPr="004828A8" w:rsidRDefault="00B601C5" w:rsidP="00B601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828A8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PROJECT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D7A70" id="Text Box 4" o:spid="_x0000_s1027" type="#_x0000_t202" style="position:absolute;left:0;text-align:left;margin-left:-39.75pt;margin-top:29.4pt;width:534.8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" fillcolor="black" strokecolor="#f2f2f2" strokeweight="3pt">
                <v:shadow color="#7f7f7f" opacity=".5" offset="1pt"/>
                <v:textbox>
                  <w:txbxContent>
                    <w:p w14:paraId="79BF8E7D" w14:textId="77777777" w:rsidR="00B601C5" w:rsidRPr="004828A8" w:rsidRDefault="00B601C5" w:rsidP="00B601C5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4828A8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PROJECT DESCRIPTION</w:t>
                      </w:r>
                    </w:p>
                  </w:txbxContent>
                </v:textbox>
              </v:shape>
            </w:pict>
          </mc:Fallback>
        </mc:AlternateContent>
      </w:r>
      <w:r w:rsidR="00DA4C62" w:rsidRPr="00700348">
        <w:rPr>
          <w:rFonts w:ascii="Times New Roman" w:hAnsi="Times New Roman"/>
          <w:b/>
          <w:i/>
          <w:iCs/>
          <w:sz w:val="28"/>
          <w:szCs w:val="28"/>
        </w:rPr>
        <w:t xml:space="preserve">US 1 </w:t>
      </w:r>
      <w:r w:rsidR="00636B17" w:rsidRPr="00700348">
        <w:rPr>
          <w:rFonts w:ascii="Times New Roman" w:hAnsi="Times New Roman"/>
          <w:b/>
          <w:i/>
          <w:iCs/>
          <w:sz w:val="28"/>
          <w:szCs w:val="28"/>
        </w:rPr>
        <w:t>At Big Gunpowder Falls</w:t>
      </w:r>
      <w:r w:rsidR="00EB52D6" w:rsidRPr="00700348">
        <w:rPr>
          <w:rFonts w:ascii="Times New Roman" w:hAnsi="Times New Roman"/>
          <w:b/>
          <w:i/>
          <w:iCs/>
          <w:sz w:val="28"/>
          <w:szCs w:val="28"/>
        </w:rPr>
        <w:t xml:space="preserve"> Drainage Improvements</w:t>
      </w:r>
    </w:p>
    <w:p w14:paraId="44CA3B6F" w14:textId="5A677687" w:rsidR="00B601C5" w:rsidRDefault="00B601C5" w:rsidP="008E7517">
      <w:pPr>
        <w:tabs>
          <w:tab w:val="left" w:pos="6225"/>
        </w:tabs>
        <w:jc w:val="both"/>
        <w:rPr>
          <w:b/>
          <w:sz w:val="36"/>
          <w:szCs w:val="36"/>
        </w:rPr>
      </w:pPr>
    </w:p>
    <w:p w14:paraId="4353FA5B" w14:textId="0CC94F4D" w:rsidR="00460D5A" w:rsidRPr="005F6B84" w:rsidRDefault="00460D5A" w:rsidP="00460D5A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</w:rPr>
      </w:pPr>
      <w:r w:rsidRPr="005F6B84">
        <w:rPr>
          <w:rFonts w:ascii="Times New Roman" w:hAnsi="Times New Roman"/>
        </w:rPr>
        <w:t xml:space="preserve">The Maryland Department of Transportation State Highway Administration </w:t>
      </w:r>
      <w:r w:rsidR="003D685C">
        <w:rPr>
          <w:rFonts w:ascii="Times New Roman" w:hAnsi="Times New Roman"/>
        </w:rPr>
        <w:t xml:space="preserve">(SHA) </w:t>
      </w:r>
      <w:r w:rsidRPr="005F6B84">
        <w:rPr>
          <w:rFonts w:ascii="Times New Roman" w:hAnsi="Times New Roman"/>
        </w:rPr>
        <w:t xml:space="preserve">is proposing </w:t>
      </w:r>
      <w:r w:rsidR="00972FC3">
        <w:rPr>
          <w:rFonts w:ascii="Times New Roman" w:hAnsi="Times New Roman"/>
        </w:rPr>
        <w:t>drainage improvements</w:t>
      </w:r>
      <w:r w:rsidRPr="005F6B84">
        <w:rPr>
          <w:rFonts w:ascii="Times New Roman" w:hAnsi="Times New Roman"/>
        </w:rPr>
        <w:t xml:space="preserve"> along </w:t>
      </w:r>
      <w:r w:rsidR="00F43F6B">
        <w:rPr>
          <w:rFonts w:ascii="Times New Roman" w:hAnsi="Times New Roman"/>
        </w:rPr>
        <w:t>US 1</w:t>
      </w:r>
      <w:r w:rsidRPr="005F6B84">
        <w:rPr>
          <w:rFonts w:ascii="Times New Roman" w:hAnsi="Times New Roman"/>
        </w:rPr>
        <w:t xml:space="preserve"> </w:t>
      </w:r>
      <w:r w:rsidR="00F43F6B">
        <w:rPr>
          <w:rFonts w:ascii="Times New Roman" w:hAnsi="Times New Roman"/>
        </w:rPr>
        <w:t>near Big Gunpowder Falls</w:t>
      </w:r>
      <w:r w:rsidRPr="005F6B84">
        <w:rPr>
          <w:rFonts w:ascii="Times New Roman" w:hAnsi="Times New Roman"/>
        </w:rPr>
        <w:t xml:space="preserve"> in </w:t>
      </w:r>
      <w:r w:rsidR="00F43F6B">
        <w:rPr>
          <w:rFonts w:ascii="Times New Roman" w:hAnsi="Times New Roman"/>
        </w:rPr>
        <w:t>Baltimore</w:t>
      </w:r>
      <w:r w:rsidRPr="005F6B84">
        <w:rPr>
          <w:rFonts w:ascii="Times New Roman" w:hAnsi="Times New Roman"/>
        </w:rPr>
        <w:t xml:space="preserve"> County, Maryland</w:t>
      </w:r>
      <w:r w:rsidRPr="00460D5A">
        <w:rPr>
          <w:rFonts w:ascii="Times New Roman" w:hAnsi="Times New Roman"/>
        </w:rPr>
        <w:t xml:space="preserve">.  </w:t>
      </w:r>
      <w:r w:rsidRPr="005F6B84">
        <w:rPr>
          <w:rFonts w:ascii="Times New Roman" w:hAnsi="Times New Roman"/>
        </w:rPr>
        <w:t xml:space="preserve">This project would impact </w:t>
      </w:r>
      <w:r w:rsidR="00F43F6B">
        <w:rPr>
          <w:rFonts w:ascii="Times New Roman" w:hAnsi="Times New Roman"/>
        </w:rPr>
        <w:t xml:space="preserve">Gunpowder </w:t>
      </w:r>
      <w:r w:rsidR="00D51E9F">
        <w:rPr>
          <w:rFonts w:ascii="Times New Roman" w:hAnsi="Times New Roman"/>
        </w:rPr>
        <w:t>Falls</w:t>
      </w:r>
      <w:r>
        <w:rPr>
          <w:rFonts w:ascii="Times New Roman" w:hAnsi="Times New Roman"/>
        </w:rPr>
        <w:t xml:space="preserve"> State </w:t>
      </w:r>
      <w:r w:rsidR="00D51E9F">
        <w:rPr>
          <w:rFonts w:ascii="Times New Roman" w:hAnsi="Times New Roman"/>
        </w:rPr>
        <w:t>Park</w:t>
      </w:r>
      <w:r w:rsidRPr="005F6B84">
        <w:rPr>
          <w:rFonts w:ascii="Times New Roman" w:hAnsi="Times New Roman"/>
        </w:rPr>
        <w:t xml:space="preserve"> owned and managed by the </w:t>
      </w:r>
      <w:r>
        <w:rPr>
          <w:rFonts w:ascii="Times New Roman" w:hAnsi="Times New Roman"/>
        </w:rPr>
        <w:t xml:space="preserve">Maryland Department of Natural Resources (DNR) </w:t>
      </w:r>
      <w:r w:rsidRPr="005F6B84">
        <w:rPr>
          <w:rFonts w:ascii="Times New Roman" w:hAnsi="Times New Roman"/>
        </w:rPr>
        <w:t>and protected under Section 4(f) of the US Department of Transportation Act of 1966 (Section 4(f)).</w:t>
      </w:r>
    </w:p>
    <w:p w14:paraId="43C11FAE" w14:textId="2181851F" w:rsidR="00460D5A" w:rsidRDefault="00B038A8" w:rsidP="00460D5A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  <w:b/>
          <w:sz w:val="24"/>
          <w:szCs w:val="24"/>
        </w:rPr>
      </w:pPr>
      <w:r w:rsidRPr="00460D5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D4CBE" wp14:editId="631EA314">
                <wp:simplePos x="0" y="0"/>
                <wp:positionH relativeFrom="margin">
                  <wp:posOffset>-494402</wp:posOffset>
                </wp:positionH>
                <wp:positionV relativeFrom="paragraph">
                  <wp:posOffset>234027</wp:posOffset>
                </wp:positionV>
                <wp:extent cx="6915150" cy="342900"/>
                <wp:effectExtent l="19050" t="1905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631E3A" w14:textId="77777777" w:rsidR="00B601C5" w:rsidRPr="004828A8" w:rsidRDefault="00B601C5" w:rsidP="00B601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828A8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QUESTIONS AND ANSWERS ABOUT THE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4CBE" id="Text Box 6" o:spid="_x0000_s1028" type="#_x0000_t202" style="position:absolute;left:0;text-align:left;margin-left:-38.95pt;margin-top:18.45pt;width:54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" fillcolor="black" strokecolor="#f2f2f2" strokeweight="3pt">
                <v:shadow color="#7f7f7f" opacity=".5" offset="1pt"/>
                <v:textbox>
                  <w:txbxContent>
                    <w:p w14:paraId="5B631E3A" w14:textId="77777777" w:rsidR="00B601C5" w:rsidRPr="004828A8" w:rsidRDefault="00B601C5" w:rsidP="00B601C5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4828A8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QUESTIONS AND ANSWERS ABOUT THE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23775" w14:textId="2BF64353" w:rsidR="00FA47C0" w:rsidRDefault="00FA47C0" w:rsidP="00460D5A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  <w:b/>
          <w:sz w:val="24"/>
          <w:szCs w:val="24"/>
        </w:rPr>
      </w:pPr>
    </w:p>
    <w:p w14:paraId="15A771E3" w14:textId="77777777" w:rsidR="00460D5A" w:rsidRDefault="00460D5A" w:rsidP="00460D5A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  <w:b/>
          <w:sz w:val="24"/>
          <w:szCs w:val="24"/>
        </w:rPr>
      </w:pPr>
    </w:p>
    <w:p w14:paraId="2FEC9133" w14:textId="77777777" w:rsidR="00007C06" w:rsidRDefault="00007C06" w:rsidP="00046635">
      <w:pPr>
        <w:spacing w:after="0" w:line="320" w:lineRule="atLeast"/>
        <w:ind w:hanging="720"/>
        <w:rPr>
          <w:rFonts w:ascii="Times New Roman" w:hAnsi="Times New Roman"/>
          <w:b/>
          <w:sz w:val="24"/>
          <w:szCs w:val="24"/>
        </w:rPr>
      </w:pPr>
      <w:r w:rsidRPr="00007C06">
        <w:rPr>
          <w:rFonts w:ascii="Times New Roman" w:hAnsi="Times New Roman"/>
          <w:b/>
          <w:sz w:val="24"/>
          <w:szCs w:val="24"/>
        </w:rPr>
        <w:t xml:space="preserve">Why </w:t>
      </w:r>
      <w:proofErr w:type="gramStart"/>
      <w:r w:rsidRPr="00007C06">
        <w:rPr>
          <w:rFonts w:ascii="Times New Roman" w:hAnsi="Times New Roman"/>
          <w:b/>
          <w:sz w:val="24"/>
          <w:szCs w:val="24"/>
        </w:rPr>
        <w:t>is</w:t>
      </w:r>
      <w:proofErr w:type="gramEnd"/>
      <w:r w:rsidRPr="00007C06">
        <w:rPr>
          <w:rFonts w:ascii="Times New Roman" w:hAnsi="Times New Roman"/>
          <w:b/>
          <w:sz w:val="24"/>
          <w:szCs w:val="24"/>
        </w:rPr>
        <w:t xml:space="preserve"> this work necessary</w:t>
      </w:r>
      <w:r w:rsidR="004828A8">
        <w:rPr>
          <w:rFonts w:ascii="Times New Roman" w:hAnsi="Times New Roman"/>
          <w:b/>
          <w:sz w:val="24"/>
          <w:szCs w:val="24"/>
        </w:rPr>
        <w:t xml:space="preserve"> and what improvements are proposed</w:t>
      </w:r>
      <w:r w:rsidRPr="00007C06">
        <w:rPr>
          <w:rFonts w:ascii="Times New Roman" w:hAnsi="Times New Roman"/>
          <w:b/>
          <w:sz w:val="24"/>
          <w:szCs w:val="24"/>
        </w:rPr>
        <w:t>?</w:t>
      </w:r>
    </w:p>
    <w:p w14:paraId="3FFC6CE6" w14:textId="6BEA9CF7" w:rsidR="00B8035C" w:rsidRPr="00B8035C" w:rsidRDefault="0037335B" w:rsidP="00D639D3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</w:rPr>
      </w:pPr>
      <w:r w:rsidRPr="0037335B">
        <w:rPr>
          <w:rFonts w:ascii="Times New Roman" w:hAnsi="Times New Roman"/>
        </w:rPr>
        <w:t xml:space="preserve">The purpose of this project is to </w:t>
      </w:r>
      <w:r w:rsidR="00611976" w:rsidRPr="00D51E9F">
        <w:rPr>
          <w:rFonts w:ascii="Times New Roman" w:hAnsi="Times New Roman"/>
        </w:rPr>
        <w:t>address the failure of the existing 72-inch diameter corrugated</w:t>
      </w:r>
      <w:r w:rsidR="00611976">
        <w:rPr>
          <w:rFonts w:ascii="Times New Roman" w:hAnsi="Times New Roman"/>
        </w:rPr>
        <w:t xml:space="preserve"> </w:t>
      </w:r>
      <w:r w:rsidR="00611976" w:rsidRPr="00D51E9F">
        <w:rPr>
          <w:rFonts w:ascii="Times New Roman" w:hAnsi="Times New Roman"/>
        </w:rPr>
        <w:t xml:space="preserve">metal </w:t>
      </w:r>
      <w:r w:rsidR="008154DB">
        <w:rPr>
          <w:rFonts w:ascii="Times New Roman" w:hAnsi="Times New Roman"/>
        </w:rPr>
        <w:t xml:space="preserve">culvert </w:t>
      </w:r>
      <w:r w:rsidR="00611976" w:rsidRPr="00D51E9F">
        <w:rPr>
          <w:rFonts w:ascii="Times New Roman" w:hAnsi="Times New Roman"/>
        </w:rPr>
        <w:t xml:space="preserve">pipe (CMP) taking </w:t>
      </w:r>
      <w:r w:rsidR="00611976">
        <w:rPr>
          <w:rFonts w:ascii="Times New Roman" w:hAnsi="Times New Roman"/>
        </w:rPr>
        <w:t xml:space="preserve">approximately </w:t>
      </w:r>
      <w:r w:rsidR="00611976" w:rsidRPr="00D51E9F">
        <w:rPr>
          <w:rFonts w:ascii="Times New Roman" w:hAnsi="Times New Roman"/>
        </w:rPr>
        <w:t xml:space="preserve">140 acres of drainage area along the </w:t>
      </w:r>
      <w:r w:rsidR="007109DD">
        <w:rPr>
          <w:rFonts w:ascii="Times New Roman" w:hAnsi="Times New Roman"/>
        </w:rPr>
        <w:t>west</w:t>
      </w:r>
      <w:r w:rsidR="00611976" w:rsidRPr="00D51E9F">
        <w:rPr>
          <w:rFonts w:ascii="Times New Roman" w:hAnsi="Times New Roman"/>
        </w:rPr>
        <w:t xml:space="preserve"> side of </w:t>
      </w:r>
      <w:r w:rsidR="007109DD">
        <w:rPr>
          <w:rFonts w:ascii="Times New Roman" w:hAnsi="Times New Roman"/>
        </w:rPr>
        <w:t>South</w:t>
      </w:r>
      <w:r w:rsidR="00611976" w:rsidRPr="00D51E9F">
        <w:rPr>
          <w:rFonts w:ascii="Times New Roman" w:hAnsi="Times New Roman"/>
        </w:rPr>
        <w:t xml:space="preserve">bound US Route 1. The CMP conveys flow under a </w:t>
      </w:r>
      <w:r w:rsidR="00611976">
        <w:rPr>
          <w:rFonts w:ascii="Times New Roman" w:hAnsi="Times New Roman"/>
        </w:rPr>
        <w:t>DNR shared-use</w:t>
      </w:r>
      <w:r w:rsidR="00611976" w:rsidRPr="00D51E9F">
        <w:rPr>
          <w:rFonts w:ascii="Times New Roman" w:hAnsi="Times New Roman"/>
        </w:rPr>
        <w:t xml:space="preserve"> trail to an outfall at </w:t>
      </w:r>
      <w:r w:rsidR="003940E0">
        <w:rPr>
          <w:rFonts w:ascii="Times New Roman" w:hAnsi="Times New Roman"/>
        </w:rPr>
        <w:t xml:space="preserve">Big </w:t>
      </w:r>
      <w:r w:rsidR="00611976" w:rsidRPr="00D51E9F">
        <w:rPr>
          <w:rFonts w:ascii="Times New Roman" w:hAnsi="Times New Roman"/>
        </w:rPr>
        <w:t xml:space="preserve">Gunpowder Falls. The current CMP </w:t>
      </w:r>
      <w:r w:rsidR="00611976">
        <w:rPr>
          <w:rFonts w:ascii="Times New Roman" w:hAnsi="Times New Roman"/>
        </w:rPr>
        <w:t>i</w:t>
      </w:r>
      <w:r w:rsidR="00611976" w:rsidRPr="00D51E9F">
        <w:rPr>
          <w:rFonts w:ascii="Times New Roman" w:hAnsi="Times New Roman"/>
        </w:rPr>
        <w:t>s obstructed with debris and sediment and only conveys stream base flow. Storm flows overtop the culvert and have eroded a channel over the pipe that has eroded down to the top of the pipe and rusted out the top of the CMP.</w:t>
      </w:r>
    </w:p>
    <w:p w14:paraId="7B9E50F2" w14:textId="77777777" w:rsidR="00B8035C" w:rsidRPr="00B8035C" w:rsidRDefault="00B8035C" w:rsidP="00D639D3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</w:rPr>
      </w:pPr>
    </w:p>
    <w:p w14:paraId="7ADC52FE" w14:textId="7014AD5D" w:rsidR="00A9163D" w:rsidRDefault="00D51E9F" w:rsidP="00D51E9F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</w:rPr>
      </w:pPr>
      <w:r w:rsidRPr="00D51E9F">
        <w:rPr>
          <w:rFonts w:ascii="Times New Roman" w:hAnsi="Times New Roman"/>
        </w:rPr>
        <w:t>SHA proposes to replace the existing 72-inch diameter CMP and headwall with a new 7</w:t>
      </w:r>
      <w:r w:rsidR="002E3D3D">
        <w:rPr>
          <w:rFonts w:ascii="Times New Roman" w:hAnsi="Times New Roman"/>
        </w:rPr>
        <w:t>2</w:t>
      </w:r>
      <w:r w:rsidRPr="00D51E9F">
        <w:rPr>
          <w:rFonts w:ascii="Times New Roman" w:hAnsi="Times New Roman"/>
        </w:rPr>
        <w:t xml:space="preserve">-inch </w:t>
      </w:r>
      <w:r w:rsidR="006720E1">
        <w:rPr>
          <w:rFonts w:ascii="Times New Roman" w:hAnsi="Times New Roman"/>
        </w:rPr>
        <w:t xml:space="preserve">reinforced </w:t>
      </w:r>
      <w:r w:rsidR="00BB5C3E">
        <w:rPr>
          <w:rFonts w:ascii="Times New Roman" w:hAnsi="Times New Roman"/>
        </w:rPr>
        <w:t xml:space="preserve">concrete pipe </w:t>
      </w:r>
      <w:r w:rsidR="00FA5CC3">
        <w:rPr>
          <w:rFonts w:ascii="Times New Roman" w:hAnsi="Times New Roman"/>
        </w:rPr>
        <w:t>(</w:t>
      </w:r>
      <w:r w:rsidRPr="00D51E9F">
        <w:rPr>
          <w:rFonts w:ascii="Times New Roman" w:hAnsi="Times New Roman"/>
        </w:rPr>
        <w:t>RCP</w:t>
      </w:r>
      <w:r w:rsidR="00FA5CC3">
        <w:rPr>
          <w:rFonts w:ascii="Times New Roman" w:hAnsi="Times New Roman"/>
        </w:rPr>
        <w:t>)</w:t>
      </w:r>
      <w:r w:rsidRPr="00D51E9F">
        <w:rPr>
          <w:rFonts w:ascii="Times New Roman" w:hAnsi="Times New Roman"/>
        </w:rPr>
        <w:t xml:space="preserve">, headwall, and three drop manholes structures. </w:t>
      </w:r>
      <w:r w:rsidR="009232BF">
        <w:rPr>
          <w:rFonts w:ascii="Times New Roman" w:hAnsi="Times New Roman"/>
        </w:rPr>
        <w:t>P</w:t>
      </w:r>
      <w:r w:rsidRPr="00D51E9F">
        <w:rPr>
          <w:rFonts w:ascii="Times New Roman" w:hAnsi="Times New Roman"/>
        </w:rPr>
        <w:t>ropose</w:t>
      </w:r>
      <w:r w:rsidR="002E3D3D">
        <w:rPr>
          <w:rFonts w:ascii="Times New Roman" w:hAnsi="Times New Roman"/>
        </w:rPr>
        <w:t>d</w:t>
      </w:r>
      <w:r w:rsidRPr="00D51E9F">
        <w:rPr>
          <w:rFonts w:ascii="Times New Roman" w:hAnsi="Times New Roman"/>
        </w:rPr>
        <w:t xml:space="preserve"> project improvements </w:t>
      </w:r>
      <w:r w:rsidR="000767B7" w:rsidRPr="00D51E9F">
        <w:rPr>
          <w:rFonts w:ascii="Times New Roman" w:hAnsi="Times New Roman"/>
        </w:rPr>
        <w:t>include</w:t>
      </w:r>
      <w:r w:rsidRPr="00D51E9F">
        <w:rPr>
          <w:rFonts w:ascii="Times New Roman" w:hAnsi="Times New Roman"/>
        </w:rPr>
        <w:t xml:space="preserve"> replacing the existing timber retaining wall; constructing a new (upstream) retaining wall; removing and resetting existing w-beam traffic barrier on US 1; stabilizing the US 1 roadway embankment/slope; installing storm drain and outlet protection; replacing the CMP culvert with </w:t>
      </w:r>
      <w:r w:rsidR="00262AC0">
        <w:rPr>
          <w:rFonts w:ascii="Times New Roman" w:hAnsi="Times New Roman"/>
        </w:rPr>
        <w:t>a</w:t>
      </w:r>
      <w:r w:rsidRPr="00D51E9F">
        <w:rPr>
          <w:rFonts w:ascii="Times New Roman" w:hAnsi="Times New Roman"/>
        </w:rPr>
        <w:t xml:space="preserve"> RCP culvert; regrading portions of the channel</w:t>
      </w:r>
      <w:r w:rsidR="00753C6B">
        <w:rPr>
          <w:rFonts w:ascii="Times New Roman" w:hAnsi="Times New Roman"/>
        </w:rPr>
        <w:t xml:space="preserve"> and trail</w:t>
      </w:r>
      <w:r w:rsidRPr="00D51E9F">
        <w:rPr>
          <w:rFonts w:ascii="Times New Roman" w:hAnsi="Times New Roman"/>
        </w:rPr>
        <w:t xml:space="preserve">; installing temporary erosion and sediment controls; and reestablishing disturbed vegetation. </w:t>
      </w:r>
    </w:p>
    <w:p w14:paraId="5FAEDF56" w14:textId="77777777" w:rsidR="00A9163D" w:rsidRDefault="00A9163D" w:rsidP="00D51E9F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</w:rPr>
      </w:pPr>
    </w:p>
    <w:p w14:paraId="12E6F73F" w14:textId="3CC60FBC" w:rsidR="00387B21" w:rsidRDefault="00A87E1B" w:rsidP="00D639D3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portion of the existing </w:t>
      </w:r>
      <w:r w:rsidR="002E2F4B">
        <w:rPr>
          <w:rFonts w:ascii="Times New Roman" w:hAnsi="Times New Roman"/>
        </w:rPr>
        <w:t>CMP</w:t>
      </w:r>
      <w:r>
        <w:rPr>
          <w:rFonts w:ascii="Times New Roman" w:hAnsi="Times New Roman"/>
        </w:rPr>
        <w:t xml:space="preserve"> is located under the </w:t>
      </w:r>
      <w:r w:rsidR="00190F43">
        <w:rPr>
          <w:rFonts w:ascii="Times New Roman" w:hAnsi="Times New Roman"/>
        </w:rPr>
        <w:t xml:space="preserve">shared-use </w:t>
      </w:r>
      <w:r w:rsidR="005447D6">
        <w:rPr>
          <w:rFonts w:ascii="Times New Roman" w:hAnsi="Times New Roman"/>
        </w:rPr>
        <w:t>Sweathouse</w:t>
      </w:r>
      <w:r>
        <w:rPr>
          <w:rFonts w:ascii="Times New Roman" w:hAnsi="Times New Roman"/>
        </w:rPr>
        <w:t xml:space="preserve"> Trail </w:t>
      </w:r>
      <w:r w:rsidR="002E2F4B">
        <w:rPr>
          <w:rFonts w:ascii="Times New Roman" w:hAnsi="Times New Roman"/>
        </w:rPr>
        <w:t xml:space="preserve">north of US 1. </w:t>
      </w:r>
      <w:r w:rsidR="00A30C04">
        <w:rPr>
          <w:rFonts w:ascii="Times New Roman" w:hAnsi="Times New Roman"/>
        </w:rPr>
        <w:t>Initially</w:t>
      </w:r>
      <w:r w:rsidR="00843D8E">
        <w:rPr>
          <w:rFonts w:ascii="Times New Roman" w:hAnsi="Times New Roman"/>
        </w:rPr>
        <w:t>,</w:t>
      </w:r>
      <w:r w:rsidR="00A30C04">
        <w:rPr>
          <w:rFonts w:ascii="Times New Roman" w:hAnsi="Times New Roman"/>
        </w:rPr>
        <w:t xml:space="preserve"> a</w:t>
      </w:r>
      <w:r w:rsidR="00D309BC">
        <w:rPr>
          <w:rFonts w:ascii="Times New Roman" w:hAnsi="Times New Roman"/>
        </w:rPr>
        <w:t xml:space="preserve"> temporary stream diversion pipe w</w:t>
      </w:r>
      <w:r w:rsidR="00437D8F">
        <w:rPr>
          <w:rFonts w:ascii="Times New Roman" w:hAnsi="Times New Roman"/>
        </w:rPr>
        <w:t>ould</w:t>
      </w:r>
      <w:r w:rsidR="00D309BC">
        <w:rPr>
          <w:rFonts w:ascii="Times New Roman" w:hAnsi="Times New Roman"/>
        </w:rPr>
        <w:t xml:space="preserve"> cross Sweathouse </w:t>
      </w:r>
      <w:r w:rsidR="00A30C04">
        <w:rPr>
          <w:rFonts w:ascii="Times New Roman" w:hAnsi="Times New Roman"/>
        </w:rPr>
        <w:t>T</w:t>
      </w:r>
      <w:r w:rsidR="00D309BC">
        <w:rPr>
          <w:rFonts w:ascii="Times New Roman" w:hAnsi="Times New Roman"/>
        </w:rPr>
        <w:t>rail</w:t>
      </w:r>
      <w:r w:rsidR="00E32CE9">
        <w:rPr>
          <w:rFonts w:ascii="Times New Roman" w:hAnsi="Times New Roman"/>
        </w:rPr>
        <w:t xml:space="preserve"> until the portion of pipe under the trail is replaced</w:t>
      </w:r>
      <w:r w:rsidR="00A30C04">
        <w:rPr>
          <w:rFonts w:ascii="Times New Roman" w:hAnsi="Times New Roman"/>
        </w:rPr>
        <w:t xml:space="preserve">. A </w:t>
      </w:r>
      <w:r w:rsidR="00D266EB">
        <w:rPr>
          <w:rFonts w:ascii="Times New Roman" w:hAnsi="Times New Roman"/>
        </w:rPr>
        <w:t>temporary access/cover w</w:t>
      </w:r>
      <w:r w:rsidR="00437D8F">
        <w:rPr>
          <w:rFonts w:ascii="Times New Roman" w:hAnsi="Times New Roman"/>
        </w:rPr>
        <w:t>ould</w:t>
      </w:r>
      <w:r w:rsidR="00D266EB">
        <w:rPr>
          <w:rFonts w:ascii="Times New Roman" w:hAnsi="Times New Roman"/>
        </w:rPr>
        <w:t xml:space="preserve"> allow hikers to cross over the </w:t>
      </w:r>
      <w:r w:rsidR="00EE4C8B">
        <w:rPr>
          <w:rFonts w:ascii="Times New Roman" w:hAnsi="Times New Roman"/>
        </w:rPr>
        <w:t xml:space="preserve">temporary </w:t>
      </w:r>
      <w:r w:rsidR="00D266EB">
        <w:rPr>
          <w:rFonts w:ascii="Times New Roman" w:hAnsi="Times New Roman"/>
        </w:rPr>
        <w:t xml:space="preserve">stream diversion pipe. </w:t>
      </w:r>
      <w:r w:rsidR="00856939">
        <w:rPr>
          <w:rFonts w:ascii="Times New Roman" w:hAnsi="Times New Roman"/>
        </w:rPr>
        <w:t xml:space="preserve">To assure public safety, </w:t>
      </w:r>
      <w:r w:rsidR="00D55FB9">
        <w:rPr>
          <w:rFonts w:ascii="Times New Roman" w:hAnsi="Times New Roman"/>
        </w:rPr>
        <w:t>t</w:t>
      </w:r>
      <w:r w:rsidR="00591423">
        <w:rPr>
          <w:rFonts w:ascii="Times New Roman" w:hAnsi="Times New Roman"/>
        </w:rPr>
        <w:t xml:space="preserve">he </w:t>
      </w:r>
      <w:proofErr w:type="gramStart"/>
      <w:r w:rsidR="00591423">
        <w:rPr>
          <w:rFonts w:ascii="Times New Roman" w:hAnsi="Times New Roman"/>
        </w:rPr>
        <w:t xml:space="preserve">portion of </w:t>
      </w:r>
      <w:r w:rsidR="00ED1CB2">
        <w:rPr>
          <w:rFonts w:ascii="Times New Roman" w:hAnsi="Times New Roman"/>
        </w:rPr>
        <w:t>Sweathouse</w:t>
      </w:r>
      <w:proofErr w:type="gramEnd"/>
      <w:r w:rsidR="00ED1CB2">
        <w:rPr>
          <w:rFonts w:ascii="Times New Roman" w:hAnsi="Times New Roman"/>
        </w:rPr>
        <w:t xml:space="preserve"> </w:t>
      </w:r>
      <w:r w:rsidR="00731A2A">
        <w:rPr>
          <w:rFonts w:ascii="Times New Roman" w:hAnsi="Times New Roman"/>
        </w:rPr>
        <w:t>T</w:t>
      </w:r>
      <w:r w:rsidR="00ED1CB2">
        <w:rPr>
          <w:rFonts w:ascii="Times New Roman" w:hAnsi="Times New Roman"/>
        </w:rPr>
        <w:t xml:space="preserve">rail over the </w:t>
      </w:r>
      <w:r w:rsidR="00591423">
        <w:rPr>
          <w:rFonts w:ascii="Times New Roman" w:hAnsi="Times New Roman"/>
        </w:rPr>
        <w:t xml:space="preserve">CMP would be closed </w:t>
      </w:r>
      <w:r w:rsidR="00FC7E95">
        <w:rPr>
          <w:rFonts w:ascii="Times New Roman" w:hAnsi="Times New Roman"/>
        </w:rPr>
        <w:t>for approximately two (2) weeks (Monday-Friday, open for weekend use)</w:t>
      </w:r>
      <w:r w:rsidR="008129E4">
        <w:rPr>
          <w:rFonts w:ascii="Times New Roman" w:hAnsi="Times New Roman"/>
        </w:rPr>
        <w:t xml:space="preserve"> during the culvert replacement under the trail</w:t>
      </w:r>
      <w:r w:rsidR="00FC7E95">
        <w:rPr>
          <w:rFonts w:ascii="Times New Roman" w:hAnsi="Times New Roman"/>
        </w:rPr>
        <w:t>.</w:t>
      </w:r>
      <w:r w:rsidR="008129E4">
        <w:rPr>
          <w:rFonts w:ascii="Times New Roman" w:hAnsi="Times New Roman"/>
        </w:rPr>
        <w:t xml:space="preserve"> </w:t>
      </w:r>
      <w:r w:rsidR="00EB3818">
        <w:rPr>
          <w:rFonts w:ascii="Times New Roman" w:hAnsi="Times New Roman"/>
        </w:rPr>
        <w:t>The temporary closure of the trail w</w:t>
      </w:r>
      <w:r w:rsidR="00935E34">
        <w:rPr>
          <w:rFonts w:ascii="Times New Roman" w:hAnsi="Times New Roman"/>
        </w:rPr>
        <w:t>ould</w:t>
      </w:r>
      <w:r w:rsidR="00EB3818">
        <w:rPr>
          <w:rFonts w:ascii="Times New Roman" w:hAnsi="Times New Roman"/>
        </w:rPr>
        <w:t xml:space="preserve"> be </w:t>
      </w:r>
      <w:r w:rsidR="00B038A8">
        <w:rPr>
          <w:rFonts w:ascii="Times New Roman" w:hAnsi="Times New Roman"/>
        </w:rPr>
        <w:t>coordinated</w:t>
      </w:r>
      <w:r w:rsidR="00EB3818">
        <w:rPr>
          <w:rFonts w:ascii="Times New Roman" w:hAnsi="Times New Roman"/>
        </w:rPr>
        <w:t xml:space="preserve"> with </w:t>
      </w:r>
      <w:r w:rsidR="00595D7E">
        <w:rPr>
          <w:rFonts w:ascii="Times New Roman" w:hAnsi="Times New Roman"/>
        </w:rPr>
        <w:t>p</w:t>
      </w:r>
      <w:r w:rsidR="00EB3818">
        <w:rPr>
          <w:rFonts w:ascii="Times New Roman" w:hAnsi="Times New Roman"/>
        </w:rPr>
        <w:t xml:space="preserve">ark officials and posted </w:t>
      </w:r>
      <w:r w:rsidR="009B6B62">
        <w:rPr>
          <w:rFonts w:ascii="Times New Roman" w:hAnsi="Times New Roman"/>
        </w:rPr>
        <w:t xml:space="preserve">on-site and on the park website </w:t>
      </w:r>
      <w:r w:rsidR="005675C0">
        <w:rPr>
          <w:rFonts w:ascii="Times New Roman" w:hAnsi="Times New Roman"/>
        </w:rPr>
        <w:t xml:space="preserve">prior to closure. </w:t>
      </w:r>
      <w:r w:rsidR="00D55FB9">
        <w:rPr>
          <w:rFonts w:ascii="Times New Roman" w:hAnsi="Times New Roman"/>
        </w:rPr>
        <w:t>The trail w</w:t>
      </w:r>
      <w:r w:rsidR="00935E34">
        <w:rPr>
          <w:rFonts w:ascii="Times New Roman" w:hAnsi="Times New Roman"/>
        </w:rPr>
        <w:t>ould</w:t>
      </w:r>
      <w:r w:rsidR="00D55FB9">
        <w:rPr>
          <w:rFonts w:ascii="Times New Roman" w:hAnsi="Times New Roman"/>
        </w:rPr>
        <w:t xml:space="preserve"> be </w:t>
      </w:r>
      <w:r w:rsidR="006B6D7B">
        <w:rPr>
          <w:rFonts w:ascii="Times New Roman" w:hAnsi="Times New Roman"/>
        </w:rPr>
        <w:t xml:space="preserve">restored and </w:t>
      </w:r>
      <w:r w:rsidR="00D55FB9">
        <w:rPr>
          <w:rFonts w:ascii="Times New Roman" w:hAnsi="Times New Roman"/>
        </w:rPr>
        <w:t xml:space="preserve">re-opened to the public once </w:t>
      </w:r>
      <w:r w:rsidR="00B038A8">
        <w:rPr>
          <w:rFonts w:ascii="Times New Roman" w:hAnsi="Times New Roman"/>
        </w:rPr>
        <w:t xml:space="preserve">the </w:t>
      </w:r>
      <w:r w:rsidR="005F4EBF">
        <w:rPr>
          <w:rFonts w:ascii="Times New Roman" w:hAnsi="Times New Roman"/>
        </w:rPr>
        <w:t>portion of culvert under the trail is replaced. Safety measures w</w:t>
      </w:r>
      <w:r w:rsidR="00935E34">
        <w:rPr>
          <w:rFonts w:ascii="Times New Roman" w:hAnsi="Times New Roman"/>
        </w:rPr>
        <w:t>ould</w:t>
      </w:r>
      <w:r w:rsidR="005F4EBF">
        <w:rPr>
          <w:rFonts w:ascii="Times New Roman" w:hAnsi="Times New Roman"/>
        </w:rPr>
        <w:t xml:space="preserve"> restrict trail users to </w:t>
      </w:r>
      <w:r w:rsidR="00A94B46">
        <w:rPr>
          <w:rFonts w:ascii="Times New Roman" w:hAnsi="Times New Roman"/>
        </w:rPr>
        <w:t xml:space="preserve">just </w:t>
      </w:r>
      <w:r w:rsidR="005F4EBF">
        <w:rPr>
          <w:rFonts w:ascii="Times New Roman" w:hAnsi="Times New Roman"/>
        </w:rPr>
        <w:t>the actual trail through the work site</w:t>
      </w:r>
      <w:r w:rsidR="00BB6492">
        <w:rPr>
          <w:rFonts w:ascii="Times New Roman" w:hAnsi="Times New Roman"/>
        </w:rPr>
        <w:t xml:space="preserve"> for the duration of the project</w:t>
      </w:r>
      <w:r w:rsidR="005F4EBF">
        <w:rPr>
          <w:rFonts w:ascii="Times New Roman" w:hAnsi="Times New Roman"/>
        </w:rPr>
        <w:t xml:space="preserve">. </w:t>
      </w:r>
      <w:r w:rsidR="00A64A13">
        <w:rPr>
          <w:rFonts w:ascii="Times New Roman" w:hAnsi="Times New Roman"/>
        </w:rPr>
        <w:t xml:space="preserve">The proposed project </w:t>
      </w:r>
      <w:r w:rsidR="006C447D">
        <w:rPr>
          <w:rFonts w:ascii="Times New Roman" w:hAnsi="Times New Roman"/>
        </w:rPr>
        <w:t xml:space="preserve">is expected to take approximately </w:t>
      </w:r>
      <w:r w:rsidR="00340707">
        <w:rPr>
          <w:rFonts w:ascii="Times New Roman" w:hAnsi="Times New Roman"/>
        </w:rPr>
        <w:t>six (6) months to complete</w:t>
      </w:r>
      <w:r w:rsidR="00664EBD">
        <w:rPr>
          <w:rFonts w:ascii="Times New Roman" w:hAnsi="Times New Roman"/>
        </w:rPr>
        <w:t xml:space="preserve">. </w:t>
      </w:r>
      <w:r w:rsidR="00931969">
        <w:rPr>
          <w:rFonts w:ascii="Times New Roman" w:hAnsi="Times New Roman"/>
        </w:rPr>
        <w:t xml:space="preserve">Sweathouse </w:t>
      </w:r>
      <w:r w:rsidR="00365A73">
        <w:rPr>
          <w:rFonts w:ascii="Times New Roman" w:hAnsi="Times New Roman"/>
        </w:rPr>
        <w:t>T</w:t>
      </w:r>
      <w:r w:rsidR="00931969">
        <w:rPr>
          <w:rFonts w:ascii="Times New Roman" w:hAnsi="Times New Roman"/>
        </w:rPr>
        <w:t>rail</w:t>
      </w:r>
      <w:r w:rsidR="00E62B2D">
        <w:rPr>
          <w:rFonts w:ascii="Times New Roman" w:hAnsi="Times New Roman"/>
        </w:rPr>
        <w:t xml:space="preserve"> and the associated trails</w:t>
      </w:r>
      <w:r w:rsidR="00931969">
        <w:rPr>
          <w:rFonts w:ascii="Times New Roman" w:hAnsi="Times New Roman"/>
        </w:rPr>
        <w:t xml:space="preserve"> north of US</w:t>
      </w:r>
      <w:r w:rsidR="00365A73">
        <w:rPr>
          <w:rFonts w:ascii="Times New Roman" w:hAnsi="Times New Roman"/>
        </w:rPr>
        <w:t xml:space="preserve"> </w:t>
      </w:r>
      <w:r w:rsidR="00931969">
        <w:rPr>
          <w:rFonts w:ascii="Times New Roman" w:hAnsi="Times New Roman"/>
        </w:rPr>
        <w:t>1 would be closed to horse</w:t>
      </w:r>
      <w:r w:rsidR="00365A73">
        <w:rPr>
          <w:rFonts w:ascii="Times New Roman" w:hAnsi="Times New Roman"/>
        </w:rPr>
        <w:t>s</w:t>
      </w:r>
      <w:r w:rsidR="00931969">
        <w:rPr>
          <w:rFonts w:ascii="Times New Roman" w:hAnsi="Times New Roman"/>
        </w:rPr>
        <w:t xml:space="preserve"> during </w:t>
      </w:r>
      <w:r w:rsidR="00365A73">
        <w:rPr>
          <w:rFonts w:ascii="Times New Roman" w:hAnsi="Times New Roman"/>
        </w:rPr>
        <w:t xml:space="preserve">the entire six (6) month </w:t>
      </w:r>
      <w:r w:rsidR="00931969">
        <w:rPr>
          <w:rFonts w:ascii="Times New Roman" w:hAnsi="Times New Roman"/>
        </w:rPr>
        <w:t xml:space="preserve">construction. </w:t>
      </w:r>
      <w:r w:rsidR="000D14BC">
        <w:rPr>
          <w:rFonts w:ascii="Times New Roman" w:hAnsi="Times New Roman"/>
        </w:rPr>
        <w:t>P</w:t>
      </w:r>
      <w:r w:rsidR="004108D7">
        <w:rPr>
          <w:rFonts w:ascii="Times New Roman" w:hAnsi="Times New Roman"/>
        </w:rPr>
        <w:t>rimary c</w:t>
      </w:r>
      <w:r w:rsidR="00340707">
        <w:rPr>
          <w:rFonts w:ascii="Times New Roman" w:hAnsi="Times New Roman"/>
        </w:rPr>
        <w:t xml:space="preserve">onstruction </w:t>
      </w:r>
      <w:r w:rsidR="002B0CA7">
        <w:rPr>
          <w:rFonts w:ascii="Times New Roman" w:hAnsi="Times New Roman"/>
        </w:rPr>
        <w:t xml:space="preserve">is </w:t>
      </w:r>
      <w:r w:rsidR="000235B7">
        <w:rPr>
          <w:rFonts w:ascii="Times New Roman" w:hAnsi="Times New Roman"/>
        </w:rPr>
        <w:t xml:space="preserve">planned </w:t>
      </w:r>
      <w:r w:rsidR="00695132">
        <w:rPr>
          <w:rFonts w:ascii="Times New Roman" w:hAnsi="Times New Roman"/>
        </w:rPr>
        <w:t>to occur</w:t>
      </w:r>
      <w:r w:rsidR="00340707">
        <w:rPr>
          <w:rFonts w:ascii="Times New Roman" w:hAnsi="Times New Roman"/>
        </w:rPr>
        <w:t xml:space="preserve"> </w:t>
      </w:r>
      <w:r w:rsidR="004108D7">
        <w:rPr>
          <w:rFonts w:ascii="Times New Roman" w:hAnsi="Times New Roman"/>
        </w:rPr>
        <w:t>during the park winter off-season</w:t>
      </w:r>
      <w:r w:rsidR="001E0F0F">
        <w:rPr>
          <w:rFonts w:ascii="Times New Roman" w:hAnsi="Times New Roman"/>
        </w:rPr>
        <w:t xml:space="preserve"> (</w:t>
      </w:r>
      <w:r w:rsidR="000235B7">
        <w:rPr>
          <w:rFonts w:ascii="Times New Roman" w:hAnsi="Times New Roman"/>
        </w:rPr>
        <w:t>October</w:t>
      </w:r>
      <w:r w:rsidR="001E0F0F">
        <w:rPr>
          <w:rFonts w:ascii="Times New Roman" w:hAnsi="Times New Roman"/>
        </w:rPr>
        <w:t>-March)</w:t>
      </w:r>
      <w:r w:rsidR="00695132">
        <w:rPr>
          <w:rFonts w:ascii="Times New Roman" w:hAnsi="Times New Roman"/>
        </w:rPr>
        <w:t xml:space="preserve">. </w:t>
      </w:r>
      <w:r w:rsidR="002B0CA7">
        <w:rPr>
          <w:rFonts w:ascii="Times New Roman" w:hAnsi="Times New Roman"/>
        </w:rPr>
        <w:t xml:space="preserve">No project equipment would be driven along the park trails. </w:t>
      </w:r>
      <w:r w:rsidR="0007656B">
        <w:rPr>
          <w:rFonts w:ascii="Times New Roman" w:hAnsi="Times New Roman"/>
        </w:rPr>
        <w:t xml:space="preserve">The </w:t>
      </w:r>
      <w:r w:rsidR="002E2F4B">
        <w:rPr>
          <w:rFonts w:ascii="Times New Roman" w:hAnsi="Times New Roman"/>
        </w:rPr>
        <w:t>auxiliary</w:t>
      </w:r>
      <w:r w:rsidR="00B569D9">
        <w:rPr>
          <w:rFonts w:ascii="Times New Roman" w:hAnsi="Times New Roman"/>
        </w:rPr>
        <w:t xml:space="preserve"> </w:t>
      </w:r>
      <w:r w:rsidR="005A68CE">
        <w:rPr>
          <w:rFonts w:ascii="Times New Roman" w:hAnsi="Times New Roman"/>
        </w:rPr>
        <w:t xml:space="preserve">Central </w:t>
      </w:r>
      <w:r w:rsidR="00A64A13">
        <w:rPr>
          <w:rFonts w:ascii="Times New Roman" w:hAnsi="Times New Roman"/>
        </w:rPr>
        <w:t>Gunpo</w:t>
      </w:r>
      <w:r w:rsidR="00F42F1E">
        <w:rPr>
          <w:rFonts w:ascii="Times New Roman" w:hAnsi="Times New Roman"/>
        </w:rPr>
        <w:t>w</w:t>
      </w:r>
      <w:r w:rsidR="00A64A13">
        <w:rPr>
          <w:rFonts w:ascii="Times New Roman" w:hAnsi="Times New Roman"/>
        </w:rPr>
        <w:t xml:space="preserve">der State Park </w:t>
      </w:r>
      <w:r w:rsidR="005A68CE">
        <w:rPr>
          <w:rFonts w:ascii="Times New Roman" w:hAnsi="Times New Roman"/>
        </w:rPr>
        <w:t>(</w:t>
      </w:r>
      <w:proofErr w:type="spellStart"/>
      <w:r w:rsidR="005A68CE">
        <w:rPr>
          <w:rFonts w:ascii="Times New Roman" w:hAnsi="Times New Roman"/>
        </w:rPr>
        <w:t>Paw</w:t>
      </w:r>
      <w:r w:rsidR="00837128">
        <w:rPr>
          <w:rFonts w:ascii="Times New Roman" w:hAnsi="Times New Roman"/>
        </w:rPr>
        <w:t>p</w:t>
      </w:r>
      <w:r w:rsidR="005A68CE">
        <w:rPr>
          <w:rFonts w:ascii="Times New Roman" w:hAnsi="Times New Roman"/>
        </w:rPr>
        <w:t>aw</w:t>
      </w:r>
      <w:r w:rsidR="00837128">
        <w:rPr>
          <w:rFonts w:ascii="Times New Roman" w:hAnsi="Times New Roman"/>
        </w:rPr>
        <w:t>s</w:t>
      </w:r>
      <w:proofErr w:type="spellEnd"/>
      <w:r w:rsidR="005A68CE">
        <w:rPr>
          <w:rFonts w:ascii="Times New Roman" w:hAnsi="Times New Roman"/>
        </w:rPr>
        <w:t xml:space="preserve">) </w:t>
      </w:r>
      <w:r w:rsidR="00A64A13">
        <w:rPr>
          <w:rFonts w:ascii="Times New Roman" w:hAnsi="Times New Roman"/>
        </w:rPr>
        <w:t xml:space="preserve">parking area </w:t>
      </w:r>
      <w:r w:rsidR="0007656B">
        <w:rPr>
          <w:rFonts w:ascii="Times New Roman" w:hAnsi="Times New Roman"/>
        </w:rPr>
        <w:t>would be closed during construction; however, the main parking lot would remain open and available to park users</w:t>
      </w:r>
      <w:r w:rsidR="00FB4EFB">
        <w:rPr>
          <w:rFonts w:ascii="Times New Roman" w:hAnsi="Times New Roman"/>
        </w:rPr>
        <w:t xml:space="preserve">. </w:t>
      </w:r>
      <w:r w:rsidR="00825332">
        <w:rPr>
          <w:rFonts w:ascii="Times New Roman" w:hAnsi="Times New Roman"/>
        </w:rPr>
        <w:t xml:space="preserve">A portion of </w:t>
      </w:r>
      <w:r w:rsidR="00C01161">
        <w:rPr>
          <w:rFonts w:ascii="Times New Roman" w:hAnsi="Times New Roman"/>
        </w:rPr>
        <w:t>the</w:t>
      </w:r>
      <w:r w:rsidR="00825332">
        <w:rPr>
          <w:rFonts w:ascii="Times New Roman" w:hAnsi="Times New Roman"/>
        </w:rPr>
        <w:t xml:space="preserve"> </w:t>
      </w:r>
      <w:r w:rsidR="00C01161">
        <w:rPr>
          <w:rFonts w:ascii="Times New Roman" w:hAnsi="Times New Roman"/>
        </w:rPr>
        <w:t xml:space="preserve">Northbound US 1 </w:t>
      </w:r>
      <w:r w:rsidR="009E0142">
        <w:rPr>
          <w:rFonts w:ascii="Times New Roman" w:hAnsi="Times New Roman"/>
        </w:rPr>
        <w:t xml:space="preserve">road </w:t>
      </w:r>
      <w:r w:rsidR="00C01161">
        <w:rPr>
          <w:rFonts w:ascii="Times New Roman" w:hAnsi="Times New Roman"/>
        </w:rPr>
        <w:t xml:space="preserve">shoulder would </w:t>
      </w:r>
      <w:r w:rsidR="00402F3D">
        <w:rPr>
          <w:rFonts w:ascii="Times New Roman" w:hAnsi="Times New Roman"/>
        </w:rPr>
        <w:t xml:space="preserve">also </w:t>
      </w:r>
      <w:r w:rsidR="00C01161">
        <w:rPr>
          <w:rFonts w:ascii="Times New Roman" w:hAnsi="Times New Roman"/>
        </w:rPr>
        <w:t xml:space="preserve">be closed during project construction to provide </w:t>
      </w:r>
      <w:r w:rsidR="005225D2">
        <w:rPr>
          <w:rFonts w:ascii="Times New Roman" w:hAnsi="Times New Roman"/>
        </w:rPr>
        <w:t xml:space="preserve">construction </w:t>
      </w:r>
      <w:r w:rsidR="0064491B">
        <w:rPr>
          <w:rFonts w:ascii="Times New Roman" w:hAnsi="Times New Roman"/>
        </w:rPr>
        <w:t>access to</w:t>
      </w:r>
      <w:r w:rsidR="00C01161">
        <w:rPr>
          <w:rFonts w:ascii="Times New Roman" w:hAnsi="Times New Roman"/>
        </w:rPr>
        <w:t xml:space="preserve"> the work area</w:t>
      </w:r>
      <w:r w:rsidR="009E05B6">
        <w:rPr>
          <w:rFonts w:ascii="Times New Roman" w:hAnsi="Times New Roman"/>
        </w:rPr>
        <w:t xml:space="preserve">. </w:t>
      </w:r>
      <w:r w:rsidR="00FB4EFB">
        <w:rPr>
          <w:rFonts w:ascii="Times New Roman" w:hAnsi="Times New Roman"/>
        </w:rPr>
        <w:t xml:space="preserve">In addition, the proposed project would </w:t>
      </w:r>
      <w:r w:rsidR="006D625A">
        <w:rPr>
          <w:rFonts w:ascii="Times New Roman" w:hAnsi="Times New Roman"/>
        </w:rPr>
        <w:t xml:space="preserve">require approximately 4,500 SF of </w:t>
      </w:r>
      <w:r w:rsidR="006D625A">
        <w:rPr>
          <w:rFonts w:ascii="Times New Roman" w:hAnsi="Times New Roman"/>
        </w:rPr>
        <w:lastRenderedPageBreak/>
        <w:t>temporary construction easement</w:t>
      </w:r>
      <w:r w:rsidR="00FB76E1">
        <w:rPr>
          <w:rFonts w:ascii="Times New Roman" w:hAnsi="Times New Roman"/>
        </w:rPr>
        <w:t xml:space="preserve"> </w:t>
      </w:r>
      <w:r w:rsidR="005225D2">
        <w:rPr>
          <w:rFonts w:ascii="Times New Roman" w:hAnsi="Times New Roman"/>
        </w:rPr>
        <w:t xml:space="preserve">with Gunpowder Falls State Park </w:t>
      </w:r>
      <w:r w:rsidR="00FB76E1">
        <w:rPr>
          <w:rFonts w:ascii="Times New Roman" w:hAnsi="Times New Roman"/>
        </w:rPr>
        <w:t xml:space="preserve">along </w:t>
      </w:r>
      <w:r w:rsidR="00C73EF6">
        <w:rPr>
          <w:rFonts w:ascii="Times New Roman" w:hAnsi="Times New Roman"/>
        </w:rPr>
        <w:t>the northern edge of the SHA ROW</w:t>
      </w:r>
      <w:r w:rsidR="00586576">
        <w:rPr>
          <w:rFonts w:ascii="Times New Roman" w:hAnsi="Times New Roman"/>
        </w:rPr>
        <w:t xml:space="preserve"> north of US 1</w:t>
      </w:r>
      <w:r w:rsidR="007F5DCA">
        <w:rPr>
          <w:rFonts w:ascii="Times New Roman" w:hAnsi="Times New Roman"/>
        </w:rPr>
        <w:t xml:space="preserve"> (Attachment)</w:t>
      </w:r>
      <w:r w:rsidR="00586576">
        <w:rPr>
          <w:rFonts w:ascii="Times New Roman" w:hAnsi="Times New Roman"/>
        </w:rPr>
        <w:t>.</w:t>
      </w:r>
      <w:r w:rsidR="002B0CA7" w:rsidRPr="002B0CA7">
        <w:rPr>
          <w:rFonts w:ascii="Times New Roman" w:hAnsi="Times New Roman"/>
        </w:rPr>
        <w:t xml:space="preserve"> </w:t>
      </w:r>
      <w:r w:rsidR="002B0CA7">
        <w:rPr>
          <w:rFonts w:ascii="Times New Roman" w:hAnsi="Times New Roman"/>
        </w:rPr>
        <w:t xml:space="preserve">After construction all disturbed areas </w:t>
      </w:r>
      <w:proofErr w:type="gramStart"/>
      <w:r w:rsidR="002B0CA7">
        <w:rPr>
          <w:rFonts w:ascii="Times New Roman" w:hAnsi="Times New Roman"/>
        </w:rPr>
        <w:t>w</w:t>
      </w:r>
      <w:r w:rsidR="00952579">
        <w:rPr>
          <w:rFonts w:ascii="Times New Roman" w:hAnsi="Times New Roman"/>
        </w:rPr>
        <w:t>ould</w:t>
      </w:r>
      <w:proofErr w:type="gramEnd"/>
      <w:r w:rsidR="002B0CA7">
        <w:rPr>
          <w:rFonts w:ascii="Times New Roman" w:hAnsi="Times New Roman"/>
        </w:rPr>
        <w:t xml:space="preserve"> be restored and replanted.</w:t>
      </w:r>
    </w:p>
    <w:p w14:paraId="10345091" w14:textId="77777777" w:rsidR="0007656B" w:rsidRPr="00314939" w:rsidRDefault="0007656B" w:rsidP="00D639D3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</w:rPr>
      </w:pPr>
    </w:p>
    <w:p w14:paraId="654B7664" w14:textId="77777777" w:rsidR="004828A8" w:rsidRPr="00340F61" w:rsidRDefault="004828A8" w:rsidP="00340F61">
      <w:pPr>
        <w:autoSpaceDE w:val="0"/>
        <w:autoSpaceDN w:val="0"/>
        <w:adjustRightInd w:val="0"/>
        <w:spacing w:after="0" w:line="320" w:lineRule="atLeast"/>
        <w:ind w:left="-720"/>
        <w:rPr>
          <w:rFonts w:ascii="Times New Roman" w:hAnsi="Times New Roman"/>
          <w:szCs w:val="24"/>
        </w:rPr>
      </w:pPr>
      <w:r w:rsidRPr="004828A8">
        <w:rPr>
          <w:rFonts w:ascii="Times New Roman" w:hAnsi="Times New Roman"/>
          <w:b/>
          <w:sz w:val="24"/>
          <w:szCs w:val="24"/>
        </w:rPr>
        <w:t xml:space="preserve">Why </w:t>
      </w:r>
      <w:r w:rsidR="00C3605A">
        <w:rPr>
          <w:rFonts w:ascii="Times New Roman" w:hAnsi="Times New Roman"/>
          <w:b/>
          <w:sz w:val="24"/>
          <w:szCs w:val="24"/>
        </w:rPr>
        <w:t>are comments being requested</w:t>
      </w:r>
      <w:r w:rsidRPr="004828A8">
        <w:rPr>
          <w:rFonts w:ascii="Times New Roman" w:hAnsi="Times New Roman"/>
          <w:b/>
          <w:sz w:val="24"/>
          <w:szCs w:val="24"/>
        </w:rPr>
        <w:t>?</w:t>
      </w:r>
    </w:p>
    <w:p w14:paraId="1B09D0A4" w14:textId="3894466D" w:rsidR="004828A8" w:rsidRPr="001B4235" w:rsidRDefault="00E26866" w:rsidP="00046635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</w:rPr>
      </w:pPr>
      <w:r w:rsidRPr="00E26866">
        <w:rPr>
          <w:rFonts w:ascii="Times New Roman" w:hAnsi="Times New Roman"/>
        </w:rPr>
        <w:t>23 CFR 774.5(b) of</w:t>
      </w:r>
      <w:r>
        <w:rPr>
          <w:rFonts w:ascii="Times New Roman" w:hAnsi="Times New Roman"/>
        </w:rPr>
        <w:t xml:space="preserve"> Section 4(f) </w:t>
      </w:r>
      <w:r w:rsidR="00707B30" w:rsidRPr="001B4235">
        <w:rPr>
          <w:rFonts w:ascii="Times New Roman" w:hAnsi="Times New Roman"/>
        </w:rPr>
        <w:t>allow</w:t>
      </w:r>
      <w:r>
        <w:rPr>
          <w:rFonts w:ascii="Times New Roman" w:hAnsi="Times New Roman"/>
        </w:rPr>
        <w:t>s</w:t>
      </w:r>
      <w:r w:rsidR="00707B30" w:rsidRPr="001B4235">
        <w:rPr>
          <w:rFonts w:ascii="Times New Roman" w:hAnsi="Times New Roman"/>
        </w:rPr>
        <w:t xml:space="preserve"> the Federal Highway Administration (FHWA) to determine that certain transportation uses of Section 4(f) land </w:t>
      </w:r>
      <w:r w:rsidR="002847A0">
        <w:rPr>
          <w:rFonts w:ascii="Times New Roman" w:hAnsi="Times New Roman"/>
        </w:rPr>
        <w:t>would</w:t>
      </w:r>
      <w:r w:rsidR="00707B30" w:rsidRPr="001B4235">
        <w:rPr>
          <w:rFonts w:ascii="Times New Roman" w:hAnsi="Times New Roman"/>
        </w:rPr>
        <w:t xml:space="preserve"> have no adverse effect on the protected resource.  With respect to publicly owned parks and recreation areas, a finding of </w:t>
      </w:r>
      <w:r w:rsidR="00707B30" w:rsidRPr="00360B3B">
        <w:rPr>
          <w:rFonts w:ascii="Times New Roman" w:hAnsi="Times New Roman"/>
          <w:i/>
        </w:rPr>
        <w:t>de minimis</w:t>
      </w:r>
      <w:r w:rsidR="00707B30" w:rsidRPr="001B4235">
        <w:rPr>
          <w:rFonts w:ascii="Times New Roman" w:hAnsi="Times New Roman"/>
        </w:rPr>
        <w:t xml:space="preserve"> impact may occur if a transportation project</w:t>
      </w:r>
      <w:r w:rsidR="00006347">
        <w:rPr>
          <w:rFonts w:ascii="Times New Roman" w:hAnsi="Times New Roman"/>
        </w:rPr>
        <w:t>, including any proposed mitigation,</w:t>
      </w:r>
      <w:r w:rsidR="00707B30" w:rsidRPr="001B4235">
        <w:rPr>
          <w:rFonts w:ascii="Times New Roman" w:hAnsi="Times New Roman"/>
        </w:rPr>
        <w:t xml:space="preserve"> does not "adversely affect the activities, features and attributes" of the Section 4(f) resource.  </w:t>
      </w:r>
      <w:r w:rsidR="004828A8" w:rsidRPr="001B4235">
        <w:rPr>
          <w:rFonts w:ascii="Times New Roman" w:hAnsi="Times New Roman"/>
        </w:rPr>
        <w:t xml:space="preserve">When this is the case, </w:t>
      </w:r>
      <w:r w:rsidR="000B5AA7" w:rsidRPr="001B4235">
        <w:rPr>
          <w:rFonts w:ascii="Times New Roman" w:hAnsi="Times New Roman"/>
        </w:rPr>
        <w:t xml:space="preserve">public notice and opportunity for public review and comment on the </w:t>
      </w:r>
      <w:proofErr w:type="gramStart"/>
      <w:r w:rsidR="000B5AA7" w:rsidRPr="001B4235">
        <w:rPr>
          <w:rFonts w:ascii="Times New Roman" w:hAnsi="Times New Roman"/>
        </w:rPr>
        <w:t>finding is</w:t>
      </w:r>
      <w:proofErr w:type="gramEnd"/>
      <w:r w:rsidR="000B5AA7" w:rsidRPr="001B4235">
        <w:rPr>
          <w:rFonts w:ascii="Times New Roman" w:hAnsi="Times New Roman"/>
        </w:rPr>
        <w:t xml:space="preserve"> required</w:t>
      </w:r>
      <w:r w:rsidR="000B5AA7">
        <w:rPr>
          <w:rFonts w:ascii="Times New Roman" w:hAnsi="Times New Roman"/>
        </w:rPr>
        <w:t xml:space="preserve">. </w:t>
      </w:r>
      <w:r w:rsidR="000B5AA7" w:rsidRPr="001B4235">
        <w:rPr>
          <w:rFonts w:ascii="Times New Roman" w:hAnsi="Times New Roman"/>
        </w:rPr>
        <w:t xml:space="preserve"> In addition,</w:t>
      </w:r>
      <w:r w:rsidR="000B5AA7">
        <w:rPr>
          <w:rFonts w:ascii="Times New Roman" w:hAnsi="Times New Roman"/>
        </w:rPr>
        <w:t xml:space="preserve"> </w:t>
      </w:r>
      <w:r w:rsidR="004828A8" w:rsidRPr="001B4235">
        <w:rPr>
          <w:rFonts w:ascii="Times New Roman" w:hAnsi="Times New Roman"/>
        </w:rPr>
        <w:t xml:space="preserve">the finding of FHWA requires written concurrence from the officials with jurisdiction over the resource.  </w:t>
      </w:r>
      <w:r w:rsidR="000B5AA7">
        <w:rPr>
          <w:rFonts w:ascii="Times New Roman" w:hAnsi="Times New Roman"/>
        </w:rPr>
        <w:t>Before concurring, the officials with jurisdiction must consider any public comments received.</w:t>
      </w:r>
    </w:p>
    <w:p w14:paraId="6295F626" w14:textId="77777777" w:rsidR="004828A8" w:rsidRDefault="004828A8" w:rsidP="001B25C2">
      <w:pPr>
        <w:autoSpaceDE w:val="0"/>
        <w:autoSpaceDN w:val="0"/>
        <w:adjustRightInd w:val="0"/>
        <w:spacing w:after="0" w:line="320" w:lineRule="atLeast"/>
        <w:ind w:left="-720"/>
        <w:rPr>
          <w:rFonts w:ascii="Times New Roman" w:hAnsi="Times New Roman"/>
          <w:sz w:val="24"/>
          <w:szCs w:val="24"/>
        </w:rPr>
      </w:pPr>
    </w:p>
    <w:p w14:paraId="2E10F017" w14:textId="77777777" w:rsidR="004828A8" w:rsidRDefault="004828A8" w:rsidP="001B25C2">
      <w:pPr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 are the impacts </w:t>
      </w:r>
      <w:proofErr w:type="gramStart"/>
      <w:r>
        <w:rPr>
          <w:rFonts w:ascii="Times New Roman" w:hAnsi="Times New Roman"/>
          <w:b/>
          <w:sz w:val="24"/>
          <w:szCs w:val="24"/>
        </w:rPr>
        <w:t>to protected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Section 4(f) resources</w:t>
      </w:r>
      <w:r w:rsidRPr="00007C06">
        <w:rPr>
          <w:rFonts w:ascii="Times New Roman" w:hAnsi="Times New Roman"/>
          <w:b/>
          <w:sz w:val="24"/>
          <w:szCs w:val="24"/>
        </w:rPr>
        <w:t>?</w:t>
      </w:r>
    </w:p>
    <w:p w14:paraId="5EDB6774" w14:textId="1EB6FBB0" w:rsidR="00CD1358" w:rsidRPr="00491BF7" w:rsidRDefault="00CD1358" w:rsidP="00CD1358">
      <w:pPr>
        <w:autoSpaceDE w:val="0"/>
        <w:autoSpaceDN w:val="0"/>
        <w:adjustRightInd w:val="0"/>
        <w:spacing w:after="0" w:line="320" w:lineRule="atLeast"/>
        <w:ind w:left="-720" w:right="-630"/>
        <w:rPr>
          <w:rFonts w:ascii="Times New Roman" w:hAnsi="Times New Roman"/>
        </w:rPr>
      </w:pPr>
      <w:r w:rsidRPr="00491BF7">
        <w:rPr>
          <w:rFonts w:ascii="Times New Roman" w:hAnsi="Times New Roman"/>
        </w:rPr>
        <w:t xml:space="preserve">The proposed work would impact land </w:t>
      </w:r>
      <w:r w:rsidR="009A5CA5">
        <w:rPr>
          <w:rFonts w:ascii="Times New Roman" w:hAnsi="Times New Roman"/>
        </w:rPr>
        <w:t xml:space="preserve">and </w:t>
      </w:r>
      <w:r w:rsidR="00B47881">
        <w:rPr>
          <w:rFonts w:ascii="Times New Roman" w:hAnsi="Times New Roman"/>
        </w:rPr>
        <w:t xml:space="preserve">some activities </w:t>
      </w:r>
      <w:r w:rsidRPr="00491BF7">
        <w:rPr>
          <w:rFonts w:ascii="Times New Roman" w:hAnsi="Times New Roman"/>
        </w:rPr>
        <w:t xml:space="preserve">within the </w:t>
      </w:r>
      <w:r w:rsidR="00E36172">
        <w:rPr>
          <w:rFonts w:ascii="Times New Roman" w:hAnsi="Times New Roman"/>
        </w:rPr>
        <w:t xml:space="preserve">Gunpowder </w:t>
      </w:r>
      <w:r w:rsidR="00AB7501">
        <w:rPr>
          <w:rFonts w:ascii="Times New Roman" w:hAnsi="Times New Roman"/>
        </w:rPr>
        <w:t xml:space="preserve">Falls </w:t>
      </w:r>
      <w:r w:rsidR="00E36172">
        <w:rPr>
          <w:rFonts w:ascii="Times New Roman" w:hAnsi="Times New Roman"/>
        </w:rPr>
        <w:t>State Park</w:t>
      </w:r>
      <w:r w:rsidRPr="00491BF7">
        <w:rPr>
          <w:rFonts w:ascii="Times New Roman" w:hAnsi="Times New Roman"/>
        </w:rPr>
        <w:t xml:space="preserve"> to allow for the re</w:t>
      </w:r>
      <w:r w:rsidR="00061533">
        <w:rPr>
          <w:rFonts w:ascii="Times New Roman" w:hAnsi="Times New Roman"/>
        </w:rPr>
        <w:t>placement of the existin</w:t>
      </w:r>
      <w:r w:rsidR="001760CA">
        <w:rPr>
          <w:rFonts w:ascii="Times New Roman" w:hAnsi="Times New Roman"/>
        </w:rPr>
        <w:t>g</w:t>
      </w:r>
      <w:r w:rsidR="00061533">
        <w:rPr>
          <w:rFonts w:ascii="Times New Roman" w:hAnsi="Times New Roman"/>
        </w:rPr>
        <w:t xml:space="preserve"> 72-inch CMP</w:t>
      </w:r>
      <w:r w:rsidRPr="00491BF7">
        <w:rPr>
          <w:rFonts w:ascii="Times New Roman" w:hAnsi="Times New Roman"/>
        </w:rPr>
        <w:t xml:space="preserve">.  </w:t>
      </w:r>
      <w:r w:rsidR="00E54061">
        <w:rPr>
          <w:rFonts w:ascii="Times New Roman" w:hAnsi="Times New Roman"/>
        </w:rPr>
        <w:t>Gunp</w:t>
      </w:r>
      <w:r w:rsidR="004524A7">
        <w:rPr>
          <w:rFonts w:ascii="Times New Roman" w:hAnsi="Times New Roman"/>
        </w:rPr>
        <w:t>o</w:t>
      </w:r>
      <w:r w:rsidR="00E54061">
        <w:rPr>
          <w:rFonts w:ascii="Times New Roman" w:hAnsi="Times New Roman"/>
        </w:rPr>
        <w:t>wder Falls</w:t>
      </w:r>
      <w:r w:rsidRPr="00491BF7">
        <w:rPr>
          <w:rFonts w:ascii="Times New Roman" w:hAnsi="Times New Roman"/>
        </w:rPr>
        <w:t xml:space="preserve"> State </w:t>
      </w:r>
      <w:r w:rsidR="001760CA">
        <w:rPr>
          <w:rFonts w:ascii="Times New Roman" w:hAnsi="Times New Roman"/>
        </w:rPr>
        <w:t>Park</w:t>
      </w:r>
      <w:r w:rsidRPr="00491BF7">
        <w:rPr>
          <w:rFonts w:ascii="Times New Roman" w:hAnsi="Times New Roman"/>
        </w:rPr>
        <w:t xml:space="preserve"> is </w:t>
      </w:r>
      <w:r w:rsidR="0015377A">
        <w:rPr>
          <w:rFonts w:ascii="Times New Roman" w:hAnsi="Times New Roman"/>
        </w:rPr>
        <w:t>over 18,000</w:t>
      </w:r>
      <w:r w:rsidRPr="00491BF7">
        <w:rPr>
          <w:rFonts w:ascii="Times New Roman" w:hAnsi="Times New Roman"/>
        </w:rPr>
        <w:t xml:space="preserve"> acres in </w:t>
      </w:r>
      <w:r w:rsidR="00193FB5">
        <w:rPr>
          <w:rFonts w:ascii="Times New Roman" w:hAnsi="Times New Roman"/>
        </w:rPr>
        <w:t>Baltimore and Harford Counties</w:t>
      </w:r>
      <w:r w:rsidRPr="00491BF7">
        <w:rPr>
          <w:rFonts w:ascii="Times New Roman" w:hAnsi="Times New Roman"/>
        </w:rPr>
        <w:t xml:space="preserve"> </w:t>
      </w:r>
      <w:r w:rsidR="00773BCD">
        <w:rPr>
          <w:rFonts w:ascii="Times New Roman" w:hAnsi="Times New Roman"/>
        </w:rPr>
        <w:t>with over 1</w:t>
      </w:r>
      <w:r w:rsidR="00A820C5" w:rsidRPr="00A820C5">
        <w:rPr>
          <w:rFonts w:ascii="Times New Roman" w:hAnsi="Times New Roman"/>
        </w:rPr>
        <w:t>20 miles of multi-use trails, protected state wildlands, historic sites, fishing, ​</w:t>
      </w:r>
      <w:r w:rsidR="00537849">
        <w:rPr>
          <w:rFonts w:ascii="Times New Roman" w:hAnsi="Times New Roman"/>
        </w:rPr>
        <w:t xml:space="preserve">paddling, </w:t>
      </w:r>
      <w:r w:rsidR="00A820C5" w:rsidRPr="00A820C5">
        <w:rPr>
          <w:rFonts w:ascii="Times New Roman" w:hAnsi="Times New Roman"/>
        </w:rPr>
        <w:t>a swimming beach and marina</w:t>
      </w:r>
      <w:r w:rsidR="00537849">
        <w:rPr>
          <w:rFonts w:ascii="Times New Roman" w:hAnsi="Times New Roman"/>
        </w:rPr>
        <w:t>.</w:t>
      </w:r>
      <w:r w:rsidRPr="00491BF7">
        <w:rPr>
          <w:rFonts w:ascii="Times New Roman" w:hAnsi="Times New Roman"/>
        </w:rPr>
        <w:t xml:space="preserve"> The impacted portion of G</w:t>
      </w:r>
      <w:r w:rsidR="00A40F5A">
        <w:rPr>
          <w:rFonts w:ascii="Times New Roman" w:hAnsi="Times New Roman"/>
        </w:rPr>
        <w:t>unpowder Falls State Park</w:t>
      </w:r>
      <w:r w:rsidRPr="00491BF7">
        <w:rPr>
          <w:rFonts w:ascii="Times New Roman" w:hAnsi="Times New Roman"/>
        </w:rPr>
        <w:t xml:space="preserve"> </w:t>
      </w:r>
      <w:r w:rsidR="00C40075">
        <w:rPr>
          <w:rFonts w:ascii="Times New Roman" w:hAnsi="Times New Roman"/>
        </w:rPr>
        <w:t>include</w:t>
      </w:r>
      <w:r w:rsidR="00D46DC3">
        <w:rPr>
          <w:rFonts w:ascii="Times New Roman" w:hAnsi="Times New Roman"/>
        </w:rPr>
        <w:t>s</w:t>
      </w:r>
      <w:r w:rsidR="00C40075">
        <w:rPr>
          <w:rFonts w:ascii="Times New Roman" w:hAnsi="Times New Roman"/>
        </w:rPr>
        <w:t xml:space="preserve"> </w:t>
      </w:r>
      <w:r w:rsidR="00F94891">
        <w:rPr>
          <w:rFonts w:ascii="Times New Roman" w:hAnsi="Times New Roman"/>
        </w:rPr>
        <w:t xml:space="preserve">the </w:t>
      </w:r>
      <w:r w:rsidR="00C40075">
        <w:rPr>
          <w:rFonts w:ascii="Times New Roman" w:hAnsi="Times New Roman"/>
        </w:rPr>
        <w:t>auxiliary</w:t>
      </w:r>
      <w:r w:rsidR="00F94891">
        <w:rPr>
          <w:rFonts w:ascii="Times New Roman" w:hAnsi="Times New Roman"/>
        </w:rPr>
        <w:t xml:space="preserve"> parking lot</w:t>
      </w:r>
      <w:r w:rsidR="00C40075">
        <w:rPr>
          <w:rFonts w:ascii="Times New Roman" w:hAnsi="Times New Roman"/>
        </w:rPr>
        <w:t>,</w:t>
      </w:r>
      <w:r w:rsidR="00F94891">
        <w:rPr>
          <w:rFonts w:ascii="Times New Roman" w:hAnsi="Times New Roman"/>
        </w:rPr>
        <w:t xml:space="preserve"> a portion of Sweathouse Trail, and </w:t>
      </w:r>
      <w:r w:rsidR="007E0556">
        <w:rPr>
          <w:rFonts w:ascii="Times New Roman" w:hAnsi="Times New Roman"/>
        </w:rPr>
        <w:t xml:space="preserve">state protected lands immediately adjacent to the SHA ROW. </w:t>
      </w:r>
      <w:r w:rsidR="004E4196">
        <w:rPr>
          <w:rFonts w:ascii="Times New Roman" w:hAnsi="Times New Roman"/>
        </w:rPr>
        <w:t>I</w:t>
      </w:r>
      <w:r w:rsidRPr="00491BF7">
        <w:rPr>
          <w:rFonts w:ascii="Times New Roman" w:hAnsi="Times New Roman"/>
        </w:rPr>
        <w:t>mpact</w:t>
      </w:r>
      <w:r w:rsidR="004E4196">
        <w:rPr>
          <w:rFonts w:ascii="Times New Roman" w:hAnsi="Times New Roman"/>
        </w:rPr>
        <w:t xml:space="preserve">s to the park </w:t>
      </w:r>
      <w:r w:rsidR="00562544">
        <w:rPr>
          <w:rFonts w:ascii="Times New Roman" w:hAnsi="Times New Roman"/>
        </w:rPr>
        <w:t>w</w:t>
      </w:r>
      <w:r w:rsidR="004524A7">
        <w:rPr>
          <w:rFonts w:ascii="Times New Roman" w:hAnsi="Times New Roman"/>
        </w:rPr>
        <w:t>ould</w:t>
      </w:r>
      <w:r w:rsidR="00562544">
        <w:rPr>
          <w:rFonts w:ascii="Times New Roman" w:hAnsi="Times New Roman"/>
        </w:rPr>
        <w:t xml:space="preserve"> all be </w:t>
      </w:r>
      <w:proofErr w:type="gramStart"/>
      <w:r w:rsidR="00562544">
        <w:rPr>
          <w:rFonts w:ascii="Times New Roman" w:hAnsi="Times New Roman"/>
        </w:rPr>
        <w:t>temporary</w:t>
      </w:r>
      <w:proofErr w:type="gramEnd"/>
      <w:r w:rsidR="00562544">
        <w:rPr>
          <w:rFonts w:ascii="Times New Roman" w:hAnsi="Times New Roman"/>
        </w:rPr>
        <w:t xml:space="preserve"> ranging from several weeks to approximately six (6</w:t>
      </w:r>
      <w:r w:rsidR="0046163C">
        <w:rPr>
          <w:rFonts w:ascii="Times New Roman" w:hAnsi="Times New Roman"/>
        </w:rPr>
        <w:t>)</w:t>
      </w:r>
      <w:r w:rsidR="00562544">
        <w:rPr>
          <w:rFonts w:ascii="Times New Roman" w:hAnsi="Times New Roman"/>
        </w:rPr>
        <w:t xml:space="preserve"> months.</w:t>
      </w:r>
      <w:r w:rsidR="00601601">
        <w:rPr>
          <w:rFonts w:ascii="Times New Roman" w:hAnsi="Times New Roman"/>
        </w:rPr>
        <w:t xml:space="preserve"> </w:t>
      </w:r>
      <w:r w:rsidR="0046163C">
        <w:rPr>
          <w:rFonts w:ascii="Times New Roman" w:hAnsi="Times New Roman"/>
        </w:rPr>
        <w:t>Complete trail closure w</w:t>
      </w:r>
      <w:r w:rsidR="00137B79">
        <w:rPr>
          <w:rFonts w:ascii="Times New Roman" w:hAnsi="Times New Roman"/>
        </w:rPr>
        <w:t>ould</w:t>
      </w:r>
      <w:r w:rsidR="0046163C">
        <w:rPr>
          <w:rFonts w:ascii="Times New Roman" w:hAnsi="Times New Roman"/>
        </w:rPr>
        <w:t xml:space="preserve"> be limited to </w:t>
      </w:r>
      <w:r w:rsidR="00601601">
        <w:rPr>
          <w:rFonts w:ascii="Times New Roman" w:hAnsi="Times New Roman"/>
        </w:rPr>
        <w:t xml:space="preserve">two weeks (Monday-Friday) for hikers and </w:t>
      </w:r>
      <w:r w:rsidR="00402F58">
        <w:rPr>
          <w:rFonts w:ascii="Times New Roman" w:hAnsi="Times New Roman"/>
        </w:rPr>
        <w:t>six (6) months for horseback</w:t>
      </w:r>
      <w:r w:rsidR="003934E9">
        <w:rPr>
          <w:rFonts w:ascii="Times New Roman" w:hAnsi="Times New Roman"/>
        </w:rPr>
        <w:t xml:space="preserve"> </w:t>
      </w:r>
      <w:r w:rsidR="00402F58">
        <w:rPr>
          <w:rFonts w:ascii="Times New Roman" w:hAnsi="Times New Roman"/>
        </w:rPr>
        <w:t>riding</w:t>
      </w:r>
      <w:r w:rsidR="00601601">
        <w:rPr>
          <w:rFonts w:ascii="Times New Roman" w:hAnsi="Times New Roman"/>
        </w:rPr>
        <w:t>.</w:t>
      </w:r>
      <w:r w:rsidRPr="00491BF7">
        <w:rPr>
          <w:rFonts w:ascii="Times New Roman" w:hAnsi="Times New Roman"/>
        </w:rPr>
        <w:t xml:space="preserve"> </w:t>
      </w:r>
      <w:r w:rsidR="00137F1B">
        <w:rPr>
          <w:rFonts w:ascii="Times New Roman" w:hAnsi="Times New Roman"/>
        </w:rPr>
        <w:t>The culvert replacement w</w:t>
      </w:r>
      <w:r w:rsidR="00137B79">
        <w:rPr>
          <w:rFonts w:ascii="Times New Roman" w:hAnsi="Times New Roman"/>
        </w:rPr>
        <w:t>ould</w:t>
      </w:r>
      <w:r w:rsidR="00137F1B">
        <w:rPr>
          <w:rFonts w:ascii="Times New Roman" w:hAnsi="Times New Roman"/>
        </w:rPr>
        <w:t xml:space="preserve"> help address occasional nuisance flooding of the trail. </w:t>
      </w:r>
      <w:r w:rsidRPr="00491BF7">
        <w:rPr>
          <w:rFonts w:ascii="Times New Roman" w:hAnsi="Times New Roman"/>
        </w:rPr>
        <w:t>All</w:t>
      </w:r>
      <w:r w:rsidR="00191E76">
        <w:rPr>
          <w:rFonts w:ascii="Times New Roman" w:hAnsi="Times New Roman"/>
        </w:rPr>
        <w:t xml:space="preserve"> impacted areas w</w:t>
      </w:r>
      <w:r w:rsidR="00137B79">
        <w:rPr>
          <w:rFonts w:ascii="Times New Roman" w:hAnsi="Times New Roman"/>
        </w:rPr>
        <w:t>ould</w:t>
      </w:r>
      <w:r w:rsidR="00191E76">
        <w:rPr>
          <w:rFonts w:ascii="Times New Roman" w:hAnsi="Times New Roman"/>
        </w:rPr>
        <w:t xml:space="preserve"> be restored based on an approved landscaping plan</w:t>
      </w:r>
      <w:r w:rsidR="00B50577">
        <w:rPr>
          <w:rFonts w:ascii="Times New Roman" w:hAnsi="Times New Roman"/>
        </w:rPr>
        <w:t xml:space="preserve">. </w:t>
      </w:r>
      <w:r w:rsidRPr="00491BF7">
        <w:rPr>
          <w:rFonts w:ascii="Times New Roman" w:hAnsi="Times New Roman"/>
        </w:rPr>
        <w:t xml:space="preserve">The overall impacts to this property would be minor and are, therefore, not expected to adversely affect the activities, features and attributes of </w:t>
      </w:r>
      <w:r w:rsidR="00B50577">
        <w:rPr>
          <w:rFonts w:ascii="Times New Roman" w:hAnsi="Times New Roman"/>
        </w:rPr>
        <w:t>Gunpowder Falls State Park.</w:t>
      </w:r>
    </w:p>
    <w:p w14:paraId="01B815E3" w14:textId="77777777" w:rsidR="00DE5C96" w:rsidRDefault="00DE5C96" w:rsidP="001B25C2">
      <w:pPr>
        <w:autoSpaceDE w:val="0"/>
        <w:autoSpaceDN w:val="0"/>
        <w:adjustRightInd w:val="0"/>
        <w:spacing w:after="0" w:line="320" w:lineRule="atLeast"/>
        <w:ind w:left="-720" w:right="-720"/>
        <w:rPr>
          <w:rFonts w:ascii="Times New Roman" w:hAnsi="Times New Roman"/>
        </w:rPr>
      </w:pPr>
    </w:p>
    <w:p w14:paraId="5AD7657D" w14:textId="10D9E51A" w:rsidR="004828A8" w:rsidRPr="001B4235" w:rsidRDefault="004828A8" w:rsidP="001B25C2">
      <w:pPr>
        <w:autoSpaceDE w:val="0"/>
        <w:autoSpaceDN w:val="0"/>
        <w:adjustRightInd w:val="0"/>
        <w:spacing w:after="0" w:line="320" w:lineRule="atLeast"/>
        <w:ind w:left="-720" w:right="-720"/>
        <w:rPr>
          <w:rFonts w:ascii="Times New Roman" w:hAnsi="Times New Roman"/>
        </w:rPr>
      </w:pPr>
      <w:r w:rsidRPr="001B4235">
        <w:rPr>
          <w:rFonts w:ascii="Times New Roman" w:hAnsi="Times New Roman"/>
        </w:rPr>
        <w:t xml:space="preserve">SHA, through this notice, is notifying the public that it will request </w:t>
      </w:r>
      <w:r w:rsidR="001B25C2">
        <w:rPr>
          <w:rFonts w:ascii="Times New Roman" w:hAnsi="Times New Roman"/>
        </w:rPr>
        <w:t xml:space="preserve">that </w:t>
      </w:r>
      <w:r w:rsidR="00227F0A">
        <w:rPr>
          <w:rFonts w:ascii="Times New Roman" w:hAnsi="Times New Roman"/>
        </w:rPr>
        <w:t xml:space="preserve">FHWA </w:t>
      </w:r>
      <w:r w:rsidRPr="001B4235">
        <w:rPr>
          <w:rFonts w:ascii="Times New Roman" w:hAnsi="Times New Roman"/>
        </w:rPr>
        <w:t xml:space="preserve">make a </w:t>
      </w:r>
      <w:r w:rsidRPr="001B4235">
        <w:rPr>
          <w:rFonts w:ascii="Times New Roman" w:hAnsi="Times New Roman"/>
          <w:i/>
          <w:iCs/>
        </w:rPr>
        <w:t>de minimis</w:t>
      </w:r>
      <w:r w:rsidRPr="001B4235">
        <w:rPr>
          <w:rFonts w:ascii="Times New Roman" w:hAnsi="Times New Roman"/>
          <w:iCs/>
        </w:rPr>
        <w:t xml:space="preserve"> (or minor) impact</w:t>
      </w:r>
      <w:r w:rsidRPr="001B4235">
        <w:rPr>
          <w:rFonts w:ascii="Times New Roman" w:hAnsi="Times New Roman"/>
          <w:i/>
          <w:iCs/>
        </w:rPr>
        <w:t xml:space="preserve"> </w:t>
      </w:r>
      <w:r w:rsidRPr="001B4235">
        <w:rPr>
          <w:rFonts w:ascii="Times New Roman" w:hAnsi="Times New Roman"/>
        </w:rPr>
        <w:t xml:space="preserve">finding, in accordance with Section 4(f). </w:t>
      </w:r>
      <w:r w:rsidR="00227F0A">
        <w:rPr>
          <w:rFonts w:ascii="Times New Roman" w:hAnsi="Times New Roman"/>
        </w:rPr>
        <w:t xml:space="preserve"> </w:t>
      </w:r>
      <w:r w:rsidR="00460D5A">
        <w:rPr>
          <w:rFonts w:ascii="Times New Roman" w:hAnsi="Times New Roman"/>
        </w:rPr>
        <w:t xml:space="preserve">DNR </w:t>
      </w:r>
      <w:r w:rsidR="008D2285">
        <w:rPr>
          <w:rFonts w:ascii="Times New Roman" w:hAnsi="Times New Roman"/>
        </w:rPr>
        <w:t xml:space="preserve">is being informed of </w:t>
      </w:r>
      <w:r w:rsidR="001E75C0">
        <w:rPr>
          <w:rFonts w:ascii="Times New Roman" w:hAnsi="Times New Roman"/>
        </w:rPr>
        <w:t>SHA’s i</w:t>
      </w:r>
      <w:r w:rsidR="00360B3B" w:rsidRPr="001E75C0">
        <w:rPr>
          <w:rFonts w:ascii="Times New Roman" w:hAnsi="Times New Roman"/>
        </w:rPr>
        <w:t xml:space="preserve">ntent to </w:t>
      </w:r>
      <w:r w:rsidR="001B25C2" w:rsidRPr="001E75C0">
        <w:rPr>
          <w:rFonts w:ascii="Times New Roman" w:hAnsi="Times New Roman"/>
        </w:rPr>
        <w:t>seek</w:t>
      </w:r>
      <w:r w:rsidR="00360B3B" w:rsidRPr="001E75C0">
        <w:rPr>
          <w:rFonts w:ascii="Times New Roman" w:hAnsi="Times New Roman"/>
        </w:rPr>
        <w:t xml:space="preserve"> a </w:t>
      </w:r>
      <w:r w:rsidR="008D2285">
        <w:rPr>
          <w:rFonts w:ascii="Times New Roman" w:hAnsi="Times New Roman"/>
        </w:rPr>
        <w:t xml:space="preserve">Section 4(f) </w:t>
      </w:r>
      <w:r w:rsidR="00360B3B" w:rsidRPr="001E75C0">
        <w:rPr>
          <w:rFonts w:ascii="Times New Roman" w:hAnsi="Times New Roman"/>
          <w:i/>
        </w:rPr>
        <w:t xml:space="preserve">de minimis </w:t>
      </w:r>
      <w:r w:rsidR="00360B3B" w:rsidRPr="001E75C0">
        <w:rPr>
          <w:rFonts w:ascii="Times New Roman" w:hAnsi="Times New Roman"/>
        </w:rPr>
        <w:t xml:space="preserve">impact </w:t>
      </w:r>
      <w:r w:rsidR="008D2285">
        <w:rPr>
          <w:rFonts w:ascii="Times New Roman" w:hAnsi="Times New Roman"/>
        </w:rPr>
        <w:t xml:space="preserve">finding. </w:t>
      </w:r>
      <w:r w:rsidR="00340F61">
        <w:rPr>
          <w:rFonts w:ascii="Times New Roman" w:hAnsi="Times New Roman"/>
        </w:rPr>
        <w:t xml:space="preserve"> </w:t>
      </w:r>
      <w:r w:rsidR="00AD1B65" w:rsidRPr="001E75C0">
        <w:rPr>
          <w:rFonts w:ascii="Times New Roman" w:hAnsi="Times New Roman"/>
        </w:rPr>
        <w:t>With this notice, t</w:t>
      </w:r>
      <w:r w:rsidRPr="001E75C0">
        <w:rPr>
          <w:rFonts w:ascii="Times New Roman" w:hAnsi="Times New Roman"/>
        </w:rPr>
        <w:t xml:space="preserve">he public is </w:t>
      </w:r>
      <w:r w:rsidR="001B25C2" w:rsidRPr="001E75C0">
        <w:rPr>
          <w:rFonts w:ascii="Times New Roman" w:hAnsi="Times New Roman"/>
        </w:rPr>
        <w:t xml:space="preserve">afforded the opportunity </w:t>
      </w:r>
      <w:r w:rsidRPr="001E75C0">
        <w:rPr>
          <w:rFonts w:ascii="Times New Roman" w:hAnsi="Times New Roman"/>
        </w:rPr>
        <w:t>to provide comments on this finding.</w:t>
      </w:r>
    </w:p>
    <w:p w14:paraId="145D6306" w14:textId="77777777" w:rsidR="00E82FF1" w:rsidRDefault="00E82FF1" w:rsidP="001B25C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14:paraId="5DACA542" w14:textId="77777777" w:rsidR="00E82FF1" w:rsidRPr="00E82FF1" w:rsidRDefault="004828A8" w:rsidP="001B25C2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How do I comment?</w:t>
      </w:r>
    </w:p>
    <w:p w14:paraId="434CCB23" w14:textId="5B9BCBED" w:rsidR="00007C06" w:rsidRPr="001E75C0" w:rsidRDefault="00E82FF1" w:rsidP="00C20A44">
      <w:pPr>
        <w:autoSpaceDE w:val="0"/>
        <w:autoSpaceDN w:val="0"/>
        <w:adjustRightInd w:val="0"/>
        <w:spacing w:after="0" w:line="320" w:lineRule="atLeast"/>
        <w:ind w:left="-720" w:right="-720"/>
        <w:rPr>
          <w:rFonts w:ascii="Times New Roman" w:hAnsi="Times New Roman"/>
          <w:szCs w:val="24"/>
        </w:rPr>
      </w:pPr>
      <w:r w:rsidRPr="001B4235">
        <w:rPr>
          <w:rFonts w:ascii="Times New Roman" w:hAnsi="Times New Roman"/>
          <w:szCs w:val="24"/>
        </w:rPr>
        <w:t>P</w:t>
      </w:r>
      <w:r w:rsidRPr="001E75C0">
        <w:rPr>
          <w:rFonts w:ascii="Times New Roman" w:hAnsi="Times New Roman"/>
          <w:szCs w:val="24"/>
        </w:rPr>
        <w:t xml:space="preserve">lease contact </w:t>
      </w:r>
      <w:r w:rsidR="00A96963" w:rsidRPr="001E75C0">
        <w:rPr>
          <w:rFonts w:ascii="Times New Roman" w:hAnsi="Times New Roman"/>
          <w:szCs w:val="24"/>
        </w:rPr>
        <w:t>M</w:t>
      </w:r>
      <w:r w:rsidR="00B50577">
        <w:rPr>
          <w:rFonts w:ascii="Times New Roman" w:hAnsi="Times New Roman"/>
          <w:szCs w:val="24"/>
        </w:rPr>
        <w:t>s</w:t>
      </w:r>
      <w:r w:rsidR="00A96963" w:rsidRPr="001E75C0">
        <w:rPr>
          <w:rFonts w:ascii="Times New Roman" w:hAnsi="Times New Roman"/>
          <w:szCs w:val="24"/>
        </w:rPr>
        <w:t xml:space="preserve">. </w:t>
      </w:r>
      <w:r w:rsidR="00B50577">
        <w:rPr>
          <w:rFonts w:ascii="Times New Roman" w:hAnsi="Times New Roman"/>
          <w:szCs w:val="24"/>
        </w:rPr>
        <w:t>Kyra Swisher</w:t>
      </w:r>
      <w:r w:rsidR="00412E10" w:rsidRPr="001E75C0">
        <w:rPr>
          <w:rFonts w:ascii="Times New Roman" w:hAnsi="Times New Roman"/>
          <w:szCs w:val="24"/>
        </w:rPr>
        <w:t>,</w:t>
      </w:r>
      <w:r w:rsidRPr="001E75C0">
        <w:rPr>
          <w:rFonts w:ascii="Times New Roman" w:hAnsi="Times New Roman"/>
          <w:szCs w:val="24"/>
        </w:rPr>
        <w:t xml:space="preserve"> </w:t>
      </w:r>
      <w:r w:rsidR="00C20A44" w:rsidRPr="001E75C0">
        <w:rPr>
          <w:rFonts w:ascii="Times New Roman" w:hAnsi="Times New Roman"/>
          <w:szCs w:val="24"/>
        </w:rPr>
        <w:t>SHA Project Manager at</w:t>
      </w:r>
      <w:r w:rsidR="00412E10" w:rsidRPr="001E75C0">
        <w:rPr>
          <w:rFonts w:ascii="Times New Roman" w:hAnsi="Times New Roman"/>
          <w:szCs w:val="24"/>
        </w:rPr>
        <w:t xml:space="preserve"> </w:t>
      </w:r>
      <w:r w:rsidRPr="001E75C0">
        <w:rPr>
          <w:rFonts w:ascii="Times New Roman" w:hAnsi="Times New Roman"/>
          <w:szCs w:val="24"/>
        </w:rPr>
        <w:t>(</w:t>
      </w:r>
      <w:r w:rsidR="00C54278" w:rsidRPr="001E75C0">
        <w:rPr>
          <w:rFonts w:ascii="Times New Roman" w:hAnsi="Times New Roman"/>
          <w:szCs w:val="24"/>
        </w:rPr>
        <w:t>410</w:t>
      </w:r>
      <w:r w:rsidRPr="001E75C0">
        <w:rPr>
          <w:rFonts w:ascii="Times New Roman" w:hAnsi="Times New Roman"/>
          <w:szCs w:val="24"/>
        </w:rPr>
        <w:t xml:space="preserve">) </w:t>
      </w:r>
      <w:r w:rsidR="00340F61">
        <w:rPr>
          <w:rFonts w:ascii="Times New Roman" w:hAnsi="Times New Roman"/>
          <w:szCs w:val="24"/>
        </w:rPr>
        <w:t>545-</w:t>
      </w:r>
      <w:r w:rsidR="00870FB9">
        <w:rPr>
          <w:rFonts w:ascii="Times New Roman" w:hAnsi="Times New Roman"/>
          <w:szCs w:val="24"/>
        </w:rPr>
        <w:t>8</w:t>
      </w:r>
      <w:r w:rsidR="005968C1">
        <w:rPr>
          <w:rFonts w:ascii="Times New Roman" w:hAnsi="Times New Roman"/>
          <w:szCs w:val="24"/>
        </w:rPr>
        <w:t>703</w:t>
      </w:r>
      <w:r w:rsidR="00117D45" w:rsidRPr="001E75C0">
        <w:rPr>
          <w:rFonts w:ascii="Times New Roman" w:hAnsi="Times New Roman"/>
          <w:szCs w:val="24"/>
        </w:rPr>
        <w:t xml:space="preserve"> </w:t>
      </w:r>
      <w:r w:rsidR="00C20A44" w:rsidRPr="001E75C0">
        <w:rPr>
          <w:rFonts w:ascii="Times New Roman" w:hAnsi="Times New Roman"/>
          <w:szCs w:val="24"/>
        </w:rPr>
        <w:t>or</w:t>
      </w:r>
      <w:r w:rsidR="00A96963" w:rsidRPr="001E75C0">
        <w:rPr>
          <w:rFonts w:ascii="Times New Roman" w:hAnsi="Times New Roman"/>
          <w:szCs w:val="24"/>
        </w:rPr>
        <w:t xml:space="preserve"> </w:t>
      </w:r>
      <w:r w:rsidR="004949CF">
        <w:rPr>
          <w:rFonts w:ascii="Times New Roman" w:hAnsi="Times New Roman"/>
          <w:szCs w:val="24"/>
        </w:rPr>
        <w:t>ks</w:t>
      </w:r>
      <w:r w:rsidR="005968C1">
        <w:rPr>
          <w:rFonts w:ascii="Times New Roman" w:hAnsi="Times New Roman"/>
          <w:szCs w:val="24"/>
        </w:rPr>
        <w:t>wisher.consultant</w:t>
      </w:r>
      <w:r w:rsidR="00F56FA3" w:rsidRPr="00AF339B">
        <w:rPr>
          <w:rFonts w:ascii="Times New Roman" w:hAnsi="Times New Roman"/>
          <w:szCs w:val="24"/>
        </w:rPr>
        <w:t>@mdot.maryland.gov</w:t>
      </w:r>
      <w:r w:rsidR="00C20A44" w:rsidRPr="00046635">
        <w:rPr>
          <w:rFonts w:ascii="Times New Roman" w:hAnsi="Times New Roman"/>
          <w:szCs w:val="24"/>
        </w:rPr>
        <w:t>,</w:t>
      </w:r>
      <w:r w:rsidR="00C20A44" w:rsidRPr="001E75C0">
        <w:rPr>
          <w:rFonts w:ascii="Times New Roman" w:hAnsi="Times New Roman"/>
          <w:szCs w:val="24"/>
        </w:rPr>
        <w:t xml:space="preserve"> </w:t>
      </w:r>
      <w:r w:rsidRPr="001E75C0">
        <w:rPr>
          <w:rFonts w:ascii="Times New Roman" w:hAnsi="Times New Roman"/>
          <w:szCs w:val="24"/>
        </w:rPr>
        <w:t>or</w:t>
      </w:r>
      <w:r w:rsidR="004868C7">
        <w:rPr>
          <w:rFonts w:ascii="Times New Roman" w:hAnsi="Times New Roman"/>
          <w:szCs w:val="24"/>
        </w:rPr>
        <w:t xml:space="preserve"> M</w:t>
      </w:r>
      <w:r w:rsidR="00F56FA3">
        <w:rPr>
          <w:rFonts w:ascii="Times New Roman" w:hAnsi="Times New Roman"/>
          <w:szCs w:val="24"/>
        </w:rPr>
        <w:t>r</w:t>
      </w:r>
      <w:r w:rsidR="004868C7">
        <w:rPr>
          <w:rFonts w:ascii="Times New Roman" w:hAnsi="Times New Roman"/>
          <w:szCs w:val="24"/>
        </w:rPr>
        <w:t xml:space="preserve">. </w:t>
      </w:r>
      <w:r w:rsidR="005968C1">
        <w:rPr>
          <w:rFonts w:ascii="Times New Roman" w:hAnsi="Times New Roman"/>
          <w:szCs w:val="24"/>
        </w:rPr>
        <w:t>Jack Dinne</w:t>
      </w:r>
      <w:r w:rsidR="004868C7">
        <w:rPr>
          <w:rFonts w:ascii="Times New Roman" w:hAnsi="Times New Roman"/>
          <w:szCs w:val="24"/>
        </w:rPr>
        <w:t>, SHA</w:t>
      </w:r>
      <w:r w:rsidR="00A96963" w:rsidRPr="001E75C0">
        <w:rPr>
          <w:rFonts w:ascii="Times New Roman" w:hAnsi="Times New Roman"/>
          <w:szCs w:val="24"/>
        </w:rPr>
        <w:t xml:space="preserve"> Environmental Manager at</w:t>
      </w:r>
      <w:r w:rsidRPr="001E75C0">
        <w:rPr>
          <w:rFonts w:ascii="Times New Roman" w:hAnsi="Times New Roman"/>
          <w:szCs w:val="24"/>
        </w:rPr>
        <w:t xml:space="preserve"> (410) </w:t>
      </w:r>
      <w:r w:rsidR="00DC1451">
        <w:rPr>
          <w:rFonts w:ascii="Times New Roman" w:hAnsi="Times New Roman"/>
          <w:szCs w:val="24"/>
        </w:rPr>
        <w:t>662-7400</w:t>
      </w:r>
      <w:r w:rsidR="00C20A44" w:rsidRPr="001E75C0">
        <w:rPr>
          <w:rFonts w:ascii="Times New Roman" w:hAnsi="Times New Roman"/>
          <w:szCs w:val="24"/>
        </w:rPr>
        <w:t xml:space="preserve"> or </w:t>
      </w:r>
      <w:r w:rsidR="004C11ED">
        <w:rPr>
          <w:rFonts w:ascii="Times New Roman" w:hAnsi="Times New Roman"/>
          <w:szCs w:val="24"/>
        </w:rPr>
        <w:t>jdinne</w:t>
      </w:r>
      <w:r w:rsidR="00B038A8">
        <w:rPr>
          <w:rFonts w:ascii="Times New Roman" w:hAnsi="Times New Roman"/>
          <w:szCs w:val="24"/>
        </w:rPr>
        <w:t>.</w:t>
      </w:r>
      <w:r w:rsidR="004C11ED">
        <w:rPr>
          <w:rFonts w:ascii="Times New Roman" w:hAnsi="Times New Roman"/>
          <w:szCs w:val="24"/>
        </w:rPr>
        <w:t>consultant@</w:t>
      </w:r>
      <w:r w:rsidR="00F56FA3">
        <w:rPr>
          <w:rFonts w:ascii="Times New Roman" w:hAnsi="Times New Roman"/>
          <w:szCs w:val="24"/>
        </w:rPr>
        <w:t>mdot.maryland.gov</w:t>
      </w:r>
      <w:r w:rsidR="004828A8" w:rsidRPr="001E75C0">
        <w:rPr>
          <w:rFonts w:ascii="Times New Roman" w:hAnsi="Times New Roman"/>
          <w:szCs w:val="24"/>
        </w:rPr>
        <w:t>;</w:t>
      </w:r>
      <w:r w:rsidR="00412E10" w:rsidRPr="001E75C0">
        <w:rPr>
          <w:rFonts w:ascii="Times New Roman" w:hAnsi="Times New Roman"/>
          <w:szCs w:val="24"/>
        </w:rPr>
        <w:t xml:space="preserve"> </w:t>
      </w:r>
      <w:r w:rsidR="001E75C0" w:rsidRPr="001E75C0">
        <w:rPr>
          <w:rFonts w:ascii="Times New Roman" w:hAnsi="Times New Roman"/>
          <w:szCs w:val="24"/>
        </w:rPr>
        <w:t xml:space="preserve">or visit us at </w:t>
      </w:r>
      <w:hyperlink r:id="rId10" w:history="1">
        <w:r w:rsidR="007D1887" w:rsidRPr="001E75C0">
          <w:rPr>
            <w:rStyle w:val="Hyperlink"/>
            <w:rFonts w:ascii="Times New Roman" w:hAnsi="Times New Roman"/>
            <w:color w:val="auto"/>
            <w:szCs w:val="24"/>
            <w:u w:val="none"/>
          </w:rPr>
          <w:t>www.roads.maryland.gov</w:t>
        </w:r>
      </w:hyperlink>
      <w:r w:rsidR="00412E10" w:rsidRPr="001E75C0">
        <w:rPr>
          <w:rFonts w:ascii="Times New Roman" w:hAnsi="Times New Roman"/>
          <w:szCs w:val="24"/>
        </w:rPr>
        <w:t>.</w:t>
      </w:r>
    </w:p>
    <w:sectPr w:rsidR="00007C06" w:rsidRPr="001E75C0" w:rsidSect="00E82FF1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725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6790"/>
    <w:multiLevelType w:val="hybridMultilevel"/>
    <w:tmpl w:val="802C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00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C5"/>
    <w:rsid w:val="00006347"/>
    <w:rsid w:val="0000790F"/>
    <w:rsid w:val="00007C06"/>
    <w:rsid w:val="00020B70"/>
    <w:rsid w:val="000235B7"/>
    <w:rsid w:val="000247A7"/>
    <w:rsid w:val="00040DC4"/>
    <w:rsid w:val="000429E2"/>
    <w:rsid w:val="00042B96"/>
    <w:rsid w:val="00046635"/>
    <w:rsid w:val="00061533"/>
    <w:rsid w:val="0007656B"/>
    <w:rsid w:val="000767B7"/>
    <w:rsid w:val="000B5AA7"/>
    <w:rsid w:val="000D14BC"/>
    <w:rsid w:val="000E63C3"/>
    <w:rsid w:val="00104D96"/>
    <w:rsid w:val="00113C9C"/>
    <w:rsid w:val="00117D45"/>
    <w:rsid w:val="00122AF6"/>
    <w:rsid w:val="00135DDF"/>
    <w:rsid w:val="00137677"/>
    <w:rsid w:val="00137B79"/>
    <w:rsid w:val="00137F1B"/>
    <w:rsid w:val="0015377A"/>
    <w:rsid w:val="00160BD8"/>
    <w:rsid w:val="00175DAC"/>
    <w:rsid w:val="001760CA"/>
    <w:rsid w:val="00177DD0"/>
    <w:rsid w:val="00180867"/>
    <w:rsid w:val="00190F43"/>
    <w:rsid w:val="00191E76"/>
    <w:rsid w:val="00192101"/>
    <w:rsid w:val="00193FB5"/>
    <w:rsid w:val="001B25C2"/>
    <w:rsid w:val="001B4235"/>
    <w:rsid w:val="001D3F47"/>
    <w:rsid w:val="001E0F0F"/>
    <w:rsid w:val="001E75C0"/>
    <w:rsid w:val="001F5AEE"/>
    <w:rsid w:val="0020172C"/>
    <w:rsid w:val="00217FEE"/>
    <w:rsid w:val="00226586"/>
    <w:rsid w:val="00227F0A"/>
    <w:rsid w:val="00243714"/>
    <w:rsid w:val="002530A2"/>
    <w:rsid w:val="00262AC0"/>
    <w:rsid w:val="00264246"/>
    <w:rsid w:val="002847A0"/>
    <w:rsid w:val="002A5187"/>
    <w:rsid w:val="002B0CA7"/>
    <w:rsid w:val="002B5576"/>
    <w:rsid w:val="002E2301"/>
    <w:rsid w:val="002E2F4B"/>
    <w:rsid w:val="002E3D3D"/>
    <w:rsid w:val="00314939"/>
    <w:rsid w:val="003331B7"/>
    <w:rsid w:val="00340707"/>
    <w:rsid w:val="00340F61"/>
    <w:rsid w:val="00360B3B"/>
    <w:rsid w:val="00361131"/>
    <w:rsid w:val="00365A73"/>
    <w:rsid w:val="00367FA8"/>
    <w:rsid w:val="0037335B"/>
    <w:rsid w:val="00387B21"/>
    <w:rsid w:val="003934E9"/>
    <w:rsid w:val="003940E0"/>
    <w:rsid w:val="003B4C14"/>
    <w:rsid w:val="003C17D2"/>
    <w:rsid w:val="003D685C"/>
    <w:rsid w:val="003D691A"/>
    <w:rsid w:val="00402F3D"/>
    <w:rsid w:val="00402F58"/>
    <w:rsid w:val="004108D7"/>
    <w:rsid w:val="00412E10"/>
    <w:rsid w:val="00415ABE"/>
    <w:rsid w:val="0042310A"/>
    <w:rsid w:val="00425659"/>
    <w:rsid w:val="00425C70"/>
    <w:rsid w:val="00427469"/>
    <w:rsid w:val="00434C3D"/>
    <w:rsid w:val="00437D8F"/>
    <w:rsid w:val="004524A7"/>
    <w:rsid w:val="0045646B"/>
    <w:rsid w:val="00460C9C"/>
    <w:rsid w:val="00460D5A"/>
    <w:rsid w:val="0046163C"/>
    <w:rsid w:val="0048234B"/>
    <w:rsid w:val="004828A8"/>
    <w:rsid w:val="004868C7"/>
    <w:rsid w:val="00492312"/>
    <w:rsid w:val="004949CF"/>
    <w:rsid w:val="004B723D"/>
    <w:rsid w:val="004C0002"/>
    <w:rsid w:val="004C11ED"/>
    <w:rsid w:val="004D7553"/>
    <w:rsid w:val="004E4196"/>
    <w:rsid w:val="00507CAD"/>
    <w:rsid w:val="005225D2"/>
    <w:rsid w:val="00532228"/>
    <w:rsid w:val="0053716A"/>
    <w:rsid w:val="00537849"/>
    <w:rsid w:val="005447D6"/>
    <w:rsid w:val="00551F37"/>
    <w:rsid w:val="00553FAA"/>
    <w:rsid w:val="005572B6"/>
    <w:rsid w:val="00562544"/>
    <w:rsid w:val="005675C0"/>
    <w:rsid w:val="00572275"/>
    <w:rsid w:val="00583DBA"/>
    <w:rsid w:val="00585861"/>
    <w:rsid w:val="00586576"/>
    <w:rsid w:val="00591423"/>
    <w:rsid w:val="00595D7E"/>
    <w:rsid w:val="005968C1"/>
    <w:rsid w:val="005A5D42"/>
    <w:rsid w:val="005A68CE"/>
    <w:rsid w:val="005B1574"/>
    <w:rsid w:val="005B50F2"/>
    <w:rsid w:val="005C2DE7"/>
    <w:rsid w:val="005E27A7"/>
    <w:rsid w:val="005F4EBF"/>
    <w:rsid w:val="005F6B84"/>
    <w:rsid w:val="00601601"/>
    <w:rsid w:val="00604A21"/>
    <w:rsid w:val="00611976"/>
    <w:rsid w:val="006363B5"/>
    <w:rsid w:val="00636B17"/>
    <w:rsid w:val="00640466"/>
    <w:rsid w:val="0064491B"/>
    <w:rsid w:val="00652000"/>
    <w:rsid w:val="00664EBD"/>
    <w:rsid w:val="006720E1"/>
    <w:rsid w:val="00672BBE"/>
    <w:rsid w:val="00673887"/>
    <w:rsid w:val="00683261"/>
    <w:rsid w:val="00695132"/>
    <w:rsid w:val="006965C5"/>
    <w:rsid w:val="00697E34"/>
    <w:rsid w:val="006A5902"/>
    <w:rsid w:val="006B6D7B"/>
    <w:rsid w:val="006B761A"/>
    <w:rsid w:val="006C447D"/>
    <w:rsid w:val="006D625A"/>
    <w:rsid w:val="006F4496"/>
    <w:rsid w:val="00700348"/>
    <w:rsid w:val="0070470F"/>
    <w:rsid w:val="00707B30"/>
    <w:rsid w:val="007109DD"/>
    <w:rsid w:val="007116CA"/>
    <w:rsid w:val="00731A2A"/>
    <w:rsid w:val="00753C6B"/>
    <w:rsid w:val="00773A20"/>
    <w:rsid w:val="00773BCD"/>
    <w:rsid w:val="007956A6"/>
    <w:rsid w:val="00796D36"/>
    <w:rsid w:val="007B4E63"/>
    <w:rsid w:val="007B5325"/>
    <w:rsid w:val="007D1887"/>
    <w:rsid w:val="007E0556"/>
    <w:rsid w:val="007E472B"/>
    <w:rsid w:val="007F5DCA"/>
    <w:rsid w:val="00806574"/>
    <w:rsid w:val="008129E4"/>
    <w:rsid w:val="008154DB"/>
    <w:rsid w:val="00824344"/>
    <w:rsid w:val="00825332"/>
    <w:rsid w:val="00837128"/>
    <w:rsid w:val="00843D8E"/>
    <w:rsid w:val="00856939"/>
    <w:rsid w:val="00870FB9"/>
    <w:rsid w:val="00876CF5"/>
    <w:rsid w:val="008829DB"/>
    <w:rsid w:val="008927DB"/>
    <w:rsid w:val="008A3920"/>
    <w:rsid w:val="008B029B"/>
    <w:rsid w:val="008B42D8"/>
    <w:rsid w:val="008C1E13"/>
    <w:rsid w:val="008D1C13"/>
    <w:rsid w:val="008D2285"/>
    <w:rsid w:val="008E43B2"/>
    <w:rsid w:val="008E7517"/>
    <w:rsid w:val="008F5A5C"/>
    <w:rsid w:val="008F72B4"/>
    <w:rsid w:val="00912755"/>
    <w:rsid w:val="00914DB9"/>
    <w:rsid w:val="00916998"/>
    <w:rsid w:val="009232BF"/>
    <w:rsid w:val="00931969"/>
    <w:rsid w:val="00935E34"/>
    <w:rsid w:val="0093736F"/>
    <w:rsid w:val="009457F5"/>
    <w:rsid w:val="00952579"/>
    <w:rsid w:val="00956235"/>
    <w:rsid w:val="00965A5D"/>
    <w:rsid w:val="00971235"/>
    <w:rsid w:val="00972FC3"/>
    <w:rsid w:val="009A20A2"/>
    <w:rsid w:val="009A5CA5"/>
    <w:rsid w:val="009B6B62"/>
    <w:rsid w:val="009D4721"/>
    <w:rsid w:val="009E0142"/>
    <w:rsid w:val="009E05B6"/>
    <w:rsid w:val="00A12569"/>
    <w:rsid w:val="00A204CA"/>
    <w:rsid w:val="00A30C04"/>
    <w:rsid w:val="00A40F5A"/>
    <w:rsid w:val="00A64A13"/>
    <w:rsid w:val="00A75B5F"/>
    <w:rsid w:val="00A81A4F"/>
    <w:rsid w:val="00A820C5"/>
    <w:rsid w:val="00A8513F"/>
    <w:rsid w:val="00A87E1B"/>
    <w:rsid w:val="00A9163D"/>
    <w:rsid w:val="00A94B46"/>
    <w:rsid w:val="00A96963"/>
    <w:rsid w:val="00AB7501"/>
    <w:rsid w:val="00AD1B65"/>
    <w:rsid w:val="00AD2DA1"/>
    <w:rsid w:val="00AD4BDB"/>
    <w:rsid w:val="00AF339B"/>
    <w:rsid w:val="00B038A8"/>
    <w:rsid w:val="00B412C2"/>
    <w:rsid w:val="00B47881"/>
    <w:rsid w:val="00B50577"/>
    <w:rsid w:val="00B569D9"/>
    <w:rsid w:val="00B601C5"/>
    <w:rsid w:val="00B8035C"/>
    <w:rsid w:val="00BB5C3E"/>
    <w:rsid w:val="00BB6492"/>
    <w:rsid w:val="00C01161"/>
    <w:rsid w:val="00C16EF9"/>
    <w:rsid w:val="00C20A44"/>
    <w:rsid w:val="00C3605A"/>
    <w:rsid w:val="00C40075"/>
    <w:rsid w:val="00C53255"/>
    <w:rsid w:val="00C54278"/>
    <w:rsid w:val="00C73EF6"/>
    <w:rsid w:val="00C96B41"/>
    <w:rsid w:val="00CB21B5"/>
    <w:rsid w:val="00CD1358"/>
    <w:rsid w:val="00D14542"/>
    <w:rsid w:val="00D266EB"/>
    <w:rsid w:val="00D309BC"/>
    <w:rsid w:val="00D42560"/>
    <w:rsid w:val="00D46DC3"/>
    <w:rsid w:val="00D51E9F"/>
    <w:rsid w:val="00D55FB9"/>
    <w:rsid w:val="00D639D3"/>
    <w:rsid w:val="00D666FB"/>
    <w:rsid w:val="00D852D6"/>
    <w:rsid w:val="00DA4C62"/>
    <w:rsid w:val="00DA5838"/>
    <w:rsid w:val="00DB6715"/>
    <w:rsid w:val="00DB6843"/>
    <w:rsid w:val="00DC1451"/>
    <w:rsid w:val="00DE063A"/>
    <w:rsid w:val="00DE5C96"/>
    <w:rsid w:val="00DF17B6"/>
    <w:rsid w:val="00DF3EA8"/>
    <w:rsid w:val="00DF72AB"/>
    <w:rsid w:val="00E041CF"/>
    <w:rsid w:val="00E12665"/>
    <w:rsid w:val="00E26866"/>
    <w:rsid w:val="00E32CE9"/>
    <w:rsid w:val="00E36172"/>
    <w:rsid w:val="00E37E8D"/>
    <w:rsid w:val="00E43B8C"/>
    <w:rsid w:val="00E50C86"/>
    <w:rsid w:val="00E53592"/>
    <w:rsid w:val="00E54061"/>
    <w:rsid w:val="00E56A11"/>
    <w:rsid w:val="00E62B2D"/>
    <w:rsid w:val="00E82FF1"/>
    <w:rsid w:val="00EB3818"/>
    <w:rsid w:val="00EB52D6"/>
    <w:rsid w:val="00EC442C"/>
    <w:rsid w:val="00ED1CB2"/>
    <w:rsid w:val="00EE4BAA"/>
    <w:rsid w:val="00EE4C8B"/>
    <w:rsid w:val="00F03D39"/>
    <w:rsid w:val="00F2174A"/>
    <w:rsid w:val="00F26418"/>
    <w:rsid w:val="00F42F1E"/>
    <w:rsid w:val="00F43F6B"/>
    <w:rsid w:val="00F47CF9"/>
    <w:rsid w:val="00F5396D"/>
    <w:rsid w:val="00F54322"/>
    <w:rsid w:val="00F56FA3"/>
    <w:rsid w:val="00F678D7"/>
    <w:rsid w:val="00F67A56"/>
    <w:rsid w:val="00F858E0"/>
    <w:rsid w:val="00F94891"/>
    <w:rsid w:val="00FA47C0"/>
    <w:rsid w:val="00FA5CC3"/>
    <w:rsid w:val="00FB4374"/>
    <w:rsid w:val="00FB4EFB"/>
    <w:rsid w:val="00FB76E1"/>
    <w:rsid w:val="00FC72B3"/>
    <w:rsid w:val="00FC7E95"/>
    <w:rsid w:val="00FD13A9"/>
    <w:rsid w:val="00FD3271"/>
    <w:rsid w:val="00FF1879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E7BA"/>
  <w15:docId w15:val="{FC282F12-B732-4475-BCCC-EEFA36D1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2E10"/>
    <w:rPr>
      <w:color w:val="0000FF"/>
      <w:u w:val="single"/>
    </w:rPr>
  </w:style>
  <w:style w:type="character" w:styleId="Emphasis">
    <w:name w:val="Emphasis"/>
    <w:basedOn w:val="DefaultParagraphFont"/>
    <w:qFormat/>
    <w:rsid w:val="004828A8"/>
    <w:rPr>
      <w:rFonts w:ascii="Arial" w:hAnsi="Arial" w:cs="Arial" w:hint="default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77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D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D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D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663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8035C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B038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roads.maryland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5E289E83F24496E10296D2610EF9" ma:contentTypeVersion="1" ma:contentTypeDescription="Create a new document." ma:contentTypeScope="" ma:versionID="864e45e3361028888326d717141e06ae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F129-562F-4314-9528-C6846FECF3E3}"/>
</file>

<file path=customXml/itemProps2.xml><?xml version="1.0" encoding="utf-8"?>
<ds:datastoreItem xmlns:ds="http://schemas.openxmlformats.org/officeDocument/2006/customXml" ds:itemID="{A3FE45A4-3799-40E6-81CE-C1186D551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91C79F-5680-46C0-A609-1D8D8FB08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97B19-5F53-4A9F-BEA1-A55470EBB0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8cd27c-57ca-4597-be28-22df43dd47f1}" enabled="0" method="" siteId="{b38cd27c-57ca-4597-be28-22df43dd47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MDOT</Company>
  <LinksUpToDate>false</LinksUpToDate>
  <CharactersWithSpaces>6254</CharactersWithSpaces>
  <SharedDoc>false</SharedDoc>
  <HLinks>
    <vt:vector size="12" baseType="variant">
      <vt:variant>
        <vt:i4>3670137</vt:i4>
      </vt:variant>
      <vt:variant>
        <vt:i4>3</vt:i4>
      </vt:variant>
      <vt:variant>
        <vt:i4>0</vt:i4>
      </vt:variant>
      <vt:variant>
        <vt:i4>5</vt:i4>
      </vt:variant>
      <vt:variant>
        <vt:lpwstr>http://www.roads.maryland.gov/</vt:lpwstr>
      </vt:variant>
      <vt:variant>
        <vt:lpwstr/>
      </vt:variant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mailto:cbrookman@sha.state.md.us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cbrookman</dc:creator>
  <cp:lastModifiedBy>Jack Dinne (Consultant)</cp:lastModifiedBy>
  <cp:revision>2</cp:revision>
  <dcterms:created xsi:type="dcterms:W3CDTF">2025-10-08T11:05:00Z</dcterms:created>
  <dcterms:modified xsi:type="dcterms:W3CDTF">2025-10-08T11:05:00Z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0x010100ED6D5E289E83F24496E10296D2610EF9</vt:lpwstr>
  </property>
</Properties>
</file>