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2019-09-05T04:00:00+00:00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eMaryland Marketplace Advantage - Notice to Contractors 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2019-09-05T16:00:00+00:00</Src_x0020_Version_x0020_Date>
    <Src_x0020_Document_x0020_ID xmlns="64a3e435-be48-4f0a-a6e5-62b31e02ddd9">
      <Url>https://mdotgov.sharepoint.com/sites/SHA_Specifications/_layouts/15/DocIdRedir.aspx?ID=SHASPECS-293233818-597</Url>
      <Description>https://mdotgov.sharepoint.com/sites/SHA_Specifications/_layouts/15/DocIdRedir.aspx?ID=SHASPECS-293233818-597</Description>
    </Src_x0020_Document_x0020_ID>
    <TOC_x0020_Note xmlns="64a3e435-be48-4f0a-a6e5-62b31e02ddd9">See Note 2</TOC_x0020_Note>
    <Src_x0020_ID xmlns="64a3e435-be48-4f0a-a6e5-62b31e02ddd9">597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E975-2C0C-42B6-9F92-A605975C8A35}"/>
</file>

<file path=customXml/itemProps2.xml><?xml version="1.0" encoding="utf-8"?>
<ds:datastoreItem xmlns:ds="http://schemas.openxmlformats.org/officeDocument/2006/customXml" ds:itemID="{0FAE686F-F09C-4A09-9AB1-C96B83F29D23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8C1B5-3378-4456-B72F-AB602A8AC0E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5bb5258d-4334-4a38-86a3-832ae0959d89</vt:lpwstr>
  </property>
  <property fmtid="{D5CDD505-2E9C-101B-9397-08002B2CF9AE}" pid="20" name="ContentTypeId">
    <vt:lpwstr>0x0101006B0E9F28F5A7D64E8DB05F4882F336610100074D98BFA701214E89BD94AA4191E3A7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