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73666" w14:textId="1FF16EF2" w:rsidR="00A20E68" w:rsidRPr="004A2159" w:rsidRDefault="000E4107" w:rsidP="00B11483">
      <w:pPr>
        <w:tabs>
          <w:tab w:val="left" w:pos="187"/>
          <w:tab w:val="left" w:pos="547"/>
          <w:tab w:val="left" w:pos="907"/>
          <w:tab w:val="left" w:pos="1267"/>
        </w:tabs>
        <w:jc w:val="center"/>
        <w:rPr>
          <w:rFonts w:ascii="Times New Roman Bold" w:hAnsi="Times New Roman Bold"/>
          <w:b/>
          <w:sz w:val="24"/>
          <w:szCs w:val="24"/>
        </w:rPr>
      </w:pPr>
      <w:r>
        <w:rPr>
          <w:rFonts w:ascii="Times New Roman Bold" w:hAnsi="Times New Roman Bold" w:hint="eastAsia"/>
          <w:b/>
          <w:caps/>
          <w:sz w:val="24"/>
          <w:szCs w:val="24"/>
        </w:rPr>
        <w:t> </w:t>
      </w:r>
      <w:sdt>
        <w:sdtPr>
          <w:rPr>
            <w:rFonts w:ascii="Times New Roman Bold" w:hAnsi="Times New Roman Bold"/>
            <w:b/>
            <w:caps/>
            <w:sz w:val="24"/>
            <w:szCs w:val="24"/>
          </w:rPr>
          <w:alias w:val="Category"/>
          <w:tag w:val=""/>
          <w:id w:val="-862741164"/>
          <w:placeholder>
            <w:docPart w:val="C13EA9CB289C4055B26411A1AA41280B"/>
          </w:placeholder>
          <w:dataBinding w:prefixMappings="xmlns:ns0='http://purl.org/dc/elements/1.1/' xmlns:ns1='http://schemas.openxmlformats.org/package/2006/metadata/core-properties' " w:xpath="/ns1:coreProperties[1]/ns1:category[1]" w:storeItemID="{6C3C8BC8-F283-45AE-878A-BAB7291924A1}"/>
          <w:text/>
        </w:sdtPr>
        <w:sdtEndPr/>
        <w:sdtContent>
          <w:r w:rsidR="00E3338E" w:rsidRPr="004A2159">
            <w:rPr>
              <w:rFonts w:ascii="Times New Roman Bold" w:hAnsi="Times New Roman Bold"/>
              <w:b/>
              <w:caps/>
              <w:sz w:val="24"/>
              <w:szCs w:val="24"/>
            </w:rPr>
            <w:t>Category 100</w:t>
          </w:r>
        </w:sdtContent>
      </w:sdt>
    </w:p>
    <w:p w14:paraId="51887434" w14:textId="77777777" w:rsidR="00480B20" w:rsidRDefault="00D77BAD" w:rsidP="00B11483">
      <w:pPr>
        <w:tabs>
          <w:tab w:val="left" w:pos="187"/>
          <w:tab w:val="left" w:pos="547"/>
          <w:tab w:val="left" w:pos="720"/>
          <w:tab w:val="left" w:pos="907"/>
          <w:tab w:val="left" w:pos="1267"/>
        </w:tabs>
        <w:jc w:val="center"/>
        <w:rPr>
          <w:b/>
          <w:sz w:val="24"/>
          <w:szCs w:val="24"/>
        </w:rPr>
      </w:pPr>
      <w:sdt>
        <w:sdtPr>
          <w:rPr>
            <w:b/>
            <w:caps/>
            <w:sz w:val="24"/>
            <w:szCs w:val="24"/>
          </w:rPr>
          <w:alias w:val="Category Description"/>
          <w:tag w:val="Category_x0020_Description0"/>
          <w:id w:val="-1126544175"/>
          <w:placeholder>
            <w:docPart w:val="2B68A04591164B3B8DCD92790F898DD9"/>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00000000-0000-0000-0000-000000000000}"/>
          <w:text/>
        </w:sdtPr>
        <w:sdtEndPr/>
        <w:sdtContent>
          <w:r w:rsidR="00E3338E" w:rsidRPr="004A2159">
            <w:rPr>
              <w:b/>
              <w:caps/>
              <w:sz w:val="24"/>
              <w:szCs w:val="24"/>
            </w:rPr>
            <w:t>Preliminary</w:t>
          </w:r>
        </w:sdtContent>
      </w:sdt>
    </w:p>
    <w:p w14:paraId="11828972" w14:textId="7AD1825B" w:rsidR="008F1683" w:rsidRPr="00480B20" w:rsidRDefault="008F1683" w:rsidP="00B11483">
      <w:pPr>
        <w:tabs>
          <w:tab w:val="left" w:pos="187"/>
          <w:tab w:val="left" w:pos="547"/>
          <w:tab w:val="left" w:pos="720"/>
          <w:tab w:val="left" w:pos="907"/>
          <w:tab w:val="left" w:pos="1267"/>
        </w:tabs>
        <w:jc w:val="center"/>
        <w:rPr>
          <w:b/>
          <w:sz w:val="24"/>
          <w:szCs w:val="24"/>
        </w:rPr>
      </w:pPr>
      <w:r w:rsidRPr="004A2159">
        <w:rPr>
          <w:bCs/>
          <w:sz w:val="24"/>
          <w:szCs w:val="24"/>
        </w:rPr>
        <w:fldChar w:fldCharType="begin"/>
      </w:r>
      <w:r w:rsidRPr="004A2159">
        <w:rPr>
          <w:bCs/>
          <w:sz w:val="24"/>
          <w:szCs w:val="24"/>
        </w:rPr>
        <w:instrText xml:space="preserve"> TC "SPI - Section 104 – Maintenance of Traffic ~</w:instrText>
      </w:r>
      <w:proofErr w:type="gramStart"/>
      <w:r w:rsidRPr="004A2159">
        <w:rPr>
          <w:bCs/>
          <w:sz w:val="24"/>
          <w:szCs w:val="24"/>
        </w:rPr>
        <w:instrText xml:space="preserve">~  </w:instrText>
      </w:r>
      <w:r w:rsidR="00D77BAD">
        <w:rPr>
          <w:bCs/>
          <w:sz w:val="24"/>
          <w:szCs w:val="24"/>
        </w:rPr>
        <w:instrText>104.30</w:instrText>
      </w:r>
      <w:proofErr w:type="gramEnd"/>
      <w:r w:rsidR="00D77BAD">
        <w:rPr>
          <w:bCs/>
          <w:sz w:val="24"/>
          <w:szCs w:val="24"/>
        </w:rPr>
        <w:instrText xml:space="preserve"> </w:instrText>
      </w:r>
      <w:r w:rsidR="00D77BAD">
        <w:rPr>
          <w:bCs/>
        </w:rPr>
        <w:instrText>–</w:instrText>
      </w:r>
      <w:r w:rsidR="00D77BAD">
        <w:rPr>
          <w:bCs/>
          <w:sz w:val="24"/>
          <w:szCs w:val="24"/>
        </w:rPr>
        <w:instrText xml:space="preserve"> Portable Traffic Signal (PTS)</w:instrText>
      </w:r>
      <w:r w:rsidRPr="004A2159">
        <w:rPr>
          <w:bCs/>
          <w:sz w:val="24"/>
          <w:szCs w:val="24"/>
        </w:rPr>
        <w:instrText>”</w:instrText>
      </w:r>
      <w:r w:rsidRPr="004A2159">
        <w:rPr>
          <w:bCs/>
          <w:sz w:val="24"/>
          <w:szCs w:val="24"/>
        </w:rPr>
        <w:fldChar w:fldCharType="end"/>
      </w:r>
    </w:p>
    <w:p w14:paraId="1484449B" w14:textId="7ADECF65" w:rsidR="00CB33E8" w:rsidRDefault="00E337D2" w:rsidP="00B11483">
      <w:pPr>
        <w:tabs>
          <w:tab w:val="left" w:pos="187"/>
          <w:tab w:val="left" w:pos="547"/>
          <w:tab w:val="left" w:pos="720"/>
          <w:tab w:val="left" w:pos="907"/>
          <w:tab w:val="left" w:pos="1267"/>
        </w:tabs>
        <w:jc w:val="center"/>
        <w:rPr>
          <w:rFonts w:ascii="Times New Roman Bold" w:hAnsi="Times New Roman Bold"/>
          <w:b/>
          <w:bCs/>
          <w:caps/>
          <w:sz w:val="24"/>
          <w:szCs w:val="24"/>
        </w:rPr>
      </w:pPr>
      <w:r w:rsidRPr="0080671B">
        <w:rPr>
          <w:rFonts w:ascii="Times New Roman Bold" w:hAnsi="Times New Roman Bold"/>
          <w:b/>
          <w:bCs/>
          <w:caps/>
          <w:sz w:val="24"/>
          <w:szCs w:val="24"/>
        </w:rPr>
        <w:t xml:space="preserve">SECTION </w:t>
      </w:r>
      <w:r w:rsidR="0080671B" w:rsidRPr="0080671B">
        <w:rPr>
          <w:rFonts w:ascii="Times New Roman Bold" w:hAnsi="Times New Roman Bold"/>
          <w:b/>
          <w:bCs/>
          <w:caps/>
          <w:sz w:val="24"/>
          <w:szCs w:val="24"/>
        </w:rPr>
        <w:fldChar w:fldCharType="begin"/>
      </w:r>
      <w:r w:rsidR="0080671B" w:rsidRPr="0080671B">
        <w:rPr>
          <w:rFonts w:ascii="Times New Roman Bold" w:hAnsi="Times New Roman Bold"/>
          <w:b/>
          <w:bCs/>
          <w:caps/>
          <w:sz w:val="24"/>
          <w:szCs w:val="24"/>
        </w:rPr>
        <w:instrText xml:space="preserve"> TITLE  \* Upper  \* MERGEFORMAT </w:instrText>
      </w:r>
      <w:r w:rsidR="0080671B" w:rsidRPr="0080671B">
        <w:rPr>
          <w:rFonts w:ascii="Times New Roman Bold" w:hAnsi="Times New Roman Bold"/>
          <w:b/>
          <w:bCs/>
          <w:caps/>
          <w:sz w:val="24"/>
          <w:szCs w:val="24"/>
        </w:rPr>
        <w:fldChar w:fldCharType="separate"/>
      </w:r>
      <w:sdt>
        <w:sdtPr>
          <w:rPr>
            <w:rFonts w:ascii="Times New Roman Bold" w:hAnsi="Times New Roman Bold"/>
            <w:b/>
            <w:bCs/>
            <w:caps/>
            <w:sz w:val="24"/>
            <w:szCs w:val="24"/>
          </w:rPr>
          <w:alias w:val="Title"/>
          <w:tag w:val=""/>
          <w:id w:val="-1279723501"/>
          <w:placeholder>
            <w:docPart w:val="DDCB0B2CD5AC497699A9A2A967AD717B"/>
          </w:placeholder>
          <w:dataBinding w:prefixMappings="xmlns:ns0='http://purl.org/dc/elements/1.1/' xmlns:ns1='http://schemas.openxmlformats.org/package/2006/metadata/core-properties' " w:xpath="/ns1:coreProperties[1]/ns0:title[1]" w:storeItemID="{6C3C8BC8-F283-45AE-878A-BAB7291924A1}"/>
          <w:text/>
        </w:sdtPr>
        <w:sdtEndPr/>
        <w:sdtContent>
          <w:r w:rsidR="0080671B" w:rsidRPr="0080671B">
            <w:rPr>
              <w:rFonts w:ascii="Times New Roman Bold" w:hAnsi="Times New Roman Bold"/>
              <w:b/>
              <w:bCs/>
              <w:caps/>
              <w:sz w:val="24"/>
              <w:szCs w:val="24"/>
            </w:rPr>
            <w:t>104.30 — Portable Traffic Signal (PTS)</w:t>
          </w:r>
        </w:sdtContent>
      </w:sdt>
      <w:r w:rsidR="0080671B" w:rsidRPr="0080671B">
        <w:rPr>
          <w:rFonts w:ascii="Times New Roman Bold" w:hAnsi="Times New Roman Bold"/>
          <w:b/>
          <w:bCs/>
          <w:caps/>
          <w:sz w:val="24"/>
          <w:szCs w:val="24"/>
        </w:rPr>
        <w:t>)</w:t>
      </w:r>
      <w:r w:rsidR="0080671B" w:rsidRPr="0080671B">
        <w:rPr>
          <w:rFonts w:ascii="Times New Roman Bold" w:hAnsi="Times New Roman Bold"/>
          <w:b/>
          <w:bCs/>
          <w:caps/>
          <w:sz w:val="24"/>
          <w:szCs w:val="24"/>
        </w:rPr>
        <w:fldChar w:fldCharType="end"/>
      </w:r>
    </w:p>
    <w:p w14:paraId="50C75418" w14:textId="77777777" w:rsidR="00480B20" w:rsidRPr="0080671B" w:rsidRDefault="00480B20" w:rsidP="00B11483">
      <w:pPr>
        <w:tabs>
          <w:tab w:val="left" w:pos="187"/>
          <w:tab w:val="left" w:pos="547"/>
          <w:tab w:val="left" w:pos="720"/>
          <w:tab w:val="left" w:pos="907"/>
          <w:tab w:val="left" w:pos="1267"/>
        </w:tabs>
        <w:jc w:val="center"/>
        <w:rPr>
          <w:b/>
          <w:caps/>
          <w:sz w:val="24"/>
          <w:szCs w:val="24"/>
        </w:rPr>
      </w:pPr>
    </w:p>
    <w:p w14:paraId="497EF317" w14:textId="53AE7810" w:rsidR="00E01974" w:rsidRPr="004A2159" w:rsidRDefault="00F64A94" w:rsidP="00B11483">
      <w:pPr>
        <w:tabs>
          <w:tab w:val="left" w:pos="187"/>
          <w:tab w:val="left" w:pos="547"/>
          <w:tab w:val="left" w:pos="907"/>
          <w:tab w:val="left" w:pos="1267"/>
        </w:tabs>
        <w:autoSpaceDE w:val="0"/>
        <w:autoSpaceDN w:val="0"/>
        <w:adjustRightInd w:val="0"/>
        <w:jc w:val="both"/>
        <w:rPr>
          <w:bCs/>
          <w:sz w:val="24"/>
          <w:szCs w:val="24"/>
        </w:rPr>
      </w:pPr>
      <w:r w:rsidRPr="004A2159">
        <w:rPr>
          <w:rFonts w:ascii="Times New Roman Bold" w:hAnsi="Times New Roman Bold"/>
          <w:b/>
          <w:caps/>
          <w:sz w:val="24"/>
          <w:szCs w:val="24"/>
        </w:rPr>
        <w:t>104.30.0</w:t>
      </w:r>
      <w:r w:rsidR="00F83EEB" w:rsidRPr="004A2159">
        <w:rPr>
          <w:rFonts w:ascii="Times New Roman Bold" w:hAnsi="Times New Roman Bold"/>
          <w:b/>
          <w:caps/>
          <w:sz w:val="24"/>
          <w:szCs w:val="24"/>
        </w:rPr>
        <w:t>3</w:t>
      </w:r>
      <w:r w:rsidR="00855C9C">
        <w:rPr>
          <w:rFonts w:ascii="Times New Roman Bold" w:hAnsi="Times New Roman Bold" w:hint="eastAsia"/>
          <w:b/>
          <w:caps/>
          <w:sz w:val="24"/>
          <w:szCs w:val="24"/>
        </w:rPr>
        <w:t> </w:t>
      </w:r>
      <w:r w:rsidR="00F83EEB" w:rsidRPr="004A2159">
        <w:rPr>
          <w:rFonts w:ascii="Times New Roman Bold" w:hAnsi="Times New Roman Bold"/>
          <w:b/>
          <w:caps/>
          <w:sz w:val="24"/>
          <w:szCs w:val="24"/>
        </w:rPr>
        <w:t>CONSTRUCTION</w:t>
      </w:r>
    </w:p>
    <w:p w14:paraId="55575EDE" w14:textId="77777777" w:rsidR="000F03CF" w:rsidRDefault="000F03CF" w:rsidP="00B11483">
      <w:pPr>
        <w:tabs>
          <w:tab w:val="left" w:pos="187"/>
          <w:tab w:val="left" w:pos="547"/>
          <w:tab w:val="left" w:pos="907"/>
          <w:tab w:val="left" w:pos="1267"/>
        </w:tabs>
        <w:autoSpaceDE w:val="0"/>
        <w:autoSpaceDN w:val="0"/>
        <w:adjustRightInd w:val="0"/>
        <w:jc w:val="both"/>
        <w:rPr>
          <w:b/>
          <w:sz w:val="24"/>
          <w:szCs w:val="24"/>
          <w:u w:val="single"/>
        </w:rPr>
      </w:pPr>
    </w:p>
    <w:p w14:paraId="5CFEB356" w14:textId="76D52D02" w:rsidR="00D6381A" w:rsidRPr="004A2159" w:rsidRDefault="000F03CF" w:rsidP="00B11483">
      <w:pPr>
        <w:tabs>
          <w:tab w:val="left" w:pos="187"/>
          <w:tab w:val="left" w:pos="547"/>
          <w:tab w:val="left" w:pos="907"/>
          <w:tab w:val="left" w:pos="1267"/>
        </w:tabs>
        <w:autoSpaceDE w:val="0"/>
        <w:autoSpaceDN w:val="0"/>
        <w:adjustRightInd w:val="0"/>
        <w:jc w:val="both"/>
        <w:rPr>
          <w:bCs/>
          <w:sz w:val="24"/>
          <w:szCs w:val="24"/>
        </w:rPr>
      </w:pPr>
      <w:r w:rsidRPr="004A2159">
        <w:rPr>
          <w:b/>
          <w:sz w:val="24"/>
          <w:szCs w:val="24"/>
          <w:u w:val="single"/>
        </w:rPr>
        <w:t>DELETE</w:t>
      </w:r>
      <w:r w:rsidRPr="004A2159">
        <w:rPr>
          <w:b/>
          <w:sz w:val="24"/>
          <w:szCs w:val="24"/>
        </w:rPr>
        <w:t>:</w:t>
      </w:r>
      <w:r w:rsidRPr="004A2159">
        <w:rPr>
          <w:bCs/>
          <w:sz w:val="24"/>
          <w:szCs w:val="24"/>
        </w:rPr>
        <w:t xml:space="preserve">  </w:t>
      </w:r>
      <w:r w:rsidR="00D6381A">
        <w:rPr>
          <w:bCs/>
          <w:sz w:val="24"/>
          <w:szCs w:val="24"/>
        </w:rPr>
        <w:t>The s</w:t>
      </w:r>
      <w:r w:rsidR="00D6381A" w:rsidRPr="004A2159">
        <w:rPr>
          <w:bCs/>
          <w:sz w:val="24"/>
          <w:szCs w:val="24"/>
        </w:rPr>
        <w:t>econd paragraph</w:t>
      </w:r>
      <w:r w:rsidR="001B0F8A">
        <w:rPr>
          <w:bCs/>
          <w:sz w:val="24"/>
          <w:szCs w:val="24"/>
        </w:rPr>
        <w:t>, “The Contractor…Office of Traffic &amp; Safety.”</w:t>
      </w:r>
      <w:r w:rsidR="00076124">
        <w:rPr>
          <w:bCs/>
          <w:sz w:val="24"/>
          <w:szCs w:val="24"/>
        </w:rPr>
        <w:t xml:space="preserve"> </w:t>
      </w:r>
      <w:r w:rsidR="004A1A8B">
        <w:rPr>
          <w:bCs/>
          <w:sz w:val="24"/>
          <w:szCs w:val="24"/>
        </w:rPr>
        <w:t xml:space="preserve">in </w:t>
      </w:r>
      <w:r w:rsidR="00076124">
        <w:rPr>
          <w:bCs/>
          <w:sz w:val="24"/>
          <w:szCs w:val="24"/>
        </w:rPr>
        <w:t>its entirety.</w:t>
      </w:r>
    </w:p>
    <w:p w14:paraId="47FBB471" w14:textId="3232D2FE" w:rsidR="000F03CF" w:rsidRDefault="000F03CF" w:rsidP="00B11483">
      <w:pPr>
        <w:tabs>
          <w:tab w:val="left" w:pos="187"/>
          <w:tab w:val="left" w:pos="547"/>
          <w:tab w:val="left" w:pos="907"/>
          <w:tab w:val="left" w:pos="1267"/>
        </w:tabs>
        <w:autoSpaceDE w:val="0"/>
        <w:autoSpaceDN w:val="0"/>
        <w:adjustRightInd w:val="0"/>
        <w:jc w:val="both"/>
        <w:rPr>
          <w:bCs/>
          <w:sz w:val="24"/>
          <w:szCs w:val="24"/>
        </w:rPr>
      </w:pPr>
    </w:p>
    <w:p w14:paraId="23C0F467" w14:textId="5629BE46" w:rsidR="00F937AA" w:rsidRDefault="00E144F1" w:rsidP="00B11483">
      <w:pPr>
        <w:tabs>
          <w:tab w:val="left" w:pos="187"/>
          <w:tab w:val="left" w:pos="547"/>
          <w:tab w:val="left" w:pos="907"/>
          <w:tab w:val="left" w:pos="1267"/>
        </w:tabs>
        <w:autoSpaceDE w:val="0"/>
        <w:autoSpaceDN w:val="0"/>
        <w:adjustRightInd w:val="0"/>
        <w:jc w:val="both"/>
        <w:rPr>
          <w:bCs/>
          <w:sz w:val="24"/>
          <w:szCs w:val="24"/>
        </w:rPr>
      </w:pPr>
      <w:r w:rsidRPr="004A2159">
        <w:rPr>
          <w:b/>
          <w:sz w:val="24"/>
          <w:szCs w:val="24"/>
          <w:u w:val="single"/>
        </w:rPr>
        <w:t>INSERT</w:t>
      </w:r>
      <w:r w:rsidRPr="000A5CE8">
        <w:rPr>
          <w:b/>
          <w:sz w:val="24"/>
          <w:szCs w:val="24"/>
        </w:rPr>
        <w:t>:</w:t>
      </w:r>
      <w:r w:rsidRPr="004A2159">
        <w:rPr>
          <w:b/>
          <w:sz w:val="24"/>
          <w:szCs w:val="24"/>
        </w:rPr>
        <w:t xml:space="preserve"> </w:t>
      </w:r>
      <w:r w:rsidR="00290914">
        <w:rPr>
          <w:b/>
          <w:sz w:val="24"/>
          <w:szCs w:val="24"/>
        </w:rPr>
        <w:t xml:space="preserve"> </w:t>
      </w:r>
      <w:r w:rsidRPr="004A2159">
        <w:rPr>
          <w:bCs/>
          <w:sz w:val="24"/>
          <w:szCs w:val="24"/>
        </w:rPr>
        <w:t>The following</w:t>
      </w:r>
      <w:r w:rsidR="00F937AA">
        <w:rPr>
          <w:bCs/>
          <w:sz w:val="24"/>
          <w:szCs w:val="24"/>
        </w:rPr>
        <w:t>.</w:t>
      </w:r>
    </w:p>
    <w:p w14:paraId="388F1D64" w14:textId="77777777" w:rsidR="00F937AA" w:rsidRDefault="00F937AA" w:rsidP="00B11483">
      <w:pPr>
        <w:tabs>
          <w:tab w:val="left" w:pos="187"/>
          <w:tab w:val="left" w:pos="547"/>
          <w:tab w:val="left" w:pos="907"/>
          <w:tab w:val="left" w:pos="1267"/>
        </w:tabs>
        <w:autoSpaceDE w:val="0"/>
        <w:autoSpaceDN w:val="0"/>
        <w:adjustRightInd w:val="0"/>
        <w:jc w:val="both"/>
        <w:rPr>
          <w:bCs/>
          <w:sz w:val="24"/>
          <w:szCs w:val="24"/>
        </w:rPr>
      </w:pPr>
      <w:bookmarkStart w:id="0" w:name="_GoBack"/>
      <w:bookmarkEnd w:id="0"/>
    </w:p>
    <w:p w14:paraId="0EDD19DD" w14:textId="01E9E3A0" w:rsidR="00F83EEB" w:rsidRPr="00443105" w:rsidRDefault="00F937AA" w:rsidP="00B11483">
      <w:pPr>
        <w:tabs>
          <w:tab w:val="left" w:pos="187"/>
          <w:tab w:val="left" w:pos="547"/>
          <w:tab w:val="left" w:pos="907"/>
          <w:tab w:val="left" w:pos="1267"/>
        </w:tabs>
        <w:autoSpaceDE w:val="0"/>
        <w:autoSpaceDN w:val="0"/>
        <w:adjustRightInd w:val="0"/>
        <w:jc w:val="both"/>
        <w:rPr>
          <w:sz w:val="24"/>
          <w:szCs w:val="24"/>
          <w:lang w:val="en"/>
        </w:rPr>
      </w:pPr>
      <w:r w:rsidRPr="00443105">
        <w:rPr>
          <w:sz w:val="24"/>
          <w:szCs w:val="24"/>
          <w:lang w:val="en"/>
        </w:rPr>
        <w:t>The Contractor is responsible for all setup procedures necessary for the PTS including setting up the trailers,</w:t>
      </w:r>
      <w:r w:rsidRPr="00443105">
        <w:rPr>
          <w:bCs/>
          <w:sz w:val="24"/>
          <w:szCs w:val="24"/>
        </w:rPr>
        <w:t xml:space="preserve"> </w:t>
      </w:r>
      <w:r w:rsidR="000A761B" w:rsidRPr="007A2D51">
        <w:rPr>
          <w:bCs/>
          <w:sz w:val="24"/>
          <w:szCs w:val="24"/>
        </w:rPr>
        <w:t>setting up and testing the remote monitoring system notification</w:t>
      </w:r>
      <w:r w:rsidR="000A761B" w:rsidRPr="007A2D51">
        <w:rPr>
          <w:bCs/>
          <w:sz w:val="24"/>
          <w:szCs w:val="24"/>
          <w:highlight w:val="lightGray"/>
        </w:rPr>
        <w:t>,</w:t>
      </w:r>
      <w:r w:rsidR="000A761B" w:rsidRPr="00443105">
        <w:rPr>
          <w:bCs/>
          <w:sz w:val="24"/>
          <w:szCs w:val="24"/>
        </w:rPr>
        <w:t xml:space="preserve"> </w:t>
      </w:r>
      <w:r w:rsidRPr="00443105">
        <w:rPr>
          <w:sz w:val="24"/>
          <w:szCs w:val="24"/>
          <w:lang w:val="en"/>
        </w:rPr>
        <w:t xml:space="preserve">aiming signal heads, interconnecting the signal controllers, </w:t>
      </w:r>
      <w:r w:rsidR="00B70101" w:rsidRPr="00443105">
        <w:rPr>
          <w:sz w:val="24"/>
          <w:szCs w:val="24"/>
          <w:lang w:val="en"/>
        </w:rPr>
        <w:t>aiming,</w:t>
      </w:r>
      <w:r w:rsidRPr="00443105">
        <w:rPr>
          <w:sz w:val="24"/>
          <w:szCs w:val="24"/>
          <w:lang w:val="en"/>
        </w:rPr>
        <w:t xml:space="preserve"> and adjusting vehicle detection units, and installing the timing provided by the Office of Traffic &amp; Safety.</w:t>
      </w:r>
    </w:p>
    <w:p w14:paraId="5F81BACF" w14:textId="77777777" w:rsidR="00480B20" w:rsidRPr="004A2159" w:rsidRDefault="00480B20" w:rsidP="00B11483">
      <w:pPr>
        <w:tabs>
          <w:tab w:val="left" w:pos="187"/>
          <w:tab w:val="left" w:pos="547"/>
          <w:tab w:val="left" w:pos="907"/>
          <w:tab w:val="left" w:pos="1267"/>
        </w:tabs>
        <w:autoSpaceDE w:val="0"/>
        <w:autoSpaceDN w:val="0"/>
        <w:adjustRightInd w:val="0"/>
        <w:jc w:val="both"/>
        <w:rPr>
          <w:b/>
          <w:sz w:val="24"/>
          <w:szCs w:val="24"/>
        </w:rPr>
      </w:pPr>
    </w:p>
    <w:p w14:paraId="53816D2A" w14:textId="29787DD8" w:rsidR="00F83EEB" w:rsidRPr="004A2159" w:rsidRDefault="00F83EEB" w:rsidP="00B11483">
      <w:pPr>
        <w:autoSpaceDE w:val="0"/>
        <w:autoSpaceDN w:val="0"/>
        <w:adjustRightInd w:val="0"/>
        <w:rPr>
          <w:rFonts w:ascii="TimesNewRomanPS-BoldMT" w:hAnsi="TimesNewRomanPS-BoldMT" w:cs="TimesNewRomanPS-BoldMT"/>
          <w:b/>
          <w:bCs/>
          <w:sz w:val="24"/>
          <w:szCs w:val="24"/>
        </w:rPr>
      </w:pPr>
      <w:r w:rsidRPr="004A2159">
        <w:rPr>
          <w:rFonts w:ascii="TimesNewRomanPS-BoldMT" w:hAnsi="TimesNewRomanPS-BoldMT" w:cs="TimesNewRomanPS-BoldMT"/>
          <w:b/>
          <w:bCs/>
          <w:sz w:val="24"/>
          <w:szCs w:val="24"/>
        </w:rPr>
        <w:t>104.30.03.01</w:t>
      </w:r>
      <w:r w:rsidR="00CE4FD7">
        <w:rPr>
          <w:rFonts w:ascii="TimesNewRomanPS-BoldMT" w:hAnsi="TimesNewRomanPS-BoldMT" w:cs="TimesNewRomanPS-BoldMT"/>
          <w:b/>
          <w:bCs/>
          <w:sz w:val="24"/>
          <w:szCs w:val="24"/>
        </w:rPr>
        <w:t> </w:t>
      </w:r>
      <w:r w:rsidRPr="004A2159">
        <w:rPr>
          <w:rFonts w:ascii="TimesNewRomanPS-BoldMT" w:hAnsi="TimesNewRomanPS-BoldMT" w:cs="TimesNewRomanPS-BoldMT"/>
          <w:b/>
          <w:bCs/>
          <w:sz w:val="24"/>
          <w:szCs w:val="24"/>
        </w:rPr>
        <w:t>Equipment</w:t>
      </w:r>
    </w:p>
    <w:p w14:paraId="4F8439BD" w14:textId="1EA7F5F5" w:rsidR="00FB4FF2" w:rsidRPr="004A2159" w:rsidRDefault="00FB4FF2" w:rsidP="00B11483">
      <w:pPr>
        <w:autoSpaceDE w:val="0"/>
        <w:autoSpaceDN w:val="0"/>
        <w:adjustRightInd w:val="0"/>
        <w:rPr>
          <w:rFonts w:ascii="TimesNewRomanPS-BoldMT" w:hAnsi="TimesNewRomanPS-BoldMT" w:cs="TimesNewRomanPS-BoldMT"/>
          <w:b/>
          <w:bCs/>
          <w:sz w:val="24"/>
          <w:szCs w:val="24"/>
        </w:rPr>
      </w:pPr>
    </w:p>
    <w:p w14:paraId="2C9379DE" w14:textId="716BEC1A" w:rsidR="00FB4FF2" w:rsidRPr="004A2159" w:rsidRDefault="00FB4FF2" w:rsidP="00B11483">
      <w:pPr>
        <w:autoSpaceDE w:val="0"/>
        <w:autoSpaceDN w:val="0"/>
        <w:adjustRightInd w:val="0"/>
        <w:rPr>
          <w:rFonts w:ascii="TimesNewRomanPS-BoldMT" w:hAnsi="TimesNewRomanPS-BoldMT" w:cs="TimesNewRomanPS-BoldMT"/>
          <w:b/>
          <w:bCs/>
          <w:sz w:val="24"/>
          <w:szCs w:val="24"/>
        </w:rPr>
      </w:pPr>
      <w:r w:rsidRPr="004A2159">
        <w:rPr>
          <w:b/>
          <w:bCs/>
          <w:sz w:val="24"/>
          <w:szCs w:val="24"/>
        </w:rPr>
        <w:t>Operational Requirement</w:t>
      </w:r>
      <w:r w:rsidR="00051340" w:rsidRPr="004A2159">
        <w:rPr>
          <w:b/>
          <w:bCs/>
          <w:sz w:val="24"/>
          <w:szCs w:val="24"/>
        </w:rPr>
        <w:t>s</w:t>
      </w:r>
      <w:r w:rsidRPr="004A2159">
        <w:rPr>
          <w:sz w:val="24"/>
          <w:szCs w:val="24"/>
        </w:rPr>
        <w:t>.</w:t>
      </w:r>
    </w:p>
    <w:p w14:paraId="3033752C" w14:textId="4122F166" w:rsidR="00F83EEB" w:rsidRPr="004A2159" w:rsidRDefault="00F83EEB" w:rsidP="00B11483">
      <w:pPr>
        <w:autoSpaceDE w:val="0"/>
        <w:autoSpaceDN w:val="0"/>
        <w:adjustRightInd w:val="0"/>
        <w:rPr>
          <w:rFonts w:ascii="TimesNewRomanPS-BoldMT" w:hAnsi="TimesNewRomanPS-BoldMT" w:cs="TimesNewRomanPS-BoldMT"/>
          <w:b/>
          <w:bCs/>
          <w:sz w:val="24"/>
          <w:szCs w:val="24"/>
        </w:rPr>
      </w:pPr>
    </w:p>
    <w:p w14:paraId="54D56474" w14:textId="26246193" w:rsidR="006D7DB1" w:rsidRDefault="004A5AF6" w:rsidP="00B11483">
      <w:pPr>
        <w:tabs>
          <w:tab w:val="left" w:pos="187"/>
          <w:tab w:val="left" w:pos="547"/>
          <w:tab w:val="left" w:pos="907"/>
          <w:tab w:val="left" w:pos="1267"/>
        </w:tabs>
        <w:autoSpaceDE w:val="0"/>
        <w:autoSpaceDN w:val="0"/>
        <w:adjustRightInd w:val="0"/>
        <w:jc w:val="both"/>
        <w:rPr>
          <w:b/>
          <w:bCs/>
          <w:sz w:val="24"/>
          <w:szCs w:val="24"/>
        </w:rPr>
      </w:pPr>
      <w:r w:rsidRPr="004A2159">
        <w:rPr>
          <w:b/>
          <w:sz w:val="24"/>
          <w:szCs w:val="24"/>
          <w:u w:val="single"/>
        </w:rPr>
        <w:t>DELETE</w:t>
      </w:r>
      <w:r w:rsidRPr="004A2159">
        <w:rPr>
          <w:b/>
          <w:sz w:val="24"/>
          <w:szCs w:val="24"/>
        </w:rPr>
        <w:t>:</w:t>
      </w:r>
      <w:r w:rsidRPr="004A2159">
        <w:rPr>
          <w:bCs/>
          <w:sz w:val="24"/>
          <w:szCs w:val="24"/>
        </w:rPr>
        <w:t xml:space="preserve">  Paragraph</w:t>
      </w:r>
      <w:r w:rsidR="00CA71F0">
        <w:rPr>
          <w:bCs/>
          <w:sz w:val="24"/>
          <w:szCs w:val="24"/>
        </w:rPr>
        <w:t>s</w:t>
      </w:r>
      <w:r w:rsidRPr="004A2159">
        <w:rPr>
          <w:b/>
          <w:sz w:val="24"/>
          <w:szCs w:val="24"/>
        </w:rPr>
        <w:t xml:space="preserve"> (</w:t>
      </w:r>
      <w:r w:rsidRPr="004A2159">
        <w:rPr>
          <w:b/>
          <w:bCs/>
          <w:sz w:val="24"/>
          <w:szCs w:val="24"/>
        </w:rPr>
        <w:t>m</w:t>
      </w:r>
      <w:r w:rsidR="00981E89">
        <w:rPr>
          <w:b/>
          <w:bCs/>
          <w:sz w:val="24"/>
          <w:szCs w:val="24"/>
        </w:rPr>
        <w:t>)</w:t>
      </w:r>
      <w:r w:rsidR="00076CD7">
        <w:rPr>
          <w:b/>
          <w:bCs/>
          <w:sz w:val="24"/>
          <w:szCs w:val="24"/>
        </w:rPr>
        <w:t xml:space="preserve"> </w:t>
      </w:r>
      <w:r w:rsidR="00076CD7" w:rsidRPr="00B16ACF">
        <w:rPr>
          <w:sz w:val="24"/>
          <w:szCs w:val="24"/>
        </w:rPr>
        <w:t>through</w:t>
      </w:r>
      <w:r w:rsidR="00B16ACF">
        <w:rPr>
          <w:b/>
          <w:bCs/>
          <w:sz w:val="24"/>
          <w:szCs w:val="24"/>
        </w:rPr>
        <w:t xml:space="preserve"> </w:t>
      </w:r>
      <w:r w:rsidR="00981E89">
        <w:rPr>
          <w:b/>
          <w:bCs/>
          <w:sz w:val="24"/>
          <w:szCs w:val="24"/>
        </w:rPr>
        <w:t>(</w:t>
      </w:r>
      <w:r w:rsidR="00B16ACF">
        <w:rPr>
          <w:b/>
          <w:bCs/>
          <w:sz w:val="24"/>
          <w:szCs w:val="24"/>
        </w:rPr>
        <w:t>t</w:t>
      </w:r>
      <w:r w:rsidRPr="009B1B9B">
        <w:rPr>
          <w:b/>
          <w:bCs/>
          <w:sz w:val="24"/>
          <w:szCs w:val="24"/>
        </w:rPr>
        <w:t>)</w:t>
      </w:r>
      <w:r w:rsidR="00931A20" w:rsidRPr="009B1B9B">
        <w:rPr>
          <w:sz w:val="24"/>
          <w:szCs w:val="24"/>
        </w:rPr>
        <w:t>, “</w:t>
      </w:r>
      <w:r w:rsidR="00DD4D39" w:rsidRPr="009B1B9B">
        <w:rPr>
          <w:sz w:val="24"/>
          <w:szCs w:val="24"/>
        </w:rPr>
        <w:t>The operating system…return to full operation</w:t>
      </w:r>
      <w:r w:rsidR="00790131">
        <w:rPr>
          <w:sz w:val="24"/>
          <w:szCs w:val="24"/>
        </w:rPr>
        <w:t>al</w:t>
      </w:r>
      <w:r w:rsidR="00DD4D39" w:rsidRPr="009B1B9B">
        <w:rPr>
          <w:sz w:val="24"/>
          <w:szCs w:val="24"/>
        </w:rPr>
        <w:t xml:space="preserve"> mode</w:t>
      </w:r>
      <w:r w:rsidR="009B1B9B" w:rsidRPr="009B1B9B">
        <w:rPr>
          <w:sz w:val="24"/>
          <w:szCs w:val="24"/>
        </w:rPr>
        <w:t>.”</w:t>
      </w:r>
      <w:r w:rsidR="00216809" w:rsidRPr="004A2159">
        <w:rPr>
          <w:b/>
          <w:bCs/>
          <w:sz w:val="24"/>
          <w:szCs w:val="24"/>
        </w:rPr>
        <w:t xml:space="preserve"> </w:t>
      </w:r>
    </w:p>
    <w:p w14:paraId="107EB428" w14:textId="77777777" w:rsidR="00183914" w:rsidRPr="004A2159" w:rsidRDefault="00183914" w:rsidP="00B11483">
      <w:pPr>
        <w:tabs>
          <w:tab w:val="left" w:pos="187"/>
          <w:tab w:val="left" w:pos="547"/>
          <w:tab w:val="left" w:pos="907"/>
          <w:tab w:val="left" w:pos="1267"/>
        </w:tabs>
        <w:autoSpaceDE w:val="0"/>
        <w:autoSpaceDN w:val="0"/>
        <w:adjustRightInd w:val="0"/>
        <w:jc w:val="both"/>
        <w:rPr>
          <w:b/>
          <w:sz w:val="24"/>
          <w:szCs w:val="24"/>
        </w:rPr>
      </w:pPr>
    </w:p>
    <w:p w14:paraId="197B8857" w14:textId="7F6A0400" w:rsidR="006D7DB1" w:rsidRPr="004A2159" w:rsidRDefault="006D7DB1" w:rsidP="00B11483">
      <w:pPr>
        <w:tabs>
          <w:tab w:val="left" w:pos="187"/>
          <w:tab w:val="left" w:pos="547"/>
          <w:tab w:val="left" w:pos="907"/>
          <w:tab w:val="left" w:pos="1267"/>
        </w:tabs>
        <w:autoSpaceDE w:val="0"/>
        <w:autoSpaceDN w:val="0"/>
        <w:adjustRightInd w:val="0"/>
        <w:jc w:val="both"/>
        <w:rPr>
          <w:sz w:val="24"/>
          <w:szCs w:val="24"/>
        </w:rPr>
      </w:pPr>
      <w:r w:rsidRPr="004A2159">
        <w:rPr>
          <w:b/>
          <w:sz w:val="24"/>
          <w:szCs w:val="24"/>
          <w:u w:val="single"/>
        </w:rPr>
        <w:t>INSERT</w:t>
      </w:r>
      <w:r w:rsidRPr="004A2159">
        <w:rPr>
          <w:b/>
          <w:sz w:val="24"/>
          <w:szCs w:val="24"/>
        </w:rPr>
        <w:t>:</w:t>
      </w:r>
      <w:r w:rsidR="00CB33E8" w:rsidRPr="004A2159">
        <w:rPr>
          <w:b/>
          <w:sz w:val="24"/>
          <w:szCs w:val="24"/>
        </w:rPr>
        <w:t xml:space="preserve">  </w:t>
      </w:r>
      <w:r w:rsidR="00CB33E8" w:rsidRPr="004A2159">
        <w:rPr>
          <w:sz w:val="24"/>
          <w:szCs w:val="24"/>
        </w:rPr>
        <w:t>The following</w:t>
      </w:r>
      <w:r w:rsidR="00236808" w:rsidRPr="004A2159">
        <w:rPr>
          <w:sz w:val="24"/>
          <w:szCs w:val="24"/>
        </w:rPr>
        <w:t xml:space="preserve"> after paragraph (</w:t>
      </w:r>
      <w:r w:rsidR="00183914">
        <w:rPr>
          <w:sz w:val="24"/>
          <w:szCs w:val="24"/>
        </w:rPr>
        <w:t>l</w:t>
      </w:r>
      <w:r w:rsidR="00236808" w:rsidRPr="004A2159">
        <w:rPr>
          <w:sz w:val="24"/>
          <w:szCs w:val="24"/>
        </w:rPr>
        <w:t>)</w:t>
      </w:r>
      <w:r w:rsidR="00CB33E8" w:rsidRPr="004A2159">
        <w:rPr>
          <w:sz w:val="24"/>
          <w:szCs w:val="24"/>
        </w:rPr>
        <w:t>.</w:t>
      </w:r>
    </w:p>
    <w:p w14:paraId="38B08D4B" w14:textId="1360E049" w:rsidR="00236808" w:rsidRDefault="00236808" w:rsidP="00B11483">
      <w:pPr>
        <w:tabs>
          <w:tab w:val="left" w:pos="187"/>
          <w:tab w:val="left" w:pos="547"/>
          <w:tab w:val="left" w:pos="907"/>
          <w:tab w:val="left" w:pos="1267"/>
        </w:tabs>
        <w:autoSpaceDE w:val="0"/>
        <w:autoSpaceDN w:val="0"/>
        <w:adjustRightInd w:val="0"/>
        <w:jc w:val="both"/>
        <w:rPr>
          <w:sz w:val="24"/>
          <w:szCs w:val="24"/>
        </w:rPr>
      </w:pPr>
    </w:p>
    <w:p w14:paraId="58299489" w14:textId="3873E549" w:rsidR="002A259C" w:rsidRDefault="002A259C" w:rsidP="00B11483">
      <w:pPr>
        <w:ind w:left="720"/>
        <w:rPr>
          <w:sz w:val="24"/>
          <w:szCs w:val="24"/>
          <w:lang w:val="en"/>
        </w:rPr>
      </w:pPr>
      <w:r w:rsidRPr="002A259C">
        <w:rPr>
          <w:b/>
          <w:bCs/>
          <w:sz w:val="24"/>
          <w:szCs w:val="24"/>
          <w:lang w:val="en"/>
        </w:rPr>
        <w:t>(</w:t>
      </w:r>
      <w:r w:rsidR="00443AD7">
        <w:rPr>
          <w:b/>
          <w:bCs/>
          <w:sz w:val="24"/>
          <w:szCs w:val="24"/>
          <w:lang w:val="en"/>
        </w:rPr>
        <w:t>m</w:t>
      </w:r>
      <w:r w:rsidRPr="002A259C">
        <w:rPr>
          <w:b/>
          <w:bCs/>
          <w:sz w:val="24"/>
          <w:szCs w:val="24"/>
          <w:lang w:val="en"/>
        </w:rPr>
        <w:t>)</w:t>
      </w:r>
      <w:r w:rsidR="00DE3AFE">
        <w:rPr>
          <w:sz w:val="24"/>
          <w:szCs w:val="24"/>
          <w:lang w:val="en"/>
        </w:rPr>
        <w:t> </w:t>
      </w:r>
      <w:r w:rsidRPr="002A259C">
        <w:rPr>
          <w:sz w:val="24"/>
          <w:szCs w:val="24"/>
          <w:lang w:val="en"/>
        </w:rPr>
        <w:t>The operating system shall have an integrated mechanism capable of recording system malfunctions including date and time of system failure. This information shall be available in a printable format.</w:t>
      </w:r>
    </w:p>
    <w:p w14:paraId="1C77CA0C" w14:textId="77777777" w:rsidR="00790131" w:rsidRPr="002A259C" w:rsidRDefault="00790131" w:rsidP="00B11483">
      <w:pPr>
        <w:ind w:left="720"/>
        <w:rPr>
          <w:sz w:val="24"/>
          <w:szCs w:val="24"/>
          <w:lang w:val="en"/>
        </w:rPr>
      </w:pPr>
    </w:p>
    <w:p w14:paraId="4E343844" w14:textId="392F6591" w:rsidR="002A259C" w:rsidRDefault="002A259C" w:rsidP="00B11483">
      <w:pPr>
        <w:ind w:left="720"/>
        <w:rPr>
          <w:sz w:val="24"/>
          <w:szCs w:val="24"/>
          <w:lang w:val="en"/>
        </w:rPr>
      </w:pPr>
      <w:r w:rsidRPr="002A259C">
        <w:rPr>
          <w:b/>
          <w:bCs/>
          <w:sz w:val="24"/>
          <w:szCs w:val="24"/>
          <w:lang w:val="en"/>
        </w:rPr>
        <w:t>(</w:t>
      </w:r>
      <w:r w:rsidR="00443AD7">
        <w:rPr>
          <w:b/>
          <w:bCs/>
          <w:sz w:val="24"/>
          <w:szCs w:val="24"/>
          <w:lang w:val="en"/>
        </w:rPr>
        <w:t>n</w:t>
      </w:r>
      <w:r w:rsidRPr="002A259C">
        <w:rPr>
          <w:b/>
          <w:bCs/>
          <w:sz w:val="24"/>
          <w:szCs w:val="24"/>
          <w:lang w:val="en"/>
        </w:rPr>
        <w:t>)</w:t>
      </w:r>
      <w:r w:rsidR="00DE3AFE">
        <w:rPr>
          <w:sz w:val="24"/>
          <w:szCs w:val="24"/>
          <w:lang w:val="en"/>
        </w:rPr>
        <w:t> </w:t>
      </w:r>
      <w:r w:rsidRPr="002A259C">
        <w:rPr>
          <w:sz w:val="24"/>
          <w:szCs w:val="24"/>
          <w:lang w:val="en"/>
        </w:rPr>
        <w:t>The operating system shall be capable of accommodating a pre-emption system with optical activation which provides a priority green phase in the direction of appropriately equipped approaching emergency vehicles.</w:t>
      </w:r>
    </w:p>
    <w:p w14:paraId="16F63ADB" w14:textId="77777777" w:rsidR="00790131" w:rsidRPr="002A259C" w:rsidRDefault="00790131" w:rsidP="00B11483">
      <w:pPr>
        <w:ind w:left="720"/>
        <w:rPr>
          <w:sz w:val="24"/>
          <w:szCs w:val="24"/>
          <w:lang w:val="en"/>
        </w:rPr>
      </w:pPr>
    </w:p>
    <w:p w14:paraId="445F6324" w14:textId="58BFFB7E" w:rsidR="002A259C" w:rsidRDefault="002A259C" w:rsidP="00B11483">
      <w:pPr>
        <w:ind w:left="720"/>
        <w:rPr>
          <w:sz w:val="24"/>
          <w:szCs w:val="24"/>
          <w:lang w:val="en"/>
        </w:rPr>
      </w:pPr>
      <w:r w:rsidRPr="002A259C">
        <w:rPr>
          <w:b/>
          <w:bCs/>
          <w:sz w:val="24"/>
          <w:szCs w:val="24"/>
          <w:lang w:val="en"/>
        </w:rPr>
        <w:t>(</w:t>
      </w:r>
      <w:r w:rsidR="00443AD7">
        <w:rPr>
          <w:b/>
          <w:bCs/>
          <w:sz w:val="24"/>
          <w:szCs w:val="24"/>
          <w:lang w:val="en"/>
        </w:rPr>
        <w:t>o</w:t>
      </w:r>
      <w:r w:rsidRPr="002A259C">
        <w:rPr>
          <w:b/>
          <w:bCs/>
          <w:sz w:val="24"/>
          <w:szCs w:val="24"/>
          <w:lang w:val="en"/>
        </w:rPr>
        <w:t>)</w:t>
      </w:r>
      <w:r w:rsidR="00DE3AFE">
        <w:rPr>
          <w:sz w:val="24"/>
          <w:szCs w:val="24"/>
          <w:lang w:val="en"/>
        </w:rPr>
        <w:t> </w:t>
      </w:r>
      <w:r w:rsidRPr="002A259C">
        <w:rPr>
          <w:sz w:val="24"/>
          <w:szCs w:val="24"/>
          <w:lang w:val="en"/>
        </w:rPr>
        <w:t>The operating system shall have the capability to allow the PTS to be connected to and controlled by a standard NEMA controller.</w:t>
      </w:r>
    </w:p>
    <w:p w14:paraId="549A4D7F" w14:textId="77777777" w:rsidR="00790131" w:rsidRPr="002A259C" w:rsidRDefault="00790131" w:rsidP="00B11483">
      <w:pPr>
        <w:ind w:left="720"/>
        <w:rPr>
          <w:sz w:val="24"/>
          <w:szCs w:val="24"/>
          <w:lang w:val="en"/>
        </w:rPr>
      </w:pPr>
    </w:p>
    <w:p w14:paraId="1A6B3F23" w14:textId="5DE25EE7" w:rsidR="002A259C" w:rsidRDefault="002A259C" w:rsidP="00B11483">
      <w:pPr>
        <w:ind w:left="720"/>
        <w:rPr>
          <w:sz w:val="24"/>
          <w:szCs w:val="24"/>
          <w:lang w:val="en"/>
        </w:rPr>
      </w:pPr>
      <w:r w:rsidRPr="002A259C">
        <w:rPr>
          <w:b/>
          <w:bCs/>
          <w:sz w:val="24"/>
          <w:szCs w:val="24"/>
          <w:lang w:val="en"/>
        </w:rPr>
        <w:t>(</w:t>
      </w:r>
      <w:r w:rsidR="00443AD7">
        <w:rPr>
          <w:b/>
          <w:bCs/>
          <w:sz w:val="24"/>
          <w:szCs w:val="24"/>
          <w:lang w:val="en"/>
        </w:rPr>
        <w:t>p</w:t>
      </w:r>
      <w:r w:rsidRPr="002A259C">
        <w:rPr>
          <w:b/>
          <w:bCs/>
          <w:sz w:val="24"/>
          <w:szCs w:val="24"/>
          <w:lang w:val="en"/>
        </w:rPr>
        <w:t>)</w:t>
      </w:r>
      <w:r w:rsidR="00DE3AFE">
        <w:rPr>
          <w:sz w:val="24"/>
          <w:szCs w:val="24"/>
          <w:lang w:val="en"/>
        </w:rPr>
        <w:t> </w:t>
      </w:r>
      <w:r w:rsidRPr="002A259C">
        <w:rPr>
          <w:sz w:val="24"/>
          <w:szCs w:val="24"/>
          <w:lang w:val="en"/>
        </w:rPr>
        <w:t>The operating system shall have a manual control option that will allow the Traffic Manager to manually control the signal to coordinate the PTS system for special operations.</w:t>
      </w:r>
    </w:p>
    <w:p w14:paraId="00204CF9" w14:textId="77777777" w:rsidR="00790131" w:rsidRPr="002A259C" w:rsidRDefault="00790131" w:rsidP="00B11483">
      <w:pPr>
        <w:ind w:left="720"/>
        <w:rPr>
          <w:sz w:val="24"/>
          <w:szCs w:val="24"/>
          <w:lang w:val="en"/>
        </w:rPr>
      </w:pPr>
    </w:p>
    <w:p w14:paraId="1F61DA23" w14:textId="7E95D442" w:rsidR="002A259C" w:rsidRDefault="002A259C" w:rsidP="00B11483">
      <w:pPr>
        <w:ind w:left="720"/>
        <w:rPr>
          <w:sz w:val="24"/>
          <w:szCs w:val="24"/>
          <w:lang w:val="en"/>
        </w:rPr>
      </w:pPr>
      <w:r w:rsidRPr="002A259C">
        <w:rPr>
          <w:b/>
          <w:bCs/>
          <w:sz w:val="24"/>
          <w:szCs w:val="24"/>
          <w:lang w:val="en"/>
        </w:rPr>
        <w:t>(</w:t>
      </w:r>
      <w:r w:rsidR="00443AD7">
        <w:rPr>
          <w:b/>
          <w:bCs/>
          <w:sz w:val="24"/>
          <w:szCs w:val="24"/>
          <w:lang w:val="en"/>
        </w:rPr>
        <w:t>q</w:t>
      </w:r>
      <w:r w:rsidRPr="002A259C">
        <w:rPr>
          <w:b/>
          <w:bCs/>
          <w:sz w:val="24"/>
          <w:szCs w:val="24"/>
          <w:lang w:val="en"/>
        </w:rPr>
        <w:t>)</w:t>
      </w:r>
      <w:r w:rsidR="00DE3AFE">
        <w:rPr>
          <w:sz w:val="24"/>
          <w:szCs w:val="24"/>
          <w:lang w:val="en"/>
        </w:rPr>
        <w:t> </w:t>
      </w:r>
      <w:r w:rsidRPr="002A259C">
        <w:rPr>
          <w:sz w:val="24"/>
          <w:szCs w:val="24"/>
          <w:lang w:val="en"/>
        </w:rPr>
        <w:t>The operating system shall be equipped with diagnostic capabilities in the event of a system default.</w:t>
      </w:r>
    </w:p>
    <w:p w14:paraId="0F4819DD" w14:textId="77777777" w:rsidR="00790131" w:rsidRPr="002A259C" w:rsidRDefault="00790131" w:rsidP="00B11483">
      <w:pPr>
        <w:ind w:left="720"/>
        <w:rPr>
          <w:sz w:val="24"/>
          <w:szCs w:val="24"/>
          <w:lang w:val="en"/>
        </w:rPr>
      </w:pPr>
    </w:p>
    <w:p w14:paraId="07FA41F1" w14:textId="04CBA564" w:rsidR="002A259C" w:rsidRPr="002A259C" w:rsidRDefault="002A259C" w:rsidP="00B11483">
      <w:pPr>
        <w:ind w:left="720"/>
        <w:rPr>
          <w:sz w:val="24"/>
          <w:szCs w:val="24"/>
          <w:lang w:val="en"/>
        </w:rPr>
      </w:pPr>
      <w:r w:rsidRPr="002A259C">
        <w:rPr>
          <w:b/>
          <w:bCs/>
          <w:sz w:val="24"/>
          <w:szCs w:val="24"/>
          <w:lang w:val="en"/>
        </w:rPr>
        <w:t>(</w:t>
      </w:r>
      <w:r w:rsidR="003501B5">
        <w:rPr>
          <w:b/>
          <w:bCs/>
          <w:sz w:val="24"/>
          <w:szCs w:val="24"/>
          <w:lang w:val="en"/>
        </w:rPr>
        <w:t>r</w:t>
      </w:r>
      <w:r w:rsidRPr="002A259C">
        <w:rPr>
          <w:b/>
          <w:bCs/>
          <w:sz w:val="24"/>
          <w:szCs w:val="24"/>
          <w:lang w:val="en"/>
        </w:rPr>
        <w:t>)</w:t>
      </w:r>
      <w:r w:rsidR="00DE3AFE">
        <w:rPr>
          <w:sz w:val="24"/>
          <w:szCs w:val="24"/>
          <w:lang w:val="en"/>
        </w:rPr>
        <w:t> </w:t>
      </w:r>
      <w:r w:rsidRPr="002A259C">
        <w:rPr>
          <w:sz w:val="24"/>
          <w:szCs w:val="24"/>
          <w:lang w:val="en"/>
        </w:rPr>
        <w:t>The system shall have the capability of identifying the default in a manner that will expedite the return to full operational mode.</w:t>
      </w:r>
    </w:p>
    <w:p w14:paraId="0689008D" w14:textId="77777777" w:rsidR="002A259C" w:rsidRPr="004A2159" w:rsidRDefault="002A259C" w:rsidP="00B11483">
      <w:pPr>
        <w:tabs>
          <w:tab w:val="left" w:pos="187"/>
          <w:tab w:val="left" w:pos="547"/>
          <w:tab w:val="left" w:pos="907"/>
          <w:tab w:val="left" w:pos="1267"/>
        </w:tabs>
        <w:autoSpaceDE w:val="0"/>
        <w:autoSpaceDN w:val="0"/>
        <w:adjustRightInd w:val="0"/>
        <w:jc w:val="both"/>
        <w:rPr>
          <w:sz w:val="24"/>
          <w:szCs w:val="24"/>
        </w:rPr>
      </w:pPr>
    </w:p>
    <w:p w14:paraId="102EBB18" w14:textId="698A11BE" w:rsidR="00E147C8" w:rsidRPr="004A2159" w:rsidRDefault="00E147C8" w:rsidP="00B11483">
      <w:pPr>
        <w:tabs>
          <w:tab w:val="left" w:pos="187"/>
          <w:tab w:val="left" w:pos="547"/>
          <w:tab w:val="left" w:pos="907"/>
          <w:tab w:val="left" w:pos="1267"/>
        </w:tabs>
        <w:autoSpaceDE w:val="0"/>
        <w:autoSpaceDN w:val="0"/>
        <w:adjustRightInd w:val="0"/>
        <w:jc w:val="both"/>
        <w:rPr>
          <w:sz w:val="24"/>
          <w:szCs w:val="24"/>
        </w:rPr>
      </w:pPr>
      <w:r w:rsidRPr="007A2D51">
        <w:rPr>
          <w:b/>
          <w:bCs/>
          <w:sz w:val="24"/>
          <w:szCs w:val="24"/>
        </w:rPr>
        <w:lastRenderedPageBreak/>
        <w:t>Monitoring System Requirement.</w:t>
      </w:r>
      <w:r w:rsidR="00403A73">
        <w:rPr>
          <w:b/>
          <w:bCs/>
          <w:sz w:val="24"/>
          <w:szCs w:val="24"/>
        </w:rPr>
        <w:t> </w:t>
      </w:r>
      <w:r w:rsidRPr="007A2D51">
        <w:rPr>
          <w:sz w:val="24"/>
          <w:szCs w:val="24"/>
        </w:rPr>
        <w:t>Furnish and install PTS monitoring system capable of reporting signal location, battery voltage and system default.  The monitoring system shall have the ability to communicate system default via text or email to responsible individuals.  As</w:t>
      </w:r>
      <w:r w:rsidRPr="007A2D51" w:rsidDel="00C10E27">
        <w:rPr>
          <w:sz w:val="24"/>
          <w:szCs w:val="24"/>
        </w:rPr>
        <w:t xml:space="preserve"> </w:t>
      </w:r>
      <w:r w:rsidR="00C10E27" w:rsidRPr="007A2D51">
        <w:rPr>
          <w:sz w:val="24"/>
          <w:szCs w:val="24"/>
        </w:rPr>
        <w:t xml:space="preserve">specified in </w:t>
      </w:r>
      <w:r w:rsidRPr="007A2D51">
        <w:rPr>
          <w:sz w:val="24"/>
          <w:szCs w:val="24"/>
        </w:rPr>
        <w:t>GP-2.04 verify available communications at the site, e.g., cellular or satellite, and select an appropriate PTS monitoring system that works with that communication method.  Coordinate the installation of monitoring system with the ADE-T to develop an acceptable plan for monitoring signal operations and reporting on system default.</w:t>
      </w:r>
    </w:p>
    <w:p w14:paraId="332A2F0C" w14:textId="2D33B35F" w:rsidR="006D7DB1" w:rsidRPr="004A2159" w:rsidRDefault="006D7DB1" w:rsidP="00B11483">
      <w:pPr>
        <w:tabs>
          <w:tab w:val="left" w:pos="187"/>
          <w:tab w:val="left" w:pos="547"/>
          <w:tab w:val="left" w:pos="907"/>
          <w:tab w:val="left" w:pos="1267"/>
        </w:tabs>
        <w:autoSpaceDE w:val="0"/>
        <w:autoSpaceDN w:val="0"/>
        <w:adjustRightInd w:val="0"/>
        <w:jc w:val="both"/>
        <w:rPr>
          <w:b/>
          <w:sz w:val="24"/>
          <w:szCs w:val="24"/>
        </w:rPr>
      </w:pPr>
    </w:p>
    <w:p w14:paraId="33751C87" w14:textId="6B076EB0" w:rsidR="00E01974" w:rsidRDefault="00414EB8" w:rsidP="00B11483">
      <w:pPr>
        <w:tabs>
          <w:tab w:val="left" w:pos="187"/>
          <w:tab w:val="left" w:pos="547"/>
          <w:tab w:val="left" w:pos="907"/>
          <w:tab w:val="left" w:pos="1267"/>
        </w:tabs>
        <w:autoSpaceDE w:val="0"/>
        <w:autoSpaceDN w:val="0"/>
        <w:adjustRightInd w:val="0"/>
        <w:jc w:val="both"/>
        <w:rPr>
          <w:b/>
          <w:sz w:val="24"/>
          <w:szCs w:val="24"/>
        </w:rPr>
      </w:pPr>
      <w:r w:rsidRPr="004A2159">
        <w:rPr>
          <w:b/>
          <w:sz w:val="24"/>
          <w:szCs w:val="24"/>
        </w:rPr>
        <w:t>Default Requirements</w:t>
      </w:r>
      <w:r w:rsidR="00F34F8C">
        <w:rPr>
          <w:b/>
          <w:sz w:val="24"/>
          <w:szCs w:val="24"/>
        </w:rPr>
        <w:t>.</w:t>
      </w:r>
      <w:r w:rsidRPr="004A2159">
        <w:rPr>
          <w:b/>
          <w:sz w:val="24"/>
          <w:szCs w:val="24"/>
        </w:rPr>
        <w:t xml:space="preserve"> </w:t>
      </w:r>
    </w:p>
    <w:p w14:paraId="38D5CA36" w14:textId="77777777" w:rsidR="008D6B1C" w:rsidRDefault="008D6B1C" w:rsidP="00B11483">
      <w:pPr>
        <w:tabs>
          <w:tab w:val="left" w:pos="187"/>
          <w:tab w:val="left" w:pos="547"/>
          <w:tab w:val="left" w:pos="907"/>
          <w:tab w:val="left" w:pos="1267"/>
        </w:tabs>
        <w:autoSpaceDE w:val="0"/>
        <w:autoSpaceDN w:val="0"/>
        <w:adjustRightInd w:val="0"/>
        <w:jc w:val="both"/>
        <w:rPr>
          <w:b/>
          <w:sz w:val="24"/>
          <w:szCs w:val="24"/>
          <w:u w:val="single"/>
        </w:rPr>
      </w:pPr>
    </w:p>
    <w:p w14:paraId="17C0FD80" w14:textId="1B2562E1" w:rsidR="008D6B1C" w:rsidRPr="004A2159" w:rsidRDefault="008D6B1C" w:rsidP="00B11483">
      <w:pPr>
        <w:tabs>
          <w:tab w:val="left" w:pos="187"/>
          <w:tab w:val="left" w:pos="547"/>
          <w:tab w:val="left" w:pos="907"/>
          <w:tab w:val="left" w:pos="1267"/>
        </w:tabs>
        <w:autoSpaceDE w:val="0"/>
        <w:autoSpaceDN w:val="0"/>
        <w:adjustRightInd w:val="0"/>
        <w:jc w:val="both"/>
        <w:rPr>
          <w:b/>
          <w:sz w:val="24"/>
          <w:szCs w:val="24"/>
        </w:rPr>
      </w:pPr>
      <w:r w:rsidRPr="004A2159">
        <w:rPr>
          <w:b/>
          <w:sz w:val="24"/>
          <w:szCs w:val="24"/>
          <w:u w:val="single"/>
        </w:rPr>
        <w:t>DELETE</w:t>
      </w:r>
      <w:r w:rsidRPr="004A2159">
        <w:rPr>
          <w:b/>
          <w:sz w:val="24"/>
          <w:szCs w:val="24"/>
        </w:rPr>
        <w:t>:</w:t>
      </w:r>
      <w:r w:rsidRPr="004A2159">
        <w:rPr>
          <w:bCs/>
          <w:sz w:val="24"/>
          <w:szCs w:val="24"/>
        </w:rPr>
        <w:t xml:space="preserve">  </w:t>
      </w:r>
      <w:r w:rsidR="00E23FCA">
        <w:rPr>
          <w:bCs/>
          <w:sz w:val="24"/>
          <w:szCs w:val="24"/>
        </w:rPr>
        <w:t xml:space="preserve">The </w:t>
      </w:r>
      <w:r w:rsidR="00663EB1">
        <w:rPr>
          <w:bCs/>
          <w:sz w:val="24"/>
          <w:szCs w:val="24"/>
        </w:rPr>
        <w:t>first sentence,</w:t>
      </w:r>
      <w:r w:rsidR="00E23FCA">
        <w:rPr>
          <w:bCs/>
          <w:sz w:val="24"/>
          <w:szCs w:val="24"/>
        </w:rPr>
        <w:t xml:space="preserve"> </w:t>
      </w:r>
      <w:r w:rsidR="00467B60">
        <w:rPr>
          <w:bCs/>
          <w:sz w:val="24"/>
          <w:szCs w:val="24"/>
        </w:rPr>
        <w:t>“PTS system…</w:t>
      </w:r>
      <w:r w:rsidR="00663EB1">
        <w:rPr>
          <w:bCs/>
          <w:sz w:val="24"/>
          <w:szCs w:val="24"/>
        </w:rPr>
        <w:t>upon system default</w:t>
      </w:r>
      <w:r w:rsidR="00272C24">
        <w:rPr>
          <w:bCs/>
          <w:sz w:val="24"/>
          <w:szCs w:val="24"/>
        </w:rPr>
        <w:t>”.</w:t>
      </w:r>
    </w:p>
    <w:p w14:paraId="3DD556FD" w14:textId="77777777" w:rsidR="00272C24" w:rsidRDefault="00272C24" w:rsidP="00B11483">
      <w:pPr>
        <w:tabs>
          <w:tab w:val="left" w:pos="187"/>
          <w:tab w:val="left" w:pos="547"/>
          <w:tab w:val="left" w:pos="907"/>
          <w:tab w:val="left" w:pos="1267"/>
        </w:tabs>
        <w:autoSpaceDE w:val="0"/>
        <w:autoSpaceDN w:val="0"/>
        <w:adjustRightInd w:val="0"/>
        <w:jc w:val="both"/>
        <w:rPr>
          <w:b/>
          <w:sz w:val="24"/>
          <w:szCs w:val="24"/>
          <w:u w:val="single"/>
        </w:rPr>
      </w:pPr>
    </w:p>
    <w:p w14:paraId="1F4597A5" w14:textId="35F6C402" w:rsidR="00081B79" w:rsidRPr="004A2159" w:rsidRDefault="00081B79" w:rsidP="00B11483">
      <w:pPr>
        <w:tabs>
          <w:tab w:val="left" w:pos="187"/>
          <w:tab w:val="left" w:pos="547"/>
          <w:tab w:val="left" w:pos="907"/>
          <w:tab w:val="left" w:pos="1267"/>
        </w:tabs>
        <w:autoSpaceDE w:val="0"/>
        <w:autoSpaceDN w:val="0"/>
        <w:adjustRightInd w:val="0"/>
        <w:jc w:val="both"/>
        <w:rPr>
          <w:bCs/>
          <w:sz w:val="24"/>
          <w:szCs w:val="24"/>
        </w:rPr>
      </w:pPr>
      <w:r w:rsidRPr="004A2159">
        <w:rPr>
          <w:b/>
          <w:sz w:val="24"/>
          <w:szCs w:val="24"/>
          <w:u w:val="single"/>
        </w:rPr>
        <w:t>INSERT</w:t>
      </w:r>
      <w:r w:rsidRPr="004A2159">
        <w:rPr>
          <w:b/>
          <w:sz w:val="24"/>
          <w:szCs w:val="24"/>
        </w:rPr>
        <w:t xml:space="preserve">: </w:t>
      </w:r>
      <w:r w:rsidR="00183914">
        <w:rPr>
          <w:b/>
          <w:sz w:val="24"/>
          <w:szCs w:val="24"/>
        </w:rPr>
        <w:t xml:space="preserve"> </w:t>
      </w:r>
      <w:r w:rsidRPr="004A2159">
        <w:rPr>
          <w:bCs/>
          <w:sz w:val="24"/>
          <w:szCs w:val="24"/>
        </w:rPr>
        <w:t>The following</w:t>
      </w:r>
      <w:r w:rsidR="000919CD">
        <w:rPr>
          <w:bCs/>
          <w:sz w:val="24"/>
          <w:szCs w:val="24"/>
        </w:rPr>
        <w:t>.</w:t>
      </w:r>
    </w:p>
    <w:p w14:paraId="757FA6E1" w14:textId="77777777" w:rsidR="000919CD" w:rsidRDefault="000919CD" w:rsidP="00B11483">
      <w:pPr>
        <w:tabs>
          <w:tab w:val="left" w:pos="187"/>
          <w:tab w:val="left" w:pos="547"/>
          <w:tab w:val="left" w:pos="907"/>
          <w:tab w:val="left" w:pos="1267"/>
        </w:tabs>
        <w:autoSpaceDE w:val="0"/>
        <w:autoSpaceDN w:val="0"/>
        <w:adjustRightInd w:val="0"/>
        <w:jc w:val="both"/>
        <w:rPr>
          <w:lang w:val="en"/>
        </w:rPr>
      </w:pPr>
    </w:p>
    <w:p w14:paraId="5C3A49AE" w14:textId="243BFA04" w:rsidR="00AB3CD7" w:rsidRPr="00443105" w:rsidRDefault="000919CD" w:rsidP="00B11483">
      <w:pPr>
        <w:tabs>
          <w:tab w:val="num" w:pos="900"/>
        </w:tabs>
        <w:jc w:val="both"/>
        <w:rPr>
          <w:sz w:val="24"/>
          <w:szCs w:val="24"/>
        </w:rPr>
      </w:pPr>
      <w:r w:rsidRPr="6BEB9A20">
        <w:rPr>
          <w:sz w:val="24"/>
          <w:szCs w:val="24"/>
          <w:lang w:val="en"/>
        </w:rPr>
        <w:t xml:space="preserve">PTS systems shall have the capability of reverting to a </w:t>
      </w:r>
      <w:r w:rsidR="00663EB1" w:rsidRPr="007A2D51">
        <w:rPr>
          <w:sz w:val="24"/>
          <w:szCs w:val="24"/>
        </w:rPr>
        <w:t>solid</w:t>
      </w:r>
      <w:r w:rsidR="20062D40" w:rsidRPr="6BEB9A20">
        <w:rPr>
          <w:sz w:val="24"/>
          <w:szCs w:val="24"/>
        </w:rPr>
        <w:t xml:space="preserve"> red</w:t>
      </w:r>
      <w:r w:rsidR="00290914" w:rsidRPr="6BEB9A20">
        <w:rPr>
          <w:sz w:val="24"/>
          <w:szCs w:val="24"/>
        </w:rPr>
        <w:t>,</w:t>
      </w:r>
      <w:r w:rsidR="00183914" w:rsidRPr="6BEB9A20">
        <w:rPr>
          <w:sz w:val="24"/>
          <w:szCs w:val="24"/>
        </w:rPr>
        <w:t xml:space="preserve"> </w:t>
      </w:r>
      <w:r w:rsidRPr="6BEB9A20">
        <w:rPr>
          <w:sz w:val="24"/>
          <w:szCs w:val="24"/>
          <w:lang w:val="en"/>
        </w:rPr>
        <w:t>red flash</w:t>
      </w:r>
      <w:r w:rsidR="00DC4B02" w:rsidRPr="6BEB9A20">
        <w:rPr>
          <w:sz w:val="24"/>
          <w:szCs w:val="24"/>
          <w:lang w:val="en"/>
        </w:rPr>
        <w:t>,</w:t>
      </w:r>
      <w:r w:rsidRPr="6BEB9A20">
        <w:rPr>
          <w:sz w:val="24"/>
          <w:szCs w:val="24"/>
          <w:lang w:val="en"/>
        </w:rPr>
        <w:t xml:space="preserve"> or yellow flash mode upon system default. </w:t>
      </w:r>
    </w:p>
    <w:p w14:paraId="2AFF4BA1" w14:textId="77777777" w:rsidR="00183914" w:rsidRDefault="00183914" w:rsidP="00B11483">
      <w:pPr>
        <w:tabs>
          <w:tab w:val="left" w:pos="187"/>
          <w:tab w:val="left" w:pos="547"/>
          <w:tab w:val="left" w:pos="907"/>
          <w:tab w:val="left" w:pos="1267"/>
        </w:tabs>
        <w:autoSpaceDE w:val="0"/>
        <w:autoSpaceDN w:val="0"/>
        <w:adjustRightInd w:val="0"/>
        <w:jc w:val="both"/>
        <w:rPr>
          <w:b/>
          <w:sz w:val="24"/>
          <w:szCs w:val="24"/>
        </w:rPr>
      </w:pPr>
    </w:p>
    <w:p w14:paraId="29370E74" w14:textId="250AD0F7" w:rsidR="00AB3CD7" w:rsidRPr="004A2159" w:rsidRDefault="00AB3CD7" w:rsidP="00B11483">
      <w:pPr>
        <w:tabs>
          <w:tab w:val="left" w:pos="187"/>
          <w:tab w:val="left" w:pos="547"/>
          <w:tab w:val="left" w:pos="907"/>
          <w:tab w:val="left" w:pos="1267"/>
        </w:tabs>
        <w:autoSpaceDE w:val="0"/>
        <w:autoSpaceDN w:val="0"/>
        <w:adjustRightInd w:val="0"/>
        <w:jc w:val="both"/>
        <w:rPr>
          <w:b/>
          <w:sz w:val="24"/>
          <w:szCs w:val="24"/>
        </w:rPr>
      </w:pPr>
      <w:r w:rsidRPr="004A2159">
        <w:rPr>
          <w:b/>
          <w:sz w:val="24"/>
          <w:szCs w:val="24"/>
        </w:rPr>
        <w:t>Field Operations</w:t>
      </w:r>
    </w:p>
    <w:p w14:paraId="66DC53F8" w14:textId="77777777" w:rsidR="00183914" w:rsidRDefault="00183914" w:rsidP="00B11483">
      <w:pPr>
        <w:jc w:val="both"/>
        <w:rPr>
          <w:b/>
          <w:sz w:val="24"/>
          <w:szCs w:val="24"/>
          <w:u w:val="single"/>
        </w:rPr>
      </w:pPr>
    </w:p>
    <w:p w14:paraId="4D0BF3A4" w14:textId="1B0BC914" w:rsidR="00AB3CD7" w:rsidRPr="004A2159" w:rsidRDefault="00AB3CD7" w:rsidP="00B11483">
      <w:pPr>
        <w:jc w:val="both"/>
        <w:rPr>
          <w:bCs/>
          <w:sz w:val="24"/>
          <w:szCs w:val="24"/>
        </w:rPr>
      </w:pPr>
      <w:r w:rsidRPr="004A2159">
        <w:rPr>
          <w:b/>
          <w:sz w:val="24"/>
          <w:szCs w:val="24"/>
          <w:u w:val="single"/>
        </w:rPr>
        <w:t>DELETE</w:t>
      </w:r>
      <w:r w:rsidRPr="004A2159">
        <w:rPr>
          <w:b/>
          <w:sz w:val="24"/>
          <w:szCs w:val="24"/>
        </w:rPr>
        <w:t>:</w:t>
      </w:r>
      <w:r w:rsidRPr="004A2159">
        <w:rPr>
          <w:bCs/>
          <w:sz w:val="24"/>
          <w:szCs w:val="24"/>
        </w:rPr>
        <w:t xml:space="preserve">  </w:t>
      </w:r>
      <w:r w:rsidR="0059594E" w:rsidRPr="004A2159">
        <w:rPr>
          <w:bCs/>
          <w:sz w:val="24"/>
          <w:szCs w:val="24"/>
        </w:rPr>
        <w:t>T</w:t>
      </w:r>
      <w:r w:rsidR="00337F82">
        <w:rPr>
          <w:bCs/>
          <w:sz w:val="24"/>
          <w:szCs w:val="24"/>
        </w:rPr>
        <w:t>he t</w:t>
      </w:r>
      <w:r w:rsidRPr="004A2159">
        <w:rPr>
          <w:bCs/>
          <w:sz w:val="24"/>
          <w:szCs w:val="24"/>
        </w:rPr>
        <w:t>hird paragraph</w:t>
      </w:r>
      <w:r w:rsidR="00337F82">
        <w:rPr>
          <w:bCs/>
          <w:sz w:val="24"/>
          <w:szCs w:val="24"/>
        </w:rPr>
        <w:t xml:space="preserve">, </w:t>
      </w:r>
      <w:r w:rsidR="0019380B">
        <w:rPr>
          <w:bCs/>
          <w:sz w:val="24"/>
          <w:szCs w:val="24"/>
        </w:rPr>
        <w:t>“Make provisions…in the event of a failure</w:t>
      </w:r>
      <w:r w:rsidR="0059594E" w:rsidRPr="004A2159">
        <w:rPr>
          <w:bCs/>
          <w:sz w:val="24"/>
          <w:szCs w:val="24"/>
        </w:rPr>
        <w:t>.</w:t>
      </w:r>
      <w:r w:rsidR="0019380B">
        <w:rPr>
          <w:bCs/>
          <w:sz w:val="24"/>
          <w:szCs w:val="24"/>
        </w:rPr>
        <w:t>”</w:t>
      </w:r>
      <w:r w:rsidRPr="004A2159">
        <w:rPr>
          <w:bCs/>
          <w:sz w:val="24"/>
          <w:szCs w:val="24"/>
        </w:rPr>
        <w:t xml:space="preserve"> </w:t>
      </w:r>
      <w:r w:rsidR="002827F7" w:rsidRPr="004A2159">
        <w:rPr>
          <w:bCs/>
          <w:sz w:val="24"/>
          <w:szCs w:val="24"/>
        </w:rPr>
        <w:t>in its entirety</w:t>
      </w:r>
      <w:r w:rsidR="002827F7">
        <w:rPr>
          <w:bCs/>
          <w:sz w:val="24"/>
          <w:szCs w:val="24"/>
        </w:rPr>
        <w:t>.</w:t>
      </w:r>
    </w:p>
    <w:p w14:paraId="220E512B" w14:textId="77777777" w:rsidR="00AB3CD7" w:rsidRPr="004A2159" w:rsidRDefault="00AB3CD7" w:rsidP="00B11483">
      <w:pPr>
        <w:jc w:val="both"/>
        <w:rPr>
          <w:bCs/>
          <w:sz w:val="24"/>
          <w:szCs w:val="24"/>
        </w:rPr>
      </w:pPr>
    </w:p>
    <w:p w14:paraId="7CBE5B83" w14:textId="26757FD0" w:rsidR="00D6390C" w:rsidRPr="004A2159" w:rsidRDefault="00D347B5" w:rsidP="00B11483">
      <w:pPr>
        <w:jc w:val="both"/>
        <w:rPr>
          <w:b/>
          <w:sz w:val="24"/>
          <w:szCs w:val="24"/>
        </w:rPr>
      </w:pPr>
      <w:r>
        <w:rPr>
          <w:b/>
          <w:sz w:val="24"/>
          <w:szCs w:val="24"/>
          <w:u w:val="single"/>
        </w:rPr>
        <w:t>ADD</w:t>
      </w:r>
      <w:r w:rsidR="00AB3CD7" w:rsidRPr="004A2159">
        <w:rPr>
          <w:b/>
          <w:sz w:val="24"/>
          <w:szCs w:val="24"/>
        </w:rPr>
        <w:t xml:space="preserve">:  </w:t>
      </w:r>
      <w:r w:rsidR="00950AAF">
        <w:rPr>
          <w:bCs/>
          <w:sz w:val="24"/>
          <w:szCs w:val="24"/>
        </w:rPr>
        <w:t>The following after the last paragraph, “Operate…when available</w:t>
      </w:r>
      <w:r w:rsidR="00D6390C" w:rsidRPr="004A2159">
        <w:rPr>
          <w:b/>
          <w:sz w:val="24"/>
          <w:szCs w:val="24"/>
        </w:rPr>
        <w:t>.</w:t>
      </w:r>
    </w:p>
    <w:p w14:paraId="0B31F168" w14:textId="77777777" w:rsidR="0059594E" w:rsidRPr="004A2159" w:rsidRDefault="0059594E" w:rsidP="00B11483">
      <w:pPr>
        <w:tabs>
          <w:tab w:val="left" w:pos="187"/>
          <w:tab w:val="left" w:pos="547"/>
          <w:tab w:val="left" w:pos="907"/>
          <w:tab w:val="left" w:pos="1267"/>
        </w:tabs>
        <w:autoSpaceDE w:val="0"/>
        <w:autoSpaceDN w:val="0"/>
        <w:adjustRightInd w:val="0"/>
        <w:jc w:val="both"/>
        <w:rPr>
          <w:sz w:val="24"/>
          <w:szCs w:val="24"/>
        </w:rPr>
      </w:pPr>
    </w:p>
    <w:p w14:paraId="7E784D57" w14:textId="2E981B7E" w:rsidR="009326B3" w:rsidRPr="004A2159" w:rsidRDefault="009326B3" w:rsidP="00B11483">
      <w:pPr>
        <w:tabs>
          <w:tab w:val="left" w:pos="187"/>
          <w:tab w:val="left" w:pos="547"/>
          <w:tab w:val="left" w:pos="907"/>
          <w:tab w:val="left" w:pos="1267"/>
        </w:tabs>
        <w:autoSpaceDE w:val="0"/>
        <w:autoSpaceDN w:val="0"/>
        <w:adjustRightInd w:val="0"/>
        <w:jc w:val="both"/>
        <w:rPr>
          <w:sz w:val="24"/>
          <w:szCs w:val="24"/>
        </w:rPr>
      </w:pPr>
      <w:r w:rsidRPr="007A2D51">
        <w:rPr>
          <w:sz w:val="24"/>
          <w:szCs w:val="24"/>
        </w:rPr>
        <w:t xml:space="preserve">Provide MDOT SHA with the name and telephone number of an emergency contact person to maintain and operate or repair the signals.  Make provisions to have certified flaggers who have completed the MDOT SHA approved flagger training course and make provisions to have appropriate signing in place to maintain traffic at the PTS location in case of a PTS failure. </w:t>
      </w:r>
      <w:r w:rsidR="00D5743A" w:rsidRPr="007A2D51">
        <w:rPr>
          <w:sz w:val="24"/>
          <w:szCs w:val="24"/>
        </w:rPr>
        <w:t xml:space="preserve"> </w:t>
      </w:r>
      <w:r w:rsidRPr="007A2D51">
        <w:rPr>
          <w:sz w:val="24"/>
          <w:szCs w:val="24"/>
        </w:rPr>
        <w:t>Notify the Engineer, the Statewide Operations Center (SOC), and the ADE-T in the event of a failure.</w:t>
      </w:r>
      <w:r w:rsidR="00D5743A" w:rsidRPr="007A2D51">
        <w:rPr>
          <w:sz w:val="24"/>
          <w:szCs w:val="24"/>
        </w:rPr>
        <w:t xml:space="preserve"> </w:t>
      </w:r>
      <w:r w:rsidRPr="007A2D51">
        <w:rPr>
          <w:sz w:val="24"/>
          <w:szCs w:val="24"/>
        </w:rPr>
        <w:t xml:space="preserve"> Maintain daily log at the signal site and record equipment malfunction.</w:t>
      </w:r>
    </w:p>
    <w:p w14:paraId="117EC88E" w14:textId="77777777" w:rsidR="00AB3CD7" w:rsidRPr="004A2159" w:rsidRDefault="00AB3CD7" w:rsidP="00B11483">
      <w:pPr>
        <w:tabs>
          <w:tab w:val="left" w:pos="187"/>
          <w:tab w:val="left" w:pos="547"/>
          <w:tab w:val="left" w:pos="907"/>
          <w:tab w:val="left" w:pos="1267"/>
        </w:tabs>
        <w:autoSpaceDE w:val="0"/>
        <w:autoSpaceDN w:val="0"/>
        <w:adjustRightInd w:val="0"/>
        <w:jc w:val="both"/>
        <w:rPr>
          <w:b/>
          <w:sz w:val="24"/>
          <w:szCs w:val="24"/>
        </w:rPr>
      </w:pPr>
    </w:p>
    <w:p w14:paraId="6B9386D2" w14:textId="1A0D8013" w:rsidR="00434CCF" w:rsidRDefault="00AB3CD7" w:rsidP="00B11483">
      <w:pPr>
        <w:tabs>
          <w:tab w:val="left" w:pos="187"/>
          <w:tab w:val="left" w:pos="547"/>
          <w:tab w:val="left" w:pos="907"/>
          <w:tab w:val="left" w:pos="1267"/>
        </w:tabs>
        <w:autoSpaceDE w:val="0"/>
        <w:autoSpaceDN w:val="0"/>
        <w:adjustRightInd w:val="0"/>
        <w:jc w:val="both"/>
        <w:rPr>
          <w:rFonts w:ascii="Times New Roman Bold" w:hAnsi="Times New Roman Bold"/>
          <w:b/>
          <w:caps/>
          <w:sz w:val="24"/>
          <w:szCs w:val="24"/>
        </w:rPr>
      </w:pPr>
      <w:r w:rsidRPr="004A2159">
        <w:rPr>
          <w:rFonts w:ascii="Times New Roman Bold" w:hAnsi="Times New Roman Bold"/>
          <w:b/>
          <w:caps/>
          <w:sz w:val="24"/>
          <w:szCs w:val="24"/>
        </w:rPr>
        <w:t>104.30.04</w:t>
      </w:r>
      <w:r w:rsidR="006841D9">
        <w:rPr>
          <w:rFonts w:ascii="Times New Roman Bold" w:hAnsi="Times New Roman Bold" w:hint="eastAsia"/>
          <w:b/>
          <w:caps/>
          <w:sz w:val="24"/>
          <w:szCs w:val="24"/>
        </w:rPr>
        <w:t> </w:t>
      </w:r>
      <w:r w:rsidRPr="004A2159">
        <w:rPr>
          <w:rFonts w:ascii="Times New Roman Bold" w:hAnsi="Times New Roman Bold"/>
          <w:b/>
          <w:caps/>
          <w:sz w:val="24"/>
          <w:szCs w:val="24"/>
        </w:rPr>
        <w:t>MEASUREMENT AND PAYMENT</w:t>
      </w:r>
    </w:p>
    <w:p w14:paraId="5745D6B6" w14:textId="77777777" w:rsidR="00F162F3" w:rsidRDefault="00F162F3" w:rsidP="00B11483">
      <w:pPr>
        <w:tabs>
          <w:tab w:val="left" w:pos="187"/>
          <w:tab w:val="left" w:pos="547"/>
          <w:tab w:val="left" w:pos="907"/>
          <w:tab w:val="left" w:pos="1267"/>
        </w:tabs>
        <w:autoSpaceDE w:val="0"/>
        <w:autoSpaceDN w:val="0"/>
        <w:adjustRightInd w:val="0"/>
        <w:jc w:val="both"/>
        <w:rPr>
          <w:b/>
          <w:sz w:val="24"/>
          <w:szCs w:val="24"/>
          <w:u w:val="single"/>
        </w:rPr>
      </w:pPr>
    </w:p>
    <w:p w14:paraId="01A835EA" w14:textId="4FD48379" w:rsidR="00901CEE" w:rsidRPr="004A2159" w:rsidRDefault="00901CEE" w:rsidP="00B11483">
      <w:pPr>
        <w:tabs>
          <w:tab w:val="left" w:pos="187"/>
          <w:tab w:val="left" w:pos="547"/>
          <w:tab w:val="left" w:pos="907"/>
          <w:tab w:val="left" w:pos="1267"/>
        </w:tabs>
        <w:autoSpaceDE w:val="0"/>
        <w:autoSpaceDN w:val="0"/>
        <w:adjustRightInd w:val="0"/>
        <w:jc w:val="both"/>
        <w:rPr>
          <w:bCs/>
          <w:sz w:val="24"/>
          <w:szCs w:val="24"/>
        </w:rPr>
      </w:pPr>
      <w:r w:rsidRPr="004A2159">
        <w:rPr>
          <w:b/>
          <w:sz w:val="24"/>
          <w:szCs w:val="24"/>
          <w:u w:val="single"/>
        </w:rPr>
        <w:t>DELETE</w:t>
      </w:r>
      <w:r w:rsidRPr="004A2159">
        <w:rPr>
          <w:b/>
          <w:sz w:val="24"/>
          <w:szCs w:val="24"/>
        </w:rPr>
        <w:t>:</w:t>
      </w:r>
      <w:r w:rsidRPr="004A2159">
        <w:rPr>
          <w:bCs/>
          <w:sz w:val="24"/>
          <w:szCs w:val="24"/>
        </w:rPr>
        <w:t xml:space="preserve">  </w:t>
      </w:r>
      <w:r>
        <w:rPr>
          <w:bCs/>
          <w:sz w:val="24"/>
          <w:szCs w:val="24"/>
        </w:rPr>
        <w:t xml:space="preserve">The </w:t>
      </w:r>
      <w:r w:rsidR="00165E63">
        <w:rPr>
          <w:bCs/>
          <w:sz w:val="24"/>
          <w:szCs w:val="24"/>
        </w:rPr>
        <w:t>first sentence of the second</w:t>
      </w:r>
      <w:r w:rsidRPr="004A2159">
        <w:rPr>
          <w:bCs/>
          <w:sz w:val="24"/>
          <w:szCs w:val="24"/>
        </w:rPr>
        <w:t xml:space="preserve"> paragraph</w:t>
      </w:r>
      <w:r w:rsidR="00165E63">
        <w:rPr>
          <w:bCs/>
          <w:sz w:val="24"/>
          <w:szCs w:val="24"/>
        </w:rPr>
        <w:t>, “The payment…</w:t>
      </w:r>
      <w:r w:rsidR="00A061A9">
        <w:rPr>
          <w:bCs/>
          <w:sz w:val="24"/>
          <w:szCs w:val="24"/>
        </w:rPr>
        <w:t>complete the work</w:t>
      </w:r>
      <w:r>
        <w:rPr>
          <w:bCs/>
          <w:sz w:val="24"/>
          <w:szCs w:val="24"/>
        </w:rPr>
        <w:t>.</w:t>
      </w:r>
      <w:r w:rsidR="00A061A9">
        <w:rPr>
          <w:bCs/>
          <w:sz w:val="24"/>
          <w:szCs w:val="24"/>
        </w:rPr>
        <w:t>”</w:t>
      </w:r>
    </w:p>
    <w:p w14:paraId="34CD4F69" w14:textId="77777777" w:rsidR="00AB3CD7" w:rsidRPr="004A2159" w:rsidRDefault="00AB3CD7" w:rsidP="00B11483">
      <w:pPr>
        <w:tabs>
          <w:tab w:val="left" w:pos="187"/>
          <w:tab w:val="left" w:pos="547"/>
          <w:tab w:val="left" w:pos="907"/>
          <w:tab w:val="left" w:pos="1267"/>
        </w:tabs>
        <w:autoSpaceDE w:val="0"/>
        <w:autoSpaceDN w:val="0"/>
        <w:adjustRightInd w:val="0"/>
        <w:jc w:val="both"/>
        <w:rPr>
          <w:bCs/>
          <w:sz w:val="24"/>
          <w:szCs w:val="24"/>
        </w:rPr>
      </w:pPr>
    </w:p>
    <w:p w14:paraId="5C5489E7" w14:textId="48E14B05" w:rsidR="00A07374" w:rsidRDefault="00F12830" w:rsidP="00B11483">
      <w:pPr>
        <w:tabs>
          <w:tab w:val="left" w:pos="187"/>
          <w:tab w:val="left" w:pos="547"/>
          <w:tab w:val="left" w:pos="907"/>
          <w:tab w:val="left" w:pos="1267"/>
        </w:tabs>
        <w:autoSpaceDE w:val="0"/>
        <w:autoSpaceDN w:val="0"/>
        <w:adjustRightInd w:val="0"/>
        <w:jc w:val="both"/>
        <w:rPr>
          <w:sz w:val="24"/>
          <w:szCs w:val="24"/>
        </w:rPr>
      </w:pPr>
      <w:r>
        <w:rPr>
          <w:b/>
          <w:sz w:val="24"/>
          <w:szCs w:val="24"/>
          <w:u w:val="single"/>
        </w:rPr>
        <w:t>INSERT</w:t>
      </w:r>
      <w:r w:rsidR="00AB3CD7" w:rsidRPr="004A2159">
        <w:rPr>
          <w:b/>
          <w:sz w:val="24"/>
          <w:szCs w:val="24"/>
        </w:rPr>
        <w:t xml:space="preserve">:  </w:t>
      </w:r>
      <w:r w:rsidR="00AB3CD7" w:rsidRPr="004A2159">
        <w:rPr>
          <w:sz w:val="24"/>
          <w:szCs w:val="24"/>
        </w:rPr>
        <w:t xml:space="preserve">The </w:t>
      </w:r>
      <w:r w:rsidR="00F13437">
        <w:rPr>
          <w:sz w:val="24"/>
          <w:szCs w:val="24"/>
        </w:rPr>
        <w:t>following.</w:t>
      </w:r>
    </w:p>
    <w:p w14:paraId="0607D92F" w14:textId="77777777" w:rsidR="00E61474" w:rsidRDefault="00E61474" w:rsidP="00B11483">
      <w:pPr>
        <w:tabs>
          <w:tab w:val="left" w:pos="187"/>
          <w:tab w:val="left" w:pos="547"/>
          <w:tab w:val="left" w:pos="907"/>
          <w:tab w:val="left" w:pos="1267"/>
        </w:tabs>
        <w:autoSpaceDE w:val="0"/>
        <w:autoSpaceDN w:val="0"/>
        <w:adjustRightInd w:val="0"/>
        <w:jc w:val="both"/>
        <w:rPr>
          <w:sz w:val="24"/>
          <w:szCs w:val="24"/>
        </w:rPr>
      </w:pPr>
    </w:p>
    <w:p w14:paraId="7217AE18" w14:textId="31B76B7B" w:rsidR="00AB3CD7" w:rsidRPr="00342227" w:rsidRDefault="00A07374" w:rsidP="00B11483">
      <w:pPr>
        <w:tabs>
          <w:tab w:val="left" w:pos="187"/>
          <w:tab w:val="left" w:pos="547"/>
          <w:tab w:val="left" w:pos="907"/>
          <w:tab w:val="left" w:pos="1267"/>
        </w:tabs>
        <w:autoSpaceDE w:val="0"/>
        <w:autoSpaceDN w:val="0"/>
        <w:adjustRightInd w:val="0"/>
        <w:jc w:val="both"/>
        <w:rPr>
          <w:sz w:val="24"/>
          <w:szCs w:val="24"/>
        </w:rPr>
      </w:pPr>
      <w:r w:rsidRPr="785E5617">
        <w:rPr>
          <w:sz w:val="24"/>
          <w:szCs w:val="24"/>
          <w:lang w:val="en"/>
        </w:rPr>
        <w:t xml:space="preserve">The payment will be full compensation for the provision, installation, operation, interconnection, </w:t>
      </w:r>
      <w:r w:rsidR="001913A3" w:rsidRPr="007A2D51">
        <w:rPr>
          <w:sz w:val="24"/>
          <w:szCs w:val="24"/>
          <w:lang w:val="en"/>
        </w:rPr>
        <w:t>monitoring system,</w:t>
      </w:r>
      <w:r w:rsidR="001913A3" w:rsidRPr="785E5617">
        <w:rPr>
          <w:sz w:val="24"/>
          <w:szCs w:val="24"/>
          <w:lang w:val="en"/>
        </w:rPr>
        <w:t xml:space="preserve"> </w:t>
      </w:r>
      <w:r w:rsidRPr="785E5617">
        <w:rPr>
          <w:sz w:val="24"/>
          <w:szCs w:val="24"/>
          <w:lang w:val="en"/>
        </w:rPr>
        <w:t xml:space="preserve">maintenance, reconfiguration, adjustments, flaggers, signing, repair technicians, relocation as required by the Traffic Control Plan or as directed by the Engineer, and for all materials, labor, equipment, tools, training by the </w:t>
      </w:r>
      <w:r w:rsidR="00761388">
        <w:rPr>
          <w:sz w:val="24"/>
          <w:szCs w:val="24"/>
          <w:lang w:val="en"/>
        </w:rPr>
        <w:t>portable traffic signal</w:t>
      </w:r>
      <w:r w:rsidRPr="785E5617">
        <w:rPr>
          <w:sz w:val="24"/>
          <w:szCs w:val="24"/>
          <w:lang w:val="en"/>
        </w:rPr>
        <w:t xml:space="preserve"> manufacturer, and incidentals necessary to complete the work</w:t>
      </w:r>
      <w:r w:rsidR="00165E63" w:rsidRPr="785E5617">
        <w:rPr>
          <w:sz w:val="24"/>
          <w:szCs w:val="24"/>
          <w:lang w:val="en"/>
        </w:rPr>
        <w:t>.</w:t>
      </w:r>
    </w:p>
    <w:sectPr w:rsidR="00AB3CD7" w:rsidRPr="00342227" w:rsidSect="006D7DB1">
      <w:headerReference w:type="even" r:id="rId14"/>
      <w:headerReference w:type="default" r:id="rId15"/>
      <w:footerReference w:type="even" r:id="rId16"/>
      <w:footerReference w:type="default" r:id="rId17"/>
      <w:headerReference w:type="first" r:id="rId18"/>
      <w:footnotePr>
        <w:numRestart w:val="eachSect"/>
      </w:footnotePr>
      <w:endnotePr>
        <w:numFmt w:val="decimal"/>
      </w:endnotePr>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FE12D" w14:textId="77777777" w:rsidR="0044201C" w:rsidRDefault="0044201C" w:rsidP="00543ED4">
      <w:r>
        <w:separator/>
      </w:r>
    </w:p>
  </w:endnote>
  <w:endnote w:type="continuationSeparator" w:id="0">
    <w:p w14:paraId="535B2A76" w14:textId="77777777" w:rsidR="0044201C" w:rsidRDefault="0044201C" w:rsidP="00543ED4">
      <w:r>
        <w:continuationSeparator/>
      </w:r>
    </w:p>
  </w:endnote>
  <w:endnote w:type="continuationNotice" w:id="1">
    <w:p w14:paraId="1677F73C" w14:textId="77777777" w:rsidR="0044201C" w:rsidRDefault="00442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9681" w14:textId="77777777" w:rsidR="00E337D2" w:rsidRDefault="002F14E1">
    <w:pPr>
      <w:pStyle w:val="Footer"/>
      <w:framePr w:wrap="around" w:vAnchor="text" w:hAnchor="margin" w:xAlign="center" w:y="1"/>
      <w:rPr>
        <w:rStyle w:val="PageNumber"/>
      </w:rPr>
    </w:pPr>
    <w:r>
      <w:rPr>
        <w:rStyle w:val="PageNumber"/>
      </w:rPr>
      <w:fldChar w:fldCharType="begin"/>
    </w:r>
    <w:r w:rsidR="00E337D2">
      <w:rPr>
        <w:rStyle w:val="PageNumber"/>
      </w:rPr>
      <w:instrText xml:space="preserve">PAGE  </w:instrText>
    </w:r>
    <w:r>
      <w:rPr>
        <w:rStyle w:val="PageNumber"/>
      </w:rPr>
      <w:fldChar w:fldCharType="end"/>
    </w:r>
  </w:p>
  <w:p w14:paraId="46469A6B" w14:textId="77777777" w:rsidR="00E337D2" w:rsidRDefault="00E33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alias w:val="Version Date"/>
      <w:tag w:val="Version_x0020_Date"/>
      <w:id w:val="-754202424"/>
      <w:placeholder>
        <w:docPart w:val="2D9CE5620E8F4542859A774F425C14A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CF7C59F-1471-4B84-9F01-621A658B580D}"/>
      <w:date w:fullDate="2021-11-01T00:00:00Z">
        <w:dateFormat w:val="M/d/yyyy"/>
        <w:lid w:val="en-US"/>
        <w:storeMappedDataAs w:val="dateTime"/>
        <w:calendar w:val="gregorian"/>
      </w:date>
    </w:sdtPr>
    <w:sdtEndPr/>
    <w:sdtContent>
      <w:p w14:paraId="74021CE1" w14:textId="4E1549D9" w:rsidR="00E337D2" w:rsidRDefault="00FB2F7A">
        <w:pPr>
          <w:pStyle w:val="Footer"/>
          <w:jc w:val="right"/>
          <w:rPr>
            <w:sz w:val="24"/>
          </w:rPr>
        </w:pPr>
        <w:r>
          <w:rPr>
            <w:sz w:val="24"/>
          </w:rPr>
          <w:t>11/1/2021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882A3" w14:textId="77777777" w:rsidR="0044201C" w:rsidRDefault="0044201C" w:rsidP="00543ED4">
      <w:r>
        <w:separator/>
      </w:r>
    </w:p>
  </w:footnote>
  <w:footnote w:type="continuationSeparator" w:id="0">
    <w:p w14:paraId="4D97CFEC" w14:textId="77777777" w:rsidR="0044201C" w:rsidRDefault="0044201C" w:rsidP="00543ED4">
      <w:r>
        <w:continuationSeparator/>
      </w:r>
    </w:p>
  </w:footnote>
  <w:footnote w:type="continuationNotice" w:id="1">
    <w:p w14:paraId="146DDFBC" w14:textId="77777777" w:rsidR="0044201C" w:rsidRDefault="00442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E338D" w14:textId="1BAAD28B" w:rsidR="007D0016" w:rsidRDefault="007D0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87B9" w14:textId="035BDD84" w:rsidR="007E4DF0" w:rsidRPr="003375F0" w:rsidRDefault="6BEB9A20" w:rsidP="007E4DF0">
    <w:pPr>
      <w:tabs>
        <w:tab w:val="right" w:pos="9360"/>
      </w:tabs>
      <w:suppressAutoHyphens/>
      <w:jc w:val="both"/>
      <w:rPr>
        <w:b/>
        <w:sz w:val="24"/>
        <w:szCs w:val="24"/>
      </w:rPr>
    </w:pPr>
    <w:r>
      <w:rPr>
        <w:noProof/>
      </w:rPr>
      <w:drawing>
        <wp:inline distT="0" distB="0" distL="0" distR="0" wp14:anchorId="4EC90049" wp14:editId="0B14AACD">
          <wp:extent cx="2924175" cy="428625"/>
          <wp:effectExtent l="0" t="0" r="0" b="0"/>
          <wp:docPr id="1"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924175" cy="428625"/>
                  </a:xfrm>
                  <a:prstGeom prst="rect">
                    <a:avLst/>
                  </a:prstGeom>
                </pic:spPr>
              </pic:pic>
            </a:graphicData>
          </a:graphic>
        </wp:inline>
      </w:drawing>
    </w:r>
  </w:p>
  <w:p w14:paraId="16C797C1" w14:textId="6C64E567" w:rsidR="007E4DF0" w:rsidRPr="007E4DF0" w:rsidRDefault="00D77BAD" w:rsidP="007E4DF0">
    <w:pPr>
      <w:tabs>
        <w:tab w:val="right" w:pos="9360"/>
      </w:tabs>
      <w:suppressAutoHyphens/>
      <w:jc w:val="both"/>
      <w:rPr>
        <w:sz w:val="24"/>
        <w:szCs w:val="24"/>
      </w:rPr>
    </w:pPr>
    <w:sdt>
      <w:sdtPr>
        <w:rPr>
          <w:rFonts w:ascii="Times New Roman Bold" w:hAnsi="Times New Roman Bold"/>
          <w:b/>
          <w:caps/>
          <w:sz w:val="24"/>
          <w:szCs w:val="24"/>
        </w:rPr>
        <w:alias w:val="Spec Type"/>
        <w:tag w:val="Spec_x0020_Type"/>
        <w:id w:val="690043185"/>
        <w:placeholder>
          <w:docPart w:val="89651F5DB21D4D9D9627B2A6692F20D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6CF7C59F-1471-4B84-9F01-621A658B580D}"/>
        <w:dropDownList w:lastValue="Special Provisions Insert">
          <w:listItem w:value="[Spec Type]"/>
        </w:dropDownList>
      </w:sdtPr>
      <w:sdtEndPr/>
      <w:sdtContent>
        <w:r w:rsidR="007D4FAD" w:rsidRPr="007D4FAD">
          <w:rPr>
            <w:rFonts w:ascii="Times New Roman Bold" w:hAnsi="Times New Roman Bold"/>
            <w:b/>
            <w:caps/>
            <w:sz w:val="24"/>
            <w:szCs w:val="24"/>
          </w:rPr>
          <w:t>Special Provisions Insert</w:t>
        </w:r>
      </w:sdtContent>
    </w:sdt>
    <w:r w:rsidR="007E4DF0" w:rsidRPr="007E4DF0">
      <w:rPr>
        <w:sz w:val="24"/>
        <w:szCs w:val="24"/>
      </w:rPr>
      <w:tab/>
      <w:t xml:space="preserve">CONTRACT </w:t>
    </w:r>
    <w:r w:rsidR="00B614BB">
      <w:rPr>
        <w:sz w:val="24"/>
        <w:szCs w:val="24"/>
      </w:rPr>
      <w:t xml:space="preserve">NO. </w:t>
    </w:r>
    <w:r w:rsidR="00B27386">
      <w:rPr>
        <w:sz w:val="24"/>
        <w:szCs w:val="24"/>
      </w:rPr>
      <w:fldChar w:fldCharType="begin"/>
    </w:r>
    <w:r w:rsidR="00B27386">
      <w:rPr>
        <w:sz w:val="24"/>
        <w:szCs w:val="24"/>
      </w:rPr>
      <w:instrText xml:space="preserve"> DOCPROPERTY  IFB_ContractNo  \* MERGEFORMAT </w:instrText>
    </w:r>
    <w:r w:rsidR="00B27386">
      <w:rPr>
        <w:sz w:val="24"/>
        <w:szCs w:val="24"/>
      </w:rPr>
      <w:fldChar w:fldCharType="separate"/>
    </w:r>
    <w:proofErr w:type="spellStart"/>
    <w:r w:rsidR="00DB7F66">
      <w:rPr>
        <w:sz w:val="24"/>
        <w:szCs w:val="24"/>
      </w:rPr>
      <w:t>IFB_ContractNo</w:t>
    </w:r>
    <w:proofErr w:type="spellEnd"/>
    <w:r w:rsidR="00B27386">
      <w:rPr>
        <w:sz w:val="24"/>
        <w:szCs w:val="24"/>
      </w:rPr>
      <w:fldChar w:fldCharType="end"/>
    </w:r>
  </w:p>
  <w:p w14:paraId="02158EE6" w14:textId="68F3985F" w:rsidR="00E337D2" w:rsidRDefault="00D77BAD" w:rsidP="002528EF">
    <w:pPr>
      <w:pStyle w:val="TitleSPI1"/>
      <w:rPr>
        <w:rStyle w:val="PageNumber"/>
      </w:rPr>
    </w:pPr>
    <w:sdt>
      <w:sdtPr>
        <w:alias w:val="Title"/>
        <w:tag w:val=""/>
        <w:id w:val="1767570927"/>
        <w:placeholder>
          <w:docPart w:val="CA4D3A04B69D4B599D1AFE852FF8FB87"/>
        </w:placeholder>
        <w:dataBinding w:prefixMappings="xmlns:ns0='http://purl.org/dc/elements/1.1/' xmlns:ns1='http://schemas.openxmlformats.org/package/2006/metadata/core-properties' " w:xpath="/ns1:coreProperties[1]/ns0:title[1]" w:storeItemID="{6C3C8BC8-F283-45AE-878A-BAB7291924A1}"/>
        <w:text/>
      </w:sdtPr>
      <w:sdtEndPr/>
      <w:sdtContent>
        <w:r w:rsidR="002528EF">
          <w:t>104.30 — Portable Traffic Signal (PTS)</w:t>
        </w:r>
      </w:sdtContent>
    </w:sdt>
    <w:r w:rsidR="00E337D2" w:rsidRPr="007E4DF0">
      <w:tab/>
    </w:r>
    <w:r w:rsidR="009300FD">
      <w:tab/>
    </w:r>
    <w:r w:rsidR="002F14E1" w:rsidRPr="00E3338E">
      <w:rPr>
        <w:rStyle w:val="PageNumber"/>
        <w:caps w:val="0"/>
      </w:rPr>
      <w:fldChar w:fldCharType="begin"/>
    </w:r>
    <w:r w:rsidR="00E337D2" w:rsidRPr="00E3338E">
      <w:rPr>
        <w:rStyle w:val="PageNumber"/>
        <w:caps w:val="0"/>
      </w:rPr>
      <w:instrText xml:space="preserve"> PAGE </w:instrText>
    </w:r>
    <w:r w:rsidR="002F14E1" w:rsidRPr="00E3338E">
      <w:rPr>
        <w:rStyle w:val="PageNumber"/>
        <w:caps w:val="0"/>
      </w:rPr>
      <w:fldChar w:fldCharType="separate"/>
    </w:r>
    <w:r w:rsidR="0038444E" w:rsidRPr="00E3338E">
      <w:rPr>
        <w:rStyle w:val="PageNumber"/>
        <w:caps w:val="0"/>
        <w:noProof/>
      </w:rPr>
      <w:t>1</w:t>
    </w:r>
    <w:r w:rsidR="002F14E1" w:rsidRPr="00E3338E">
      <w:rPr>
        <w:rStyle w:val="PageNumber"/>
        <w:caps w:val="0"/>
      </w:rPr>
      <w:fldChar w:fldCharType="end"/>
    </w:r>
    <w:r w:rsidR="00E337D2" w:rsidRPr="00E3338E">
      <w:rPr>
        <w:rStyle w:val="PageNumber"/>
        <w:caps w:val="0"/>
      </w:rPr>
      <w:t xml:space="preserve"> of </w:t>
    </w:r>
    <w:r w:rsidR="002F14E1" w:rsidRPr="00E3338E">
      <w:rPr>
        <w:rStyle w:val="PageNumber"/>
        <w:caps w:val="0"/>
      </w:rPr>
      <w:fldChar w:fldCharType="begin"/>
    </w:r>
    <w:r w:rsidR="00E337D2" w:rsidRPr="00E3338E">
      <w:rPr>
        <w:rStyle w:val="PageNumber"/>
        <w:caps w:val="0"/>
      </w:rPr>
      <w:instrText xml:space="preserve"> NUMPAGES </w:instrText>
    </w:r>
    <w:r w:rsidR="002F14E1" w:rsidRPr="00E3338E">
      <w:rPr>
        <w:rStyle w:val="PageNumber"/>
        <w:caps w:val="0"/>
      </w:rPr>
      <w:fldChar w:fldCharType="separate"/>
    </w:r>
    <w:r w:rsidR="0038444E" w:rsidRPr="00E3338E">
      <w:rPr>
        <w:rStyle w:val="PageNumber"/>
        <w:caps w:val="0"/>
        <w:noProof/>
      </w:rPr>
      <w:t>3</w:t>
    </w:r>
    <w:r w:rsidR="002F14E1" w:rsidRPr="00E3338E">
      <w:rPr>
        <w:rStyle w:val="PageNumber"/>
        <w:caps w:val="0"/>
      </w:rPr>
      <w:fldChar w:fldCharType="end"/>
    </w:r>
  </w:p>
  <w:p w14:paraId="1017C17C" w14:textId="77777777" w:rsidR="007E4DF0" w:rsidRPr="007E4DF0" w:rsidRDefault="007E4DF0" w:rsidP="00BD5457">
    <w:pPr>
      <w:pStyle w:val="Header"/>
      <w:tabs>
        <w:tab w:val="clear" w:pos="4320"/>
        <w:tab w:val="clear" w:pos="8640"/>
        <w:tab w:val="right" w:pos="9360"/>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5B2F7" w14:textId="354B0FD3" w:rsidR="007D0016" w:rsidRDefault="007D0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24F3632"/>
    <w:multiLevelType w:val="hybridMultilevel"/>
    <w:tmpl w:val="C37601F4"/>
    <w:lvl w:ilvl="0" w:tplc="F68E43D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C0D7CFC"/>
    <w:multiLevelType w:val="hybridMultilevel"/>
    <w:tmpl w:val="4BF43E72"/>
    <w:lvl w:ilvl="0" w:tplc="EB0A9FEE">
      <w:start w:val="1"/>
      <w:numFmt w:val="decimal"/>
      <w:lvlText w:val="%1)"/>
      <w:lvlJc w:val="right"/>
      <w:pPr>
        <w:tabs>
          <w:tab w:val="num" w:pos="-720"/>
        </w:tabs>
        <w:ind w:left="-360" w:hanging="360"/>
      </w:pPr>
      <w:rPr>
        <w:rFonts w:hint="default"/>
        <w:b w:val="0"/>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151B68D2"/>
    <w:multiLevelType w:val="hybridMultilevel"/>
    <w:tmpl w:val="3496E79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1D6114"/>
    <w:multiLevelType w:val="hybridMultilevel"/>
    <w:tmpl w:val="F8FC809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265E1D3E"/>
    <w:multiLevelType w:val="hybridMultilevel"/>
    <w:tmpl w:val="84A8917E"/>
    <w:lvl w:ilvl="0" w:tplc="3C74ABF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EF1177"/>
    <w:multiLevelType w:val="hybridMultilevel"/>
    <w:tmpl w:val="743230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E360C"/>
    <w:multiLevelType w:val="hybridMultilevel"/>
    <w:tmpl w:val="46D6F5A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8B1723"/>
    <w:multiLevelType w:val="hybridMultilevel"/>
    <w:tmpl w:val="ACD88C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C67DCA"/>
    <w:multiLevelType w:val="hybridMultilevel"/>
    <w:tmpl w:val="4F10B090"/>
    <w:lvl w:ilvl="0" w:tplc="5C46543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354A1F1B"/>
    <w:multiLevelType w:val="hybridMultilevel"/>
    <w:tmpl w:val="0CB010D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79A5016"/>
    <w:multiLevelType w:val="hybridMultilevel"/>
    <w:tmpl w:val="8850D6D6"/>
    <w:lvl w:ilvl="0" w:tplc="C22C877E">
      <w:start w:val="2"/>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435970E4"/>
    <w:multiLevelType w:val="multilevel"/>
    <w:tmpl w:val="44AA7A36"/>
    <w:lvl w:ilvl="0">
      <w:start w:val="525"/>
      <w:numFmt w:val="decimal"/>
      <w:lvlText w:val="%1"/>
      <w:lvlJc w:val="left"/>
      <w:pPr>
        <w:tabs>
          <w:tab w:val="num" w:pos="996"/>
        </w:tabs>
        <w:ind w:left="996" w:hanging="996"/>
      </w:pPr>
      <w:rPr>
        <w:rFonts w:hint="default"/>
      </w:rPr>
    </w:lvl>
    <w:lvl w:ilvl="1">
      <w:start w:val="4"/>
      <w:numFmt w:val="decimalZero"/>
      <w:lvlText w:val="%1.%2"/>
      <w:lvlJc w:val="left"/>
      <w:pPr>
        <w:tabs>
          <w:tab w:val="num" w:pos="996"/>
        </w:tabs>
        <w:ind w:left="996" w:hanging="996"/>
      </w:pPr>
      <w:rPr>
        <w:rFonts w:hint="default"/>
      </w:rPr>
    </w:lvl>
    <w:lvl w:ilvl="2">
      <w:start w:val="1"/>
      <w:numFmt w:val="decimalZero"/>
      <w:lvlText w:val="%1.%2.%3"/>
      <w:lvlJc w:val="left"/>
      <w:pPr>
        <w:tabs>
          <w:tab w:val="num" w:pos="996"/>
        </w:tabs>
        <w:ind w:left="996" w:hanging="996"/>
      </w:pPr>
      <w:rPr>
        <w:rFonts w:hint="default"/>
      </w:rPr>
    </w:lvl>
    <w:lvl w:ilvl="3">
      <w:start w:val="1"/>
      <w:numFmt w:val="decimal"/>
      <w:lvlText w:val="%1.%2.%3.%4"/>
      <w:lvlJc w:val="left"/>
      <w:pPr>
        <w:tabs>
          <w:tab w:val="num" w:pos="996"/>
        </w:tabs>
        <w:ind w:left="996" w:hanging="99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4065801"/>
    <w:multiLevelType w:val="hybridMultilevel"/>
    <w:tmpl w:val="52DAE18E"/>
    <w:lvl w:ilvl="0" w:tplc="E482CC18">
      <w:start w:val="6"/>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52606A90"/>
    <w:multiLevelType w:val="hybridMultilevel"/>
    <w:tmpl w:val="A5A07D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1B4BA2"/>
    <w:multiLevelType w:val="hybridMultilevel"/>
    <w:tmpl w:val="96108BC2"/>
    <w:lvl w:ilvl="0" w:tplc="04090017">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6A4DFB"/>
    <w:multiLevelType w:val="hybridMultilevel"/>
    <w:tmpl w:val="D6621CD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C7A02B4"/>
    <w:multiLevelType w:val="hybridMultilevel"/>
    <w:tmpl w:val="CE62314E"/>
    <w:lvl w:ilvl="0" w:tplc="EFCE58E2">
      <w:start w:val="1"/>
      <w:numFmt w:val="decimal"/>
      <w:lvlText w:val="(%1)"/>
      <w:lvlJc w:val="left"/>
      <w:pPr>
        <w:tabs>
          <w:tab w:val="num" w:pos="552"/>
        </w:tabs>
        <w:ind w:left="552" w:hanging="372"/>
      </w:pPr>
      <w:rPr>
        <w:rFonts w:hint="default"/>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5CD5345D"/>
    <w:multiLevelType w:val="hybridMultilevel"/>
    <w:tmpl w:val="2D5A4E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DA61EE"/>
    <w:multiLevelType w:val="hybridMultilevel"/>
    <w:tmpl w:val="5EC666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55680C"/>
    <w:multiLevelType w:val="hybridMultilevel"/>
    <w:tmpl w:val="E25A34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E32D2D"/>
    <w:multiLevelType w:val="hybridMultilevel"/>
    <w:tmpl w:val="0E1ED3D4"/>
    <w:lvl w:ilvl="0" w:tplc="5AA4A218">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6EF21A26"/>
    <w:multiLevelType w:val="hybridMultilevel"/>
    <w:tmpl w:val="B792F8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4952B2"/>
    <w:multiLevelType w:val="multilevel"/>
    <w:tmpl w:val="63542452"/>
    <w:lvl w:ilvl="0">
      <w:start w:val="525"/>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1"/>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 w15:restartNumberingAfterBreak="0">
    <w:nsid w:val="7DCB26CF"/>
    <w:multiLevelType w:val="hybridMultilevel"/>
    <w:tmpl w:val="1EDA18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10"/>
  </w:num>
  <w:num w:numId="4">
    <w:abstractNumId w:val="24"/>
  </w:num>
  <w:num w:numId="5">
    <w:abstractNumId w:val="5"/>
  </w:num>
  <w:num w:numId="6">
    <w:abstractNumId w:val="15"/>
  </w:num>
  <w:num w:numId="7">
    <w:abstractNumId w:val="4"/>
  </w:num>
  <w:num w:numId="8">
    <w:abstractNumId w:val="18"/>
  </w:num>
  <w:num w:numId="9">
    <w:abstractNumId w:val="16"/>
  </w:num>
  <w:num w:numId="10">
    <w:abstractNumId w:val="22"/>
  </w:num>
  <w:num w:numId="11">
    <w:abstractNumId w:val="3"/>
  </w:num>
  <w:num w:numId="12">
    <w:abstractNumId w:val="6"/>
  </w:num>
  <w:num w:numId="13">
    <w:abstractNumId w:val="8"/>
  </w:num>
  <w:num w:numId="14">
    <w:abstractNumId w:val="14"/>
  </w:num>
  <w:num w:numId="15">
    <w:abstractNumId w:val="12"/>
  </w:num>
  <w:num w:numId="16">
    <w:abstractNumId w:val="23"/>
  </w:num>
  <w:num w:numId="17">
    <w:abstractNumId w:val="19"/>
  </w:num>
  <w:num w:numId="18">
    <w:abstractNumId w:val="11"/>
  </w:num>
  <w:num w:numId="19">
    <w:abstractNumId w:val="13"/>
  </w:num>
  <w:num w:numId="20">
    <w:abstractNumId w:val="21"/>
  </w:num>
  <w:num w:numId="21">
    <w:abstractNumId w:val="1"/>
  </w:num>
  <w:num w:numId="22">
    <w:abstractNumId w:val="9"/>
  </w:num>
  <w:num w:numId="23">
    <w:abstractNumId w:val="17"/>
  </w:num>
  <w:num w:numId="24">
    <w:abstractNumId w:val="2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3MDczNLUwMTKyMDBS0lEKTi0uzszPAykwrwUAjxFtMywAAAA="/>
  </w:docVars>
  <w:rsids>
    <w:rsidRoot w:val="00240629"/>
    <w:rsid w:val="00010929"/>
    <w:rsid w:val="00010F8D"/>
    <w:rsid w:val="00011689"/>
    <w:rsid w:val="00016490"/>
    <w:rsid w:val="00017E51"/>
    <w:rsid w:val="00021A39"/>
    <w:rsid w:val="000276A4"/>
    <w:rsid w:val="0003782E"/>
    <w:rsid w:val="00047E7E"/>
    <w:rsid w:val="00051340"/>
    <w:rsid w:val="00053FBF"/>
    <w:rsid w:val="00055060"/>
    <w:rsid w:val="0006309F"/>
    <w:rsid w:val="00065B25"/>
    <w:rsid w:val="0007099B"/>
    <w:rsid w:val="00076124"/>
    <w:rsid w:val="00076CD7"/>
    <w:rsid w:val="00081B79"/>
    <w:rsid w:val="00082536"/>
    <w:rsid w:val="0008392D"/>
    <w:rsid w:val="00083CBD"/>
    <w:rsid w:val="0008649C"/>
    <w:rsid w:val="000919CD"/>
    <w:rsid w:val="00093B1D"/>
    <w:rsid w:val="0009468A"/>
    <w:rsid w:val="00097726"/>
    <w:rsid w:val="000A447D"/>
    <w:rsid w:val="000A5CE8"/>
    <w:rsid w:val="000A761B"/>
    <w:rsid w:val="000B2355"/>
    <w:rsid w:val="000D196C"/>
    <w:rsid w:val="000E3C8C"/>
    <w:rsid w:val="000E4107"/>
    <w:rsid w:val="000E4457"/>
    <w:rsid w:val="000F03CF"/>
    <w:rsid w:val="000F3BAB"/>
    <w:rsid w:val="00100801"/>
    <w:rsid w:val="00100E4F"/>
    <w:rsid w:val="00104B99"/>
    <w:rsid w:val="00107F52"/>
    <w:rsid w:val="001128E5"/>
    <w:rsid w:val="001144A8"/>
    <w:rsid w:val="001206A4"/>
    <w:rsid w:val="0012089D"/>
    <w:rsid w:val="00120C6C"/>
    <w:rsid w:val="0012134D"/>
    <w:rsid w:val="00122826"/>
    <w:rsid w:val="001242FF"/>
    <w:rsid w:val="00125D4F"/>
    <w:rsid w:val="0013116A"/>
    <w:rsid w:val="0013273B"/>
    <w:rsid w:val="00132BF6"/>
    <w:rsid w:val="00141B43"/>
    <w:rsid w:val="00141B56"/>
    <w:rsid w:val="001448F6"/>
    <w:rsid w:val="001564A5"/>
    <w:rsid w:val="00161C0F"/>
    <w:rsid w:val="00165E63"/>
    <w:rsid w:val="00177280"/>
    <w:rsid w:val="00180528"/>
    <w:rsid w:val="00182526"/>
    <w:rsid w:val="00183914"/>
    <w:rsid w:val="00186BAD"/>
    <w:rsid w:val="001913A3"/>
    <w:rsid w:val="0019380B"/>
    <w:rsid w:val="0019514E"/>
    <w:rsid w:val="001A289D"/>
    <w:rsid w:val="001B0F8A"/>
    <w:rsid w:val="001D3476"/>
    <w:rsid w:val="001E65F7"/>
    <w:rsid w:val="001F023C"/>
    <w:rsid w:val="001F4136"/>
    <w:rsid w:val="001F5CD5"/>
    <w:rsid w:val="002004F0"/>
    <w:rsid w:val="00200FE5"/>
    <w:rsid w:val="00203230"/>
    <w:rsid w:val="00207119"/>
    <w:rsid w:val="00212B09"/>
    <w:rsid w:val="00216809"/>
    <w:rsid w:val="0022195F"/>
    <w:rsid w:val="00221B59"/>
    <w:rsid w:val="00227EDD"/>
    <w:rsid w:val="0023166B"/>
    <w:rsid w:val="00231E8A"/>
    <w:rsid w:val="00233C04"/>
    <w:rsid w:val="00236808"/>
    <w:rsid w:val="00240629"/>
    <w:rsid w:val="00247009"/>
    <w:rsid w:val="00247537"/>
    <w:rsid w:val="00247E6C"/>
    <w:rsid w:val="002528EF"/>
    <w:rsid w:val="00252D87"/>
    <w:rsid w:val="0026086B"/>
    <w:rsid w:val="002616BB"/>
    <w:rsid w:val="00265F6F"/>
    <w:rsid w:val="0027089D"/>
    <w:rsid w:val="00270A20"/>
    <w:rsid w:val="00270EAC"/>
    <w:rsid w:val="00272C24"/>
    <w:rsid w:val="002801C0"/>
    <w:rsid w:val="002827F7"/>
    <w:rsid w:val="00287E45"/>
    <w:rsid w:val="00290914"/>
    <w:rsid w:val="0029174C"/>
    <w:rsid w:val="00294437"/>
    <w:rsid w:val="00294B40"/>
    <w:rsid w:val="0029569D"/>
    <w:rsid w:val="00296BD3"/>
    <w:rsid w:val="00297D63"/>
    <w:rsid w:val="002A09F6"/>
    <w:rsid w:val="002A10D6"/>
    <w:rsid w:val="002A259C"/>
    <w:rsid w:val="002A2A26"/>
    <w:rsid w:val="002A2F3C"/>
    <w:rsid w:val="002A2FA9"/>
    <w:rsid w:val="002A3E66"/>
    <w:rsid w:val="002A475C"/>
    <w:rsid w:val="002A5CDE"/>
    <w:rsid w:val="002B25F8"/>
    <w:rsid w:val="002B33C4"/>
    <w:rsid w:val="002B4F0E"/>
    <w:rsid w:val="002B7794"/>
    <w:rsid w:val="002C2AE2"/>
    <w:rsid w:val="002C4838"/>
    <w:rsid w:val="002D0EAE"/>
    <w:rsid w:val="002D2182"/>
    <w:rsid w:val="002D3E3C"/>
    <w:rsid w:val="002E2F45"/>
    <w:rsid w:val="002F0063"/>
    <w:rsid w:val="002F04C6"/>
    <w:rsid w:val="002F0B8C"/>
    <w:rsid w:val="002F14E1"/>
    <w:rsid w:val="002F493A"/>
    <w:rsid w:val="002F73AD"/>
    <w:rsid w:val="00301782"/>
    <w:rsid w:val="00306E69"/>
    <w:rsid w:val="00307D47"/>
    <w:rsid w:val="0031351C"/>
    <w:rsid w:val="00315193"/>
    <w:rsid w:val="00317DC6"/>
    <w:rsid w:val="00320EC9"/>
    <w:rsid w:val="00333927"/>
    <w:rsid w:val="003375F0"/>
    <w:rsid w:val="00337F82"/>
    <w:rsid w:val="00342227"/>
    <w:rsid w:val="00342F11"/>
    <w:rsid w:val="0034482E"/>
    <w:rsid w:val="003501B5"/>
    <w:rsid w:val="00354740"/>
    <w:rsid w:val="00357B3F"/>
    <w:rsid w:val="0036790F"/>
    <w:rsid w:val="003737DF"/>
    <w:rsid w:val="003820C5"/>
    <w:rsid w:val="00382521"/>
    <w:rsid w:val="0038444E"/>
    <w:rsid w:val="00394AB1"/>
    <w:rsid w:val="003963B5"/>
    <w:rsid w:val="003A06D7"/>
    <w:rsid w:val="003A170A"/>
    <w:rsid w:val="003A22B8"/>
    <w:rsid w:val="003A4638"/>
    <w:rsid w:val="003A46B8"/>
    <w:rsid w:val="003B4BCD"/>
    <w:rsid w:val="003C20C1"/>
    <w:rsid w:val="003C68FB"/>
    <w:rsid w:val="003C798F"/>
    <w:rsid w:val="003D200C"/>
    <w:rsid w:val="003F12F4"/>
    <w:rsid w:val="003F4383"/>
    <w:rsid w:val="003F622A"/>
    <w:rsid w:val="003F7165"/>
    <w:rsid w:val="00400972"/>
    <w:rsid w:val="004029C1"/>
    <w:rsid w:val="004029CB"/>
    <w:rsid w:val="00403A73"/>
    <w:rsid w:val="00403D11"/>
    <w:rsid w:val="0040507F"/>
    <w:rsid w:val="00414EB8"/>
    <w:rsid w:val="00416954"/>
    <w:rsid w:val="00420EE9"/>
    <w:rsid w:val="00423E47"/>
    <w:rsid w:val="00426389"/>
    <w:rsid w:val="00426DA3"/>
    <w:rsid w:val="00434CCF"/>
    <w:rsid w:val="0044201C"/>
    <w:rsid w:val="00442277"/>
    <w:rsid w:val="00443105"/>
    <w:rsid w:val="00443AD7"/>
    <w:rsid w:val="004459AF"/>
    <w:rsid w:val="0045014C"/>
    <w:rsid w:val="00460D06"/>
    <w:rsid w:val="00461802"/>
    <w:rsid w:val="004626CA"/>
    <w:rsid w:val="004638BE"/>
    <w:rsid w:val="004655C8"/>
    <w:rsid w:val="00467B60"/>
    <w:rsid w:val="004701A4"/>
    <w:rsid w:val="004729EE"/>
    <w:rsid w:val="00480B20"/>
    <w:rsid w:val="004814A4"/>
    <w:rsid w:val="004917B3"/>
    <w:rsid w:val="00493117"/>
    <w:rsid w:val="00494125"/>
    <w:rsid w:val="00494233"/>
    <w:rsid w:val="00494A54"/>
    <w:rsid w:val="004A1A8B"/>
    <w:rsid w:val="004A2159"/>
    <w:rsid w:val="004A5AF6"/>
    <w:rsid w:val="004B246A"/>
    <w:rsid w:val="004B348F"/>
    <w:rsid w:val="004B3E4C"/>
    <w:rsid w:val="004C077E"/>
    <w:rsid w:val="004C232A"/>
    <w:rsid w:val="004C268A"/>
    <w:rsid w:val="004E0D16"/>
    <w:rsid w:val="004E3747"/>
    <w:rsid w:val="004E4586"/>
    <w:rsid w:val="004F0378"/>
    <w:rsid w:val="004F1E6F"/>
    <w:rsid w:val="00501786"/>
    <w:rsid w:val="00511262"/>
    <w:rsid w:val="005130AE"/>
    <w:rsid w:val="00513321"/>
    <w:rsid w:val="0051478D"/>
    <w:rsid w:val="00515827"/>
    <w:rsid w:val="00517C0D"/>
    <w:rsid w:val="005220F9"/>
    <w:rsid w:val="00522715"/>
    <w:rsid w:val="0052385B"/>
    <w:rsid w:val="00543ED4"/>
    <w:rsid w:val="005448C8"/>
    <w:rsid w:val="005508A6"/>
    <w:rsid w:val="00555273"/>
    <w:rsid w:val="005557C5"/>
    <w:rsid w:val="00556DC3"/>
    <w:rsid w:val="005572A0"/>
    <w:rsid w:val="005600BD"/>
    <w:rsid w:val="00563510"/>
    <w:rsid w:val="00571EDA"/>
    <w:rsid w:val="0057517B"/>
    <w:rsid w:val="005762B5"/>
    <w:rsid w:val="00577EB7"/>
    <w:rsid w:val="005813EA"/>
    <w:rsid w:val="00582CEB"/>
    <w:rsid w:val="00583A88"/>
    <w:rsid w:val="005842B0"/>
    <w:rsid w:val="00587466"/>
    <w:rsid w:val="0059003C"/>
    <w:rsid w:val="005908FD"/>
    <w:rsid w:val="00591EB7"/>
    <w:rsid w:val="0059594E"/>
    <w:rsid w:val="005A013E"/>
    <w:rsid w:val="005A34EE"/>
    <w:rsid w:val="005B1F94"/>
    <w:rsid w:val="005C3DCD"/>
    <w:rsid w:val="005E3E85"/>
    <w:rsid w:val="005E4EEC"/>
    <w:rsid w:val="005F23CE"/>
    <w:rsid w:val="00605AE2"/>
    <w:rsid w:val="006101D5"/>
    <w:rsid w:val="00612E60"/>
    <w:rsid w:val="00613121"/>
    <w:rsid w:val="006147AC"/>
    <w:rsid w:val="00614C0B"/>
    <w:rsid w:val="00615AEA"/>
    <w:rsid w:val="00616D38"/>
    <w:rsid w:val="006213B9"/>
    <w:rsid w:val="006234DD"/>
    <w:rsid w:val="00623933"/>
    <w:rsid w:val="00631902"/>
    <w:rsid w:val="00632E91"/>
    <w:rsid w:val="006369B1"/>
    <w:rsid w:val="00644A6B"/>
    <w:rsid w:val="00656F2D"/>
    <w:rsid w:val="00662017"/>
    <w:rsid w:val="00662085"/>
    <w:rsid w:val="0066348D"/>
    <w:rsid w:val="00663EB1"/>
    <w:rsid w:val="00664959"/>
    <w:rsid w:val="00667607"/>
    <w:rsid w:val="00674A17"/>
    <w:rsid w:val="006841D9"/>
    <w:rsid w:val="0068475F"/>
    <w:rsid w:val="00687596"/>
    <w:rsid w:val="0069174F"/>
    <w:rsid w:val="00692810"/>
    <w:rsid w:val="006A5D70"/>
    <w:rsid w:val="006A6ACA"/>
    <w:rsid w:val="006B05A6"/>
    <w:rsid w:val="006B489D"/>
    <w:rsid w:val="006C7874"/>
    <w:rsid w:val="006D0B7D"/>
    <w:rsid w:val="006D36CF"/>
    <w:rsid w:val="006D3E14"/>
    <w:rsid w:val="006D73FC"/>
    <w:rsid w:val="006D7B27"/>
    <w:rsid w:val="006D7DB1"/>
    <w:rsid w:val="006E0EF6"/>
    <w:rsid w:val="006E191C"/>
    <w:rsid w:val="006E2B37"/>
    <w:rsid w:val="006E79FB"/>
    <w:rsid w:val="007112F7"/>
    <w:rsid w:val="00720966"/>
    <w:rsid w:val="007216BF"/>
    <w:rsid w:val="007218A8"/>
    <w:rsid w:val="00722574"/>
    <w:rsid w:val="00723F36"/>
    <w:rsid w:val="00725E64"/>
    <w:rsid w:val="00730D83"/>
    <w:rsid w:val="007336BD"/>
    <w:rsid w:val="00734373"/>
    <w:rsid w:val="007410C0"/>
    <w:rsid w:val="00742433"/>
    <w:rsid w:val="00744430"/>
    <w:rsid w:val="007445FC"/>
    <w:rsid w:val="00744B53"/>
    <w:rsid w:val="00744D08"/>
    <w:rsid w:val="007458BC"/>
    <w:rsid w:val="00747DF8"/>
    <w:rsid w:val="0075525D"/>
    <w:rsid w:val="00756711"/>
    <w:rsid w:val="00761388"/>
    <w:rsid w:val="00781CB0"/>
    <w:rsid w:val="00787EBF"/>
    <w:rsid w:val="00790131"/>
    <w:rsid w:val="00790214"/>
    <w:rsid w:val="00794AE9"/>
    <w:rsid w:val="00797385"/>
    <w:rsid w:val="007A2533"/>
    <w:rsid w:val="007A2D51"/>
    <w:rsid w:val="007A3B52"/>
    <w:rsid w:val="007B50F7"/>
    <w:rsid w:val="007D0016"/>
    <w:rsid w:val="007D4677"/>
    <w:rsid w:val="007D4FAD"/>
    <w:rsid w:val="007D6853"/>
    <w:rsid w:val="007D693E"/>
    <w:rsid w:val="007D6F55"/>
    <w:rsid w:val="007D76DB"/>
    <w:rsid w:val="007E328A"/>
    <w:rsid w:val="007E4DF0"/>
    <w:rsid w:val="007F2C99"/>
    <w:rsid w:val="007F60A9"/>
    <w:rsid w:val="00801363"/>
    <w:rsid w:val="00803C3D"/>
    <w:rsid w:val="0080671B"/>
    <w:rsid w:val="0081474D"/>
    <w:rsid w:val="00814AD6"/>
    <w:rsid w:val="00817F0E"/>
    <w:rsid w:val="0082021B"/>
    <w:rsid w:val="0082358F"/>
    <w:rsid w:val="00824ED7"/>
    <w:rsid w:val="0083781A"/>
    <w:rsid w:val="00841FD7"/>
    <w:rsid w:val="0084476D"/>
    <w:rsid w:val="00855C9C"/>
    <w:rsid w:val="0085755A"/>
    <w:rsid w:val="00862D45"/>
    <w:rsid w:val="00865566"/>
    <w:rsid w:val="00867637"/>
    <w:rsid w:val="00870FC5"/>
    <w:rsid w:val="00873F91"/>
    <w:rsid w:val="00876EA1"/>
    <w:rsid w:val="00877636"/>
    <w:rsid w:val="0088079F"/>
    <w:rsid w:val="00880800"/>
    <w:rsid w:val="008937A7"/>
    <w:rsid w:val="008B4962"/>
    <w:rsid w:val="008B56AD"/>
    <w:rsid w:val="008B5CE7"/>
    <w:rsid w:val="008B5D59"/>
    <w:rsid w:val="008C2DC2"/>
    <w:rsid w:val="008C356F"/>
    <w:rsid w:val="008C6D11"/>
    <w:rsid w:val="008D0476"/>
    <w:rsid w:val="008D1D88"/>
    <w:rsid w:val="008D3045"/>
    <w:rsid w:val="008D532D"/>
    <w:rsid w:val="008D6B1C"/>
    <w:rsid w:val="008E258A"/>
    <w:rsid w:val="008E5B17"/>
    <w:rsid w:val="008E6FCC"/>
    <w:rsid w:val="008F0C4B"/>
    <w:rsid w:val="008F1683"/>
    <w:rsid w:val="00900621"/>
    <w:rsid w:val="009009F8"/>
    <w:rsid w:val="00901CEE"/>
    <w:rsid w:val="00903A64"/>
    <w:rsid w:val="009069CD"/>
    <w:rsid w:val="00906CAA"/>
    <w:rsid w:val="00911284"/>
    <w:rsid w:val="00912471"/>
    <w:rsid w:val="00916A5B"/>
    <w:rsid w:val="00923FA1"/>
    <w:rsid w:val="009300FD"/>
    <w:rsid w:val="0093105C"/>
    <w:rsid w:val="00931A20"/>
    <w:rsid w:val="009326B3"/>
    <w:rsid w:val="00933865"/>
    <w:rsid w:val="00935EF0"/>
    <w:rsid w:val="00937A4F"/>
    <w:rsid w:val="00945C5C"/>
    <w:rsid w:val="009472B2"/>
    <w:rsid w:val="00950AAF"/>
    <w:rsid w:val="00954245"/>
    <w:rsid w:val="00954FCD"/>
    <w:rsid w:val="0095543D"/>
    <w:rsid w:val="00966EFB"/>
    <w:rsid w:val="009709F1"/>
    <w:rsid w:val="00972AA9"/>
    <w:rsid w:val="00976DD9"/>
    <w:rsid w:val="009778BC"/>
    <w:rsid w:val="00981E89"/>
    <w:rsid w:val="00983BF0"/>
    <w:rsid w:val="00990446"/>
    <w:rsid w:val="00995CD6"/>
    <w:rsid w:val="009A352A"/>
    <w:rsid w:val="009A6D58"/>
    <w:rsid w:val="009B02B4"/>
    <w:rsid w:val="009B1B9B"/>
    <w:rsid w:val="009C2893"/>
    <w:rsid w:val="009C4D42"/>
    <w:rsid w:val="009C6A0E"/>
    <w:rsid w:val="009D0919"/>
    <w:rsid w:val="009D498B"/>
    <w:rsid w:val="009D64C0"/>
    <w:rsid w:val="009E4C8F"/>
    <w:rsid w:val="009E4F1F"/>
    <w:rsid w:val="009F0EEA"/>
    <w:rsid w:val="009F77B5"/>
    <w:rsid w:val="009F79F9"/>
    <w:rsid w:val="009F7E62"/>
    <w:rsid w:val="00A023CB"/>
    <w:rsid w:val="00A03005"/>
    <w:rsid w:val="00A061A9"/>
    <w:rsid w:val="00A069D1"/>
    <w:rsid w:val="00A07374"/>
    <w:rsid w:val="00A11F6A"/>
    <w:rsid w:val="00A20E68"/>
    <w:rsid w:val="00A2385B"/>
    <w:rsid w:val="00A25059"/>
    <w:rsid w:val="00A435E0"/>
    <w:rsid w:val="00A51698"/>
    <w:rsid w:val="00A60AA9"/>
    <w:rsid w:val="00A64E36"/>
    <w:rsid w:val="00A82E2C"/>
    <w:rsid w:val="00A8331F"/>
    <w:rsid w:val="00A8478F"/>
    <w:rsid w:val="00A857E6"/>
    <w:rsid w:val="00A85E80"/>
    <w:rsid w:val="00A85EB7"/>
    <w:rsid w:val="00A86AAE"/>
    <w:rsid w:val="00A905C0"/>
    <w:rsid w:val="00AA4599"/>
    <w:rsid w:val="00AA6430"/>
    <w:rsid w:val="00AB21FD"/>
    <w:rsid w:val="00AB2F35"/>
    <w:rsid w:val="00AB3CD7"/>
    <w:rsid w:val="00AB5877"/>
    <w:rsid w:val="00AC6ABA"/>
    <w:rsid w:val="00AE4313"/>
    <w:rsid w:val="00AE4CDC"/>
    <w:rsid w:val="00AE5E07"/>
    <w:rsid w:val="00AF0493"/>
    <w:rsid w:val="00AF69CD"/>
    <w:rsid w:val="00AF71C2"/>
    <w:rsid w:val="00AF75E0"/>
    <w:rsid w:val="00AF7CB8"/>
    <w:rsid w:val="00AF7D94"/>
    <w:rsid w:val="00B01A4F"/>
    <w:rsid w:val="00B069C1"/>
    <w:rsid w:val="00B11483"/>
    <w:rsid w:val="00B165B3"/>
    <w:rsid w:val="00B16ACF"/>
    <w:rsid w:val="00B24E9F"/>
    <w:rsid w:val="00B27386"/>
    <w:rsid w:val="00B30B42"/>
    <w:rsid w:val="00B30EA9"/>
    <w:rsid w:val="00B314FD"/>
    <w:rsid w:val="00B32049"/>
    <w:rsid w:val="00B33FF5"/>
    <w:rsid w:val="00B4046A"/>
    <w:rsid w:val="00B41696"/>
    <w:rsid w:val="00B43492"/>
    <w:rsid w:val="00B46AA0"/>
    <w:rsid w:val="00B5002A"/>
    <w:rsid w:val="00B53782"/>
    <w:rsid w:val="00B60665"/>
    <w:rsid w:val="00B612FC"/>
    <w:rsid w:val="00B614BB"/>
    <w:rsid w:val="00B6182C"/>
    <w:rsid w:val="00B6606B"/>
    <w:rsid w:val="00B6707E"/>
    <w:rsid w:val="00B70101"/>
    <w:rsid w:val="00B72EF0"/>
    <w:rsid w:val="00B820EF"/>
    <w:rsid w:val="00B90E8C"/>
    <w:rsid w:val="00B91BE4"/>
    <w:rsid w:val="00B93640"/>
    <w:rsid w:val="00B94A72"/>
    <w:rsid w:val="00B9601A"/>
    <w:rsid w:val="00BB11AC"/>
    <w:rsid w:val="00BB13E6"/>
    <w:rsid w:val="00BB1672"/>
    <w:rsid w:val="00BB7A7B"/>
    <w:rsid w:val="00BC0741"/>
    <w:rsid w:val="00BC207B"/>
    <w:rsid w:val="00BD19FA"/>
    <w:rsid w:val="00BD5457"/>
    <w:rsid w:val="00BE1AB7"/>
    <w:rsid w:val="00BE4DAD"/>
    <w:rsid w:val="00BE7F2E"/>
    <w:rsid w:val="00BF58FF"/>
    <w:rsid w:val="00C01911"/>
    <w:rsid w:val="00C0447A"/>
    <w:rsid w:val="00C1005A"/>
    <w:rsid w:val="00C10E27"/>
    <w:rsid w:val="00C12FD1"/>
    <w:rsid w:val="00C13925"/>
    <w:rsid w:val="00C15382"/>
    <w:rsid w:val="00C231B8"/>
    <w:rsid w:val="00C316CA"/>
    <w:rsid w:val="00C32A1E"/>
    <w:rsid w:val="00C35C9A"/>
    <w:rsid w:val="00C405EC"/>
    <w:rsid w:val="00C412A8"/>
    <w:rsid w:val="00C423C0"/>
    <w:rsid w:val="00C4254F"/>
    <w:rsid w:val="00C4293C"/>
    <w:rsid w:val="00C434DA"/>
    <w:rsid w:val="00C6202B"/>
    <w:rsid w:val="00C62F68"/>
    <w:rsid w:val="00C635A3"/>
    <w:rsid w:val="00C77C94"/>
    <w:rsid w:val="00C80035"/>
    <w:rsid w:val="00C841D0"/>
    <w:rsid w:val="00C86DA4"/>
    <w:rsid w:val="00C90D06"/>
    <w:rsid w:val="00CA0D3E"/>
    <w:rsid w:val="00CA10D8"/>
    <w:rsid w:val="00CA37CC"/>
    <w:rsid w:val="00CA3835"/>
    <w:rsid w:val="00CA51A8"/>
    <w:rsid w:val="00CA5F19"/>
    <w:rsid w:val="00CA623B"/>
    <w:rsid w:val="00CA71F0"/>
    <w:rsid w:val="00CA795F"/>
    <w:rsid w:val="00CB07D3"/>
    <w:rsid w:val="00CB33E8"/>
    <w:rsid w:val="00CB3C8B"/>
    <w:rsid w:val="00CB6552"/>
    <w:rsid w:val="00CB7E65"/>
    <w:rsid w:val="00CC12AE"/>
    <w:rsid w:val="00CD39F8"/>
    <w:rsid w:val="00CD4612"/>
    <w:rsid w:val="00CE4FD7"/>
    <w:rsid w:val="00CE75FA"/>
    <w:rsid w:val="00CF2287"/>
    <w:rsid w:val="00CF2796"/>
    <w:rsid w:val="00D1756F"/>
    <w:rsid w:val="00D20259"/>
    <w:rsid w:val="00D22EBD"/>
    <w:rsid w:val="00D30E04"/>
    <w:rsid w:val="00D347B5"/>
    <w:rsid w:val="00D37A2F"/>
    <w:rsid w:val="00D4670A"/>
    <w:rsid w:val="00D47CA2"/>
    <w:rsid w:val="00D52C2F"/>
    <w:rsid w:val="00D5734A"/>
    <w:rsid w:val="00D5743A"/>
    <w:rsid w:val="00D634A2"/>
    <w:rsid w:val="00D6381A"/>
    <w:rsid w:val="00D6390C"/>
    <w:rsid w:val="00D77BAD"/>
    <w:rsid w:val="00D83E58"/>
    <w:rsid w:val="00D8617F"/>
    <w:rsid w:val="00D87D90"/>
    <w:rsid w:val="00D91215"/>
    <w:rsid w:val="00D9700E"/>
    <w:rsid w:val="00D971BD"/>
    <w:rsid w:val="00DB4C94"/>
    <w:rsid w:val="00DB7F66"/>
    <w:rsid w:val="00DC1AC0"/>
    <w:rsid w:val="00DC300C"/>
    <w:rsid w:val="00DC45E8"/>
    <w:rsid w:val="00DC4B02"/>
    <w:rsid w:val="00DD4D39"/>
    <w:rsid w:val="00DD6827"/>
    <w:rsid w:val="00DE1B82"/>
    <w:rsid w:val="00DE1D86"/>
    <w:rsid w:val="00DE367E"/>
    <w:rsid w:val="00DE3AFE"/>
    <w:rsid w:val="00DE4A14"/>
    <w:rsid w:val="00DF52C3"/>
    <w:rsid w:val="00E01974"/>
    <w:rsid w:val="00E01BAF"/>
    <w:rsid w:val="00E0325E"/>
    <w:rsid w:val="00E06639"/>
    <w:rsid w:val="00E06C45"/>
    <w:rsid w:val="00E10CBE"/>
    <w:rsid w:val="00E125D1"/>
    <w:rsid w:val="00E144F1"/>
    <w:rsid w:val="00E147C8"/>
    <w:rsid w:val="00E23FCA"/>
    <w:rsid w:val="00E32263"/>
    <w:rsid w:val="00E3338E"/>
    <w:rsid w:val="00E337D2"/>
    <w:rsid w:val="00E34DE9"/>
    <w:rsid w:val="00E354AB"/>
    <w:rsid w:val="00E35E1C"/>
    <w:rsid w:val="00E36C9B"/>
    <w:rsid w:val="00E42B3C"/>
    <w:rsid w:val="00E43ABD"/>
    <w:rsid w:val="00E47BCD"/>
    <w:rsid w:val="00E54186"/>
    <w:rsid w:val="00E61474"/>
    <w:rsid w:val="00E65D52"/>
    <w:rsid w:val="00E70CD3"/>
    <w:rsid w:val="00E721AE"/>
    <w:rsid w:val="00E73289"/>
    <w:rsid w:val="00E76135"/>
    <w:rsid w:val="00E844E3"/>
    <w:rsid w:val="00E90BD8"/>
    <w:rsid w:val="00EA0554"/>
    <w:rsid w:val="00EA10BA"/>
    <w:rsid w:val="00EA16AF"/>
    <w:rsid w:val="00EB3FF0"/>
    <w:rsid w:val="00ED0111"/>
    <w:rsid w:val="00ED6FC7"/>
    <w:rsid w:val="00ED77F5"/>
    <w:rsid w:val="00EE3046"/>
    <w:rsid w:val="00EE3F30"/>
    <w:rsid w:val="00EE4630"/>
    <w:rsid w:val="00EF2D49"/>
    <w:rsid w:val="00F03D32"/>
    <w:rsid w:val="00F06A31"/>
    <w:rsid w:val="00F074FE"/>
    <w:rsid w:val="00F0751D"/>
    <w:rsid w:val="00F12830"/>
    <w:rsid w:val="00F13437"/>
    <w:rsid w:val="00F162F3"/>
    <w:rsid w:val="00F21242"/>
    <w:rsid w:val="00F21655"/>
    <w:rsid w:val="00F25AE1"/>
    <w:rsid w:val="00F315FD"/>
    <w:rsid w:val="00F34F8C"/>
    <w:rsid w:val="00F37579"/>
    <w:rsid w:val="00F45564"/>
    <w:rsid w:val="00F51667"/>
    <w:rsid w:val="00F5186E"/>
    <w:rsid w:val="00F53F5B"/>
    <w:rsid w:val="00F61188"/>
    <w:rsid w:val="00F62660"/>
    <w:rsid w:val="00F64A94"/>
    <w:rsid w:val="00F64FA3"/>
    <w:rsid w:val="00F650BF"/>
    <w:rsid w:val="00F73214"/>
    <w:rsid w:val="00F7557F"/>
    <w:rsid w:val="00F75C24"/>
    <w:rsid w:val="00F81EDA"/>
    <w:rsid w:val="00F8357A"/>
    <w:rsid w:val="00F83EEB"/>
    <w:rsid w:val="00F867A3"/>
    <w:rsid w:val="00F87FE0"/>
    <w:rsid w:val="00F937AA"/>
    <w:rsid w:val="00F95659"/>
    <w:rsid w:val="00FA1326"/>
    <w:rsid w:val="00FA143C"/>
    <w:rsid w:val="00FB2340"/>
    <w:rsid w:val="00FB2F7A"/>
    <w:rsid w:val="00FB3AA1"/>
    <w:rsid w:val="00FB3FAB"/>
    <w:rsid w:val="00FB4FF2"/>
    <w:rsid w:val="00FC019B"/>
    <w:rsid w:val="00FC6620"/>
    <w:rsid w:val="00FD2745"/>
    <w:rsid w:val="00FE73AA"/>
    <w:rsid w:val="00FF203D"/>
    <w:rsid w:val="00FF5696"/>
    <w:rsid w:val="20062D40"/>
    <w:rsid w:val="6BEB9A20"/>
    <w:rsid w:val="785E5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B0EBD"/>
  <w15:chartTrackingRefBased/>
  <w15:docId w15:val="{BFAD316D-0314-4303-89FB-B35AE5C7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B40"/>
    <w:rPr>
      <w:sz w:val="22"/>
    </w:rPr>
  </w:style>
  <w:style w:type="paragraph" w:styleId="Heading1">
    <w:name w:val="heading 1"/>
    <w:basedOn w:val="Normal"/>
    <w:next w:val="Normal"/>
    <w:qFormat/>
    <w:rsid w:val="00294B4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294B40"/>
    <w:pPr>
      <w:tabs>
        <w:tab w:val="center" w:pos="4608"/>
        <w:tab w:val="right" w:pos="9360"/>
      </w:tabs>
      <w:suppressAutoHyphens/>
      <w:jc w:val="both"/>
    </w:pPr>
  </w:style>
  <w:style w:type="paragraph" w:customStyle="1" w:styleId="FTR">
    <w:name w:val="FTR"/>
    <w:basedOn w:val="Normal"/>
    <w:rsid w:val="00294B40"/>
    <w:pPr>
      <w:tabs>
        <w:tab w:val="right" w:pos="9360"/>
      </w:tabs>
      <w:suppressAutoHyphens/>
      <w:jc w:val="both"/>
    </w:pPr>
  </w:style>
  <w:style w:type="paragraph" w:customStyle="1" w:styleId="SCT">
    <w:name w:val="SCT"/>
    <w:basedOn w:val="Normal"/>
    <w:next w:val="PRT"/>
    <w:rsid w:val="00294B40"/>
    <w:pPr>
      <w:suppressAutoHyphens/>
      <w:spacing w:before="240"/>
      <w:jc w:val="both"/>
    </w:pPr>
  </w:style>
  <w:style w:type="paragraph" w:customStyle="1" w:styleId="PRT">
    <w:name w:val="PRT"/>
    <w:basedOn w:val="Normal"/>
    <w:next w:val="ART"/>
    <w:rsid w:val="00294B40"/>
    <w:pPr>
      <w:keepNext/>
      <w:numPr>
        <w:numId w:val="1"/>
      </w:numPr>
      <w:suppressAutoHyphens/>
      <w:spacing w:before="480"/>
      <w:jc w:val="both"/>
      <w:outlineLvl w:val="0"/>
    </w:pPr>
  </w:style>
  <w:style w:type="paragraph" w:customStyle="1" w:styleId="SUT">
    <w:name w:val="SUT"/>
    <w:basedOn w:val="Normal"/>
    <w:next w:val="PR1"/>
    <w:rsid w:val="00294B40"/>
    <w:pPr>
      <w:numPr>
        <w:ilvl w:val="1"/>
        <w:numId w:val="1"/>
      </w:numPr>
      <w:suppressAutoHyphens/>
      <w:spacing w:before="240"/>
      <w:jc w:val="both"/>
      <w:outlineLvl w:val="0"/>
    </w:pPr>
  </w:style>
  <w:style w:type="paragraph" w:customStyle="1" w:styleId="DST">
    <w:name w:val="DST"/>
    <w:basedOn w:val="Normal"/>
    <w:next w:val="PR1"/>
    <w:rsid w:val="00294B40"/>
    <w:pPr>
      <w:numPr>
        <w:ilvl w:val="2"/>
        <w:numId w:val="1"/>
      </w:numPr>
      <w:suppressAutoHyphens/>
      <w:spacing w:before="240"/>
      <w:jc w:val="both"/>
      <w:outlineLvl w:val="0"/>
    </w:pPr>
  </w:style>
  <w:style w:type="paragraph" w:customStyle="1" w:styleId="ART">
    <w:name w:val="ART"/>
    <w:basedOn w:val="Normal"/>
    <w:next w:val="PR1"/>
    <w:rsid w:val="00294B40"/>
    <w:pPr>
      <w:keepNext/>
      <w:numPr>
        <w:ilvl w:val="3"/>
        <w:numId w:val="1"/>
      </w:numPr>
      <w:suppressAutoHyphens/>
      <w:spacing w:before="480"/>
      <w:jc w:val="both"/>
      <w:outlineLvl w:val="1"/>
    </w:pPr>
  </w:style>
  <w:style w:type="paragraph" w:customStyle="1" w:styleId="PR1">
    <w:name w:val="PR1"/>
    <w:basedOn w:val="Normal"/>
    <w:rsid w:val="00294B40"/>
    <w:pPr>
      <w:numPr>
        <w:ilvl w:val="4"/>
        <w:numId w:val="1"/>
      </w:numPr>
      <w:suppressAutoHyphens/>
      <w:spacing w:before="240"/>
      <w:jc w:val="both"/>
      <w:outlineLvl w:val="2"/>
    </w:pPr>
  </w:style>
  <w:style w:type="paragraph" w:customStyle="1" w:styleId="PR2">
    <w:name w:val="PR2"/>
    <w:basedOn w:val="Normal"/>
    <w:rsid w:val="00294B40"/>
    <w:pPr>
      <w:numPr>
        <w:ilvl w:val="5"/>
        <w:numId w:val="1"/>
      </w:numPr>
      <w:suppressAutoHyphens/>
      <w:jc w:val="both"/>
      <w:outlineLvl w:val="3"/>
    </w:pPr>
  </w:style>
  <w:style w:type="paragraph" w:customStyle="1" w:styleId="PR3">
    <w:name w:val="PR3"/>
    <w:basedOn w:val="Normal"/>
    <w:rsid w:val="00294B40"/>
    <w:pPr>
      <w:numPr>
        <w:ilvl w:val="6"/>
        <w:numId w:val="1"/>
      </w:numPr>
      <w:suppressAutoHyphens/>
      <w:jc w:val="both"/>
      <w:outlineLvl w:val="4"/>
    </w:pPr>
  </w:style>
  <w:style w:type="paragraph" w:customStyle="1" w:styleId="PR4">
    <w:name w:val="PR4"/>
    <w:basedOn w:val="Normal"/>
    <w:rsid w:val="00294B40"/>
    <w:pPr>
      <w:numPr>
        <w:ilvl w:val="7"/>
        <w:numId w:val="1"/>
      </w:numPr>
      <w:suppressAutoHyphens/>
      <w:jc w:val="both"/>
      <w:outlineLvl w:val="5"/>
    </w:pPr>
  </w:style>
  <w:style w:type="paragraph" w:customStyle="1" w:styleId="PR5">
    <w:name w:val="PR5"/>
    <w:basedOn w:val="Normal"/>
    <w:rsid w:val="00294B40"/>
    <w:pPr>
      <w:numPr>
        <w:ilvl w:val="8"/>
        <w:numId w:val="1"/>
      </w:numPr>
      <w:suppressAutoHyphens/>
      <w:jc w:val="both"/>
      <w:outlineLvl w:val="6"/>
    </w:pPr>
  </w:style>
  <w:style w:type="paragraph" w:customStyle="1" w:styleId="TB1">
    <w:name w:val="TB1"/>
    <w:basedOn w:val="Normal"/>
    <w:next w:val="PR1"/>
    <w:rsid w:val="00294B40"/>
    <w:pPr>
      <w:suppressAutoHyphens/>
      <w:spacing w:before="240"/>
      <w:ind w:left="288"/>
      <w:jc w:val="both"/>
    </w:pPr>
  </w:style>
  <w:style w:type="paragraph" w:customStyle="1" w:styleId="TB2">
    <w:name w:val="TB2"/>
    <w:basedOn w:val="Normal"/>
    <w:next w:val="PR2"/>
    <w:rsid w:val="00294B40"/>
    <w:pPr>
      <w:suppressAutoHyphens/>
      <w:spacing w:before="240"/>
      <w:ind w:left="864"/>
      <w:jc w:val="both"/>
    </w:pPr>
  </w:style>
  <w:style w:type="paragraph" w:customStyle="1" w:styleId="TB3">
    <w:name w:val="TB3"/>
    <w:basedOn w:val="Normal"/>
    <w:next w:val="PR3"/>
    <w:rsid w:val="00294B40"/>
    <w:pPr>
      <w:suppressAutoHyphens/>
      <w:spacing w:before="240"/>
      <w:ind w:left="1440"/>
      <w:jc w:val="both"/>
    </w:pPr>
  </w:style>
  <w:style w:type="paragraph" w:customStyle="1" w:styleId="TB4">
    <w:name w:val="TB4"/>
    <w:basedOn w:val="Normal"/>
    <w:next w:val="PR4"/>
    <w:rsid w:val="00294B40"/>
    <w:pPr>
      <w:suppressAutoHyphens/>
      <w:spacing w:before="240"/>
      <w:ind w:left="2016"/>
      <w:jc w:val="both"/>
    </w:pPr>
  </w:style>
  <w:style w:type="paragraph" w:customStyle="1" w:styleId="TB5">
    <w:name w:val="TB5"/>
    <w:basedOn w:val="Normal"/>
    <w:next w:val="PR5"/>
    <w:rsid w:val="00294B40"/>
    <w:pPr>
      <w:suppressAutoHyphens/>
      <w:spacing w:before="240"/>
      <w:ind w:left="2592"/>
      <w:jc w:val="both"/>
    </w:pPr>
  </w:style>
  <w:style w:type="paragraph" w:customStyle="1" w:styleId="TF1">
    <w:name w:val="TF1"/>
    <w:basedOn w:val="Normal"/>
    <w:next w:val="TB1"/>
    <w:rsid w:val="00294B40"/>
    <w:pPr>
      <w:suppressAutoHyphens/>
      <w:spacing w:before="240"/>
      <w:ind w:left="288"/>
      <w:jc w:val="both"/>
    </w:pPr>
  </w:style>
  <w:style w:type="paragraph" w:customStyle="1" w:styleId="TF2">
    <w:name w:val="TF2"/>
    <w:basedOn w:val="Normal"/>
    <w:next w:val="TB2"/>
    <w:rsid w:val="00294B40"/>
    <w:pPr>
      <w:suppressAutoHyphens/>
      <w:spacing w:before="240"/>
      <w:ind w:left="864"/>
      <w:jc w:val="both"/>
    </w:pPr>
  </w:style>
  <w:style w:type="paragraph" w:customStyle="1" w:styleId="TF3">
    <w:name w:val="TF3"/>
    <w:basedOn w:val="Normal"/>
    <w:next w:val="TB3"/>
    <w:rsid w:val="00294B40"/>
    <w:pPr>
      <w:suppressAutoHyphens/>
      <w:spacing w:before="240"/>
      <w:ind w:left="1440"/>
      <w:jc w:val="both"/>
    </w:pPr>
  </w:style>
  <w:style w:type="paragraph" w:customStyle="1" w:styleId="TF4">
    <w:name w:val="TF4"/>
    <w:basedOn w:val="Normal"/>
    <w:next w:val="TB4"/>
    <w:rsid w:val="00294B40"/>
    <w:pPr>
      <w:suppressAutoHyphens/>
      <w:spacing w:before="240"/>
      <w:ind w:left="2016"/>
      <w:jc w:val="both"/>
    </w:pPr>
  </w:style>
  <w:style w:type="paragraph" w:customStyle="1" w:styleId="TF5">
    <w:name w:val="TF5"/>
    <w:basedOn w:val="Normal"/>
    <w:next w:val="TB5"/>
    <w:rsid w:val="00294B40"/>
    <w:pPr>
      <w:suppressAutoHyphens/>
      <w:spacing w:before="240"/>
      <w:ind w:left="2592"/>
      <w:jc w:val="both"/>
    </w:pPr>
  </w:style>
  <w:style w:type="paragraph" w:customStyle="1" w:styleId="TCH">
    <w:name w:val="TCH"/>
    <w:basedOn w:val="Normal"/>
    <w:rsid w:val="00294B40"/>
    <w:pPr>
      <w:suppressAutoHyphens/>
    </w:pPr>
  </w:style>
  <w:style w:type="paragraph" w:customStyle="1" w:styleId="TCE">
    <w:name w:val="TCE"/>
    <w:basedOn w:val="Normal"/>
    <w:rsid w:val="00294B40"/>
    <w:pPr>
      <w:suppressAutoHyphens/>
      <w:ind w:left="144" w:hanging="144"/>
    </w:pPr>
  </w:style>
  <w:style w:type="paragraph" w:customStyle="1" w:styleId="EOS">
    <w:name w:val="EOS"/>
    <w:basedOn w:val="Normal"/>
    <w:rsid w:val="00294B40"/>
    <w:pPr>
      <w:suppressAutoHyphens/>
      <w:spacing w:before="480"/>
      <w:jc w:val="both"/>
    </w:pPr>
  </w:style>
  <w:style w:type="paragraph" w:customStyle="1" w:styleId="ANT">
    <w:name w:val="ANT"/>
    <w:basedOn w:val="Normal"/>
    <w:rsid w:val="00294B40"/>
    <w:pPr>
      <w:suppressAutoHyphens/>
      <w:spacing w:before="240"/>
      <w:jc w:val="both"/>
    </w:pPr>
    <w:rPr>
      <w:vanish/>
      <w:color w:val="800080"/>
      <w:u w:val="single"/>
    </w:rPr>
  </w:style>
  <w:style w:type="paragraph" w:customStyle="1" w:styleId="CMT">
    <w:name w:val="CMT"/>
    <w:basedOn w:val="Normal"/>
    <w:rsid w:val="00294B40"/>
    <w:pPr>
      <w:suppressAutoHyphens/>
      <w:spacing w:before="240"/>
      <w:jc w:val="both"/>
    </w:pPr>
    <w:rPr>
      <w:vanish/>
      <w:color w:val="0000FF"/>
    </w:rPr>
  </w:style>
  <w:style w:type="character" w:customStyle="1" w:styleId="CPR">
    <w:name w:val="CPR"/>
    <w:basedOn w:val="DefaultParagraphFont"/>
    <w:rsid w:val="00294B40"/>
  </w:style>
  <w:style w:type="character" w:customStyle="1" w:styleId="SPN">
    <w:name w:val="SPN"/>
    <w:basedOn w:val="DefaultParagraphFont"/>
    <w:rsid w:val="00294B40"/>
  </w:style>
  <w:style w:type="character" w:customStyle="1" w:styleId="SPD">
    <w:name w:val="SPD"/>
    <w:basedOn w:val="DefaultParagraphFont"/>
    <w:rsid w:val="00294B40"/>
  </w:style>
  <w:style w:type="character" w:customStyle="1" w:styleId="NUM">
    <w:name w:val="NUM"/>
    <w:basedOn w:val="DefaultParagraphFont"/>
    <w:rsid w:val="00294B40"/>
  </w:style>
  <w:style w:type="character" w:customStyle="1" w:styleId="NAM">
    <w:name w:val="NAM"/>
    <w:basedOn w:val="DefaultParagraphFont"/>
    <w:rsid w:val="00294B40"/>
  </w:style>
  <w:style w:type="character" w:customStyle="1" w:styleId="SI">
    <w:name w:val="SI"/>
    <w:rsid w:val="00294B40"/>
    <w:rPr>
      <w:color w:val="008080"/>
    </w:rPr>
  </w:style>
  <w:style w:type="character" w:customStyle="1" w:styleId="IP">
    <w:name w:val="IP"/>
    <w:rsid w:val="00294B40"/>
    <w:rPr>
      <w:color w:val="FF0000"/>
    </w:rPr>
  </w:style>
  <w:style w:type="paragraph" w:styleId="Header">
    <w:name w:val="header"/>
    <w:basedOn w:val="Normal"/>
    <w:link w:val="HeaderChar"/>
    <w:rsid w:val="00294B40"/>
    <w:pPr>
      <w:tabs>
        <w:tab w:val="center" w:pos="4320"/>
        <w:tab w:val="right" w:pos="8640"/>
      </w:tabs>
    </w:pPr>
  </w:style>
  <w:style w:type="paragraph" w:styleId="Footer">
    <w:name w:val="footer"/>
    <w:basedOn w:val="Normal"/>
    <w:rsid w:val="00294B40"/>
    <w:pPr>
      <w:tabs>
        <w:tab w:val="center" w:pos="4320"/>
        <w:tab w:val="right" w:pos="8640"/>
      </w:tabs>
    </w:pPr>
  </w:style>
  <w:style w:type="paragraph" w:styleId="BodyText">
    <w:name w:val="Body Text"/>
    <w:basedOn w:val="Normal"/>
    <w:rsid w:val="00294B40"/>
    <w:rPr>
      <w:color w:val="FF0000"/>
    </w:rPr>
  </w:style>
  <w:style w:type="paragraph" w:styleId="BodyText2">
    <w:name w:val="Body Text 2"/>
    <w:basedOn w:val="Normal"/>
    <w:rsid w:val="00294B40"/>
    <w:rPr>
      <w:color w:val="3366FF"/>
    </w:rPr>
  </w:style>
  <w:style w:type="paragraph" w:styleId="BodyText3">
    <w:name w:val="Body Text 3"/>
    <w:basedOn w:val="Normal"/>
    <w:rsid w:val="00294B40"/>
    <w:rPr>
      <w:color w:val="0000FF"/>
    </w:rPr>
  </w:style>
  <w:style w:type="paragraph" w:styleId="BodyTextIndent">
    <w:name w:val="Body Text Indent"/>
    <w:basedOn w:val="Normal"/>
    <w:rsid w:val="00294B40"/>
    <w:pPr>
      <w:ind w:left="360"/>
    </w:pPr>
    <w:rPr>
      <w:vanish/>
      <w:color w:val="FF0000"/>
    </w:rPr>
  </w:style>
  <w:style w:type="paragraph" w:styleId="Title">
    <w:name w:val="Title"/>
    <w:basedOn w:val="Normal"/>
    <w:qFormat/>
    <w:rsid w:val="00294B40"/>
    <w:pPr>
      <w:jc w:val="center"/>
    </w:pPr>
    <w:rPr>
      <w:b/>
      <w:bCs/>
    </w:rPr>
  </w:style>
  <w:style w:type="paragraph" w:styleId="Subtitle">
    <w:name w:val="Subtitle"/>
    <w:basedOn w:val="Normal"/>
    <w:qFormat/>
    <w:rsid w:val="00294B40"/>
    <w:pPr>
      <w:jc w:val="center"/>
    </w:pPr>
    <w:rPr>
      <w:b/>
      <w:bCs/>
    </w:rPr>
  </w:style>
  <w:style w:type="character" w:styleId="PageNumber">
    <w:name w:val="page number"/>
    <w:basedOn w:val="DefaultParagraphFont"/>
    <w:rsid w:val="00294B40"/>
  </w:style>
  <w:style w:type="paragraph" w:customStyle="1" w:styleId="Default">
    <w:name w:val="Default"/>
    <w:rsid w:val="00A20E68"/>
    <w:pPr>
      <w:autoSpaceDE w:val="0"/>
      <w:autoSpaceDN w:val="0"/>
      <w:adjustRightInd w:val="0"/>
    </w:pPr>
    <w:rPr>
      <w:color w:val="000000"/>
      <w:sz w:val="24"/>
      <w:szCs w:val="24"/>
    </w:rPr>
  </w:style>
  <w:style w:type="paragraph" w:customStyle="1" w:styleId="TableHeading-WHITE">
    <w:name w:val="Table Heading - WHITE"/>
    <w:basedOn w:val="Default"/>
    <w:next w:val="Default"/>
    <w:uiPriority w:val="99"/>
    <w:rsid w:val="00A20E68"/>
    <w:rPr>
      <w:color w:val="auto"/>
    </w:rPr>
  </w:style>
  <w:style w:type="character" w:styleId="Strong">
    <w:name w:val="Strong"/>
    <w:uiPriority w:val="22"/>
    <w:qFormat/>
    <w:rsid w:val="00F95659"/>
    <w:rPr>
      <w:b/>
      <w:bCs/>
    </w:rPr>
  </w:style>
  <w:style w:type="paragraph" w:styleId="BalloonText">
    <w:name w:val="Balloon Text"/>
    <w:basedOn w:val="Normal"/>
    <w:link w:val="BalloonTextChar"/>
    <w:uiPriority w:val="99"/>
    <w:semiHidden/>
    <w:unhideWhenUsed/>
    <w:rsid w:val="00F8357A"/>
    <w:rPr>
      <w:rFonts w:ascii="Tahoma" w:hAnsi="Tahoma" w:cs="Tahoma"/>
      <w:sz w:val="16"/>
      <w:szCs w:val="16"/>
    </w:rPr>
  </w:style>
  <w:style w:type="character" w:customStyle="1" w:styleId="BalloonTextChar">
    <w:name w:val="Balloon Text Char"/>
    <w:link w:val="BalloonText"/>
    <w:uiPriority w:val="99"/>
    <w:semiHidden/>
    <w:rsid w:val="00F8357A"/>
    <w:rPr>
      <w:rFonts w:ascii="Tahoma" w:hAnsi="Tahoma" w:cs="Tahoma"/>
      <w:sz w:val="16"/>
      <w:szCs w:val="16"/>
    </w:rPr>
  </w:style>
  <w:style w:type="character" w:styleId="Hyperlink">
    <w:name w:val="Hyperlink"/>
    <w:uiPriority w:val="99"/>
    <w:unhideWhenUsed/>
    <w:rsid w:val="00EF2D49"/>
    <w:rPr>
      <w:color w:val="0000FF"/>
      <w:u w:val="single"/>
    </w:rPr>
  </w:style>
  <w:style w:type="character" w:styleId="CommentReference">
    <w:name w:val="annotation reference"/>
    <w:uiPriority w:val="99"/>
    <w:semiHidden/>
    <w:unhideWhenUsed/>
    <w:rsid w:val="00511262"/>
    <w:rPr>
      <w:sz w:val="16"/>
      <w:szCs w:val="16"/>
    </w:rPr>
  </w:style>
  <w:style w:type="paragraph" w:styleId="CommentText">
    <w:name w:val="annotation text"/>
    <w:basedOn w:val="Normal"/>
    <w:link w:val="CommentTextChar"/>
    <w:uiPriority w:val="99"/>
    <w:semiHidden/>
    <w:unhideWhenUsed/>
    <w:rsid w:val="00511262"/>
    <w:rPr>
      <w:sz w:val="20"/>
    </w:rPr>
  </w:style>
  <w:style w:type="character" w:customStyle="1" w:styleId="CommentTextChar">
    <w:name w:val="Comment Text Char"/>
    <w:basedOn w:val="DefaultParagraphFont"/>
    <w:link w:val="CommentText"/>
    <w:uiPriority w:val="99"/>
    <w:semiHidden/>
    <w:rsid w:val="00511262"/>
  </w:style>
  <w:style w:type="paragraph" w:styleId="CommentSubject">
    <w:name w:val="annotation subject"/>
    <w:basedOn w:val="CommentText"/>
    <w:next w:val="CommentText"/>
    <w:link w:val="CommentSubjectChar"/>
    <w:uiPriority w:val="99"/>
    <w:semiHidden/>
    <w:unhideWhenUsed/>
    <w:rsid w:val="00511262"/>
    <w:rPr>
      <w:b/>
      <w:bCs/>
    </w:rPr>
  </w:style>
  <w:style w:type="character" w:customStyle="1" w:styleId="CommentSubjectChar">
    <w:name w:val="Comment Subject Char"/>
    <w:link w:val="CommentSubject"/>
    <w:uiPriority w:val="99"/>
    <w:semiHidden/>
    <w:rsid w:val="00511262"/>
    <w:rPr>
      <w:b/>
      <w:bCs/>
    </w:rPr>
  </w:style>
  <w:style w:type="character" w:styleId="PlaceholderText">
    <w:name w:val="Placeholder Text"/>
    <w:basedOn w:val="DefaultParagraphFont"/>
    <w:uiPriority w:val="99"/>
    <w:semiHidden/>
    <w:rsid w:val="00C01911"/>
    <w:rPr>
      <w:color w:val="808080"/>
    </w:rPr>
  </w:style>
  <w:style w:type="paragraph" w:customStyle="1" w:styleId="TitleSPI1">
    <w:name w:val="Title SPI 1"/>
    <w:basedOn w:val="Header"/>
    <w:link w:val="TitleSPI1Char"/>
    <w:qFormat/>
    <w:rsid w:val="002528EF"/>
    <w:pPr>
      <w:tabs>
        <w:tab w:val="clear" w:pos="4320"/>
        <w:tab w:val="clear" w:pos="8640"/>
        <w:tab w:val="left" w:pos="5835"/>
        <w:tab w:val="right" w:pos="9360"/>
      </w:tabs>
      <w:outlineLvl w:val="0"/>
    </w:pPr>
    <w:rPr>
      <w:caps/>
      <w:color w:val="000000" w:themeColor="text1"/>
      <w:sz w:val="24"/>
      <w:szCs w:val="24"/>
    </w:rPr>
  </w:style>
  <w:style w:type="character" w:customStyle="1" w:styleId="HeaderChar">
    <w:name w:val="Header Char"/>
    <w:basedOn w:val="DefaultParagraphFont"/>
    <w:link w:val="Header"/>
    <w:rsid w:val="002528EF"/>
    <w:rPr>
      <w:sz w:val="22"/>
    </w:rPr>
  </w:style>
  <w:style w:type="character" w:customStyle="1" w:styleId="TitleSPI1Char">
    <w:name w:val="Title SPI 1 Char"/>
    <w:basedOn w:val="HeaderChar"/>
    <w:link w:val="TitleSPI1"/>
    <w:rsid w:val="002528EF"/>
    <w:rPr>
      <w:caps/>
      <w:color w:val="000000" w:themeColor="text1"/>
      <w:sz w:val="24"/>
      <w:szCs w:val="24"/>
    </w:rPr>
  </w:style>
  <w:style w:type="paragraph" w:styleId="Revision">
    <w:name w:val="Revision"/>
    <w:hidden/>
    <w:uiPriority w:val="99"/>
    <w:semiHidden/>
    <w:rsid w:val="00221B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8325753">
      <w:bodyDiv w:val="1"/>
      <w:marLeft w:val="0"/>
      <w:marRight w:val="0"/>
      <w:marTop w:val="0"/>
      <w:marBottom w:val="0"/>
      <w:divBdr>
        <w:top w:val="none" w:sz="0" w:space="0" w:color="auto"/>
        <w:left w:val="none" w:sz="0" w:space="0" w:color="auto"/>
        <w:bottom w:val="none" w:sz="0" w:space="0" w:color="auto"/>
        <w:right w:val="none" w:sz="0" w:space="0" w:color="auto"/>
      </w:divBdr>
      <w:divsChild>
        <w:div w:id="677460507">
          <w:marLeft w:val="0"/>
          <w:marRight w:val="0"/>
          <w:marTop w:val="0"/>
          <w:marBottom w:val="0"/>
          <w:divBdr>
            <w:top w:val="none" w:sz="0" w:space="0" w:color="auto"/>
            <w:left w:val="none" w:sz="0" w:space="0" w:color="auto"/>
            <w:bottom w:val="none" w:sz="0" w:space="0" w:color="auto"/>
            <w:right w:val="none" w:sz="0" w:space="0" w:color="auto"/>
          </w:divBdr>
          <w:divsChild>
            <w:div w:id="85461390">
              <w:marLeft w:val="0"/>
              <w:marRight w:val="0"/>
              <w:marTop w:val="0"/>
              <w:marBottom w:val="0"/>
              <w:divBdr>
                <w:top w:val="none" w:sz="0" w:space="0" w:color="auto"/>
                <w:left w:val="none" w:sz="0" w:space="0" w:color="auto"/>
                <w:bottom w:val="none" w:sz="0" w:space="0" w:color="auto"/>
                <w:right w:val="none" w:sz="0" w:space="0" w:color="auto"/>
              </w:divBdr>
              <w:divsChild>
                <w:div w:id="2098482228">
                  <w:marLeft w:val="0"/>
                  <w:marRight w:val="0"/>
                  <w:marTop w:val="0"/>
                  <w:marBottom w:val="0"/>
                  <w:divBdr>
                    <w:top w:val="none" w:sz="0" w:space="0" w:color="auto"/>
                    <w:left w:val="none" w:sz="0" w:space="0" w:color="auto"/>
                    <w:bottom w:val="none" w:sz="0" w:space="0" w:color="auto"/>
                    <w:right w:val="none" w:sz="0" w:space="0" w:color="auto"/>
                  </w:divBdr>
                  <w:divsChild>
                    <w:div w:id="6951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4D3A04B69D4B599D1AFE852FF8FB87"/>
        <w:category>
          <w:name w:val="General"/>
          <w:gallery w:val="placeholder"/>
        </w:category>
        <w:types>
          <w:type w:val="bbPlcHdr"/>
        </w:types>
        <w:behaviors>
          <w:behavior w:val="content"/>
        </w:behaviors>
        <w:guid w:val="{D706A9AD-8847-4792-A135-19D1C17DCAE2}"/>
      </w:docPartPr>
      <w:docPartBody>
        <w:p w:rsidR="00D04C62" w:rsidRDefault="00662085">
          <w:r w:rsidRPr="004950CA">
            <w:rPr>
              <w:rStyle w:val="PlaceholderText"/>
            </w:rPr>
            <w:t>[Title]</w:t>
          </w:r>
        </w:p>
      </w:docPartBody>
    </w:docPart>
    <w:docPart>
      <w:docPartPr>
        <w:name w:val="C13EA9CB289C4055B26411A1AA41280B"/>
        <w:category>
          <w:name w:val="General"/>
          <w:gallery w:val="placeholder"/>
        </w:category>
        <w:types>
          <w:type w:val="bbPlcHdr"/>
        </w:types>
        <w:behaviors>
          <w:behavior w:val="content"/>
        </w:behaviors>
        <w:guid w:val="{D6A0569C-0B14-43BA-A42A-C0CC1BAC21EB}"/>
      </w:docPartPr>
      <w:docPartBody>
        <w:p w:rsidR="008E5B17" w:rsidRDefault="00FA1326">
          <w:r w:rsidRPr="008B7378">
            <w:rPr>
              <w:rStyle w:val="PlaceholderText"/>
            </w:rPr>
            <w:t>[Category]</w:t>
          </w:r>
        </w:p>
      </w:docPartBody>
    </w:docPart>
    <w:docPart>
      <w:docPartPr>
        <w:name w:val="2B68A04591164B3B8DCD92790F898DD9"/>
        <w:category>
          <w:name w:val="General"/>
          <w:gallery w:val="placeholder"/>
        </w:category>
        <w:types>
          <w:type w:val="bbPlcHdr"/>
        </w:types>
        <w:behaviors>
          <w:behavior w:val="content"/>
        </w:behaviors>
        <w:guid w:val="{91014399-9473-4DFE-AB3A-9368EA476EB8}"/>
      </w:docPartPr>
      <w:docPartBody>
        <w:p w:rsidR="008E5B17" w:rsidRDefault="00FA1326">
          <w:r w:rsidRPr="008B7378">
            <w:rPr>
              <w:rStyle w:val="PlaceholderText"/>
            </w:rPr>
            <w:t>[Category Description]</w:t>
          </w:r>
        </w:p>
      </w:docPartBody>
    </w:docPart>
    <w:docPart>
      <w:docPartPr>
        <w:name w:val="89651F5DB21D4D9D9627B2A6692F20D1"/>
        <w:category>
          <w:name w:val="General"/>
          <w:gallery w:val="placeholder"/>
        </w:category>
        <w:types>
          <w:type w:val="bbPlcHdr"/>
        </w:types>
        <w:behaviors>
          <w:behavior w:val="content"/>
        </w:behaviors>
        <w:guid w:val="{500B5644-75BC-4AF5-87BA-4259E7566D90}"/>
      </w:docPartPr>
      <w:docPartBody>
        <w:p w:rsidR="007617A8" w:rsidRDefault="008E5B17">
          <w:r w:rsidRPr="00145D39">
            <w:rPr>
              <w:rStyle w:val="PlaceholderText"/>
            </w:rPr>
            <w:t>[Spec Type]</w:t>
          </w:r>
        </w:p>
      </w:docPartBody>
    </w:docPart>
    <w:docPart>
      <w:docPartPr>
        <w:name w:val="2D9CE5620E8F4542859A774F425C14AF"/>
        <w:category>
          <w:name w:val="General"/>
          <w:gallery w:val="placeholder"/>
        </w:category>
        <w:types>
          <w:type w:val="bbPlcHdr"/>
        </w:types>
        <w:behaviors>
          <w:behavior w:val="content"/>
        </w:behaviors>
        <w:guid w:val="{A2D4C93F-B4E8-43C8-9443-2F4047D1AA6E}"/>
      </w:docPartPr>
      <w:docPartBody>
        <w:p w:rsidR="007617A8" w:rsidRDefault="008E5B17">
          <w:r w:rsidRPr="00145D39">
            <w:rPr>
              <w:rStyle w:val="PlaceholderText"/>
            </w:rPr>
            <w:t>[Version Date]</w:t>
          </w:r>
        </w:p>
      </w:docPartBody>
    </w:docPart>
    <w:docPart>
      <w:docPartPr>
        <w:name w:val="DDCB0B2CD5AC497699A9A2A967AD717B"/>
        <w:category>
          <w:name w:val="General"/>
          <w:gallery w:val="placeholder"/>
        </w:category>
        <w:types>
          <w:type w:val="bbPlcHdr"/>
        </w:types>
        <w:behaviors>
          <w:behavior w:val="content"/>
        </w:behaviors>
        <w:guid w:val="{F66F1390-C4A7-4B11-B7CD-1E23ADA36CA9}"/>
      </w:docPartPr>
      <w:docPartBody>
        <w:p w:rsidR="007C5AA6" w:rsidRDefault="001E65F7">
          <w:r w:rsidRPr="00025333">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44"/>
    <w:rsid w:val="00035CA3"/>
    <w:rsid w:val="000803A7"/>
    <w:rsid w:val="000964FD"/>
    <w:rsid w:val="000C6554"/>
    <w:rsid w:val="000F7B8E"/>
    <w:rsid w:val="00110690"/>
    <w:rsid w:val="001E4180"/>
    <w:rsid w:val="001E65F7"/>
    <w:rsid w:val="00246708"/>
    <w:rsid w:val="002B1F44"/>
    <w:rsid w:val="00316079"/>
    <w:rsid w:val="00366433"/>
    <w:rsid w:val="004014AD"/>
    <w:rsid w:val="00453EEB"/>
    <w:rsid w:val="004605AF"/>
    <w:rsid w:val="004611D6"/>
    <w:rsid w:val="00542C11"/>
    <w:rsid w:val="005A3942"/>
    <w:rsid w:val="005C5D40"/>
    <w:rsid w:val="00662085"/>
    <w:rsid w:val="006C07B0"/>
    <w:rsid w:val="00725777"/>
    <w:rsid w:val="00743173"/>
    <w:rsid w:val="007617A8"/>
    <w:rsid w:val="007C5AA6"/>
    <w:rsid w:val="008105DF"/>
    <w:rsid w:val="008661B7"/>
    <w:rsid w:val="008E5B17"/>
    <w:rsid w:val="00967AF6"/>
    <w:rsid w:val="00A90189"/>
    <w:rsid w:val="00CD1B4A"/>
    <w:rsid w:val="00D04C62"/>
    <w:rsid w:val="00D36EF6"/>
    <w:rsid w:val="00D4673E"/>
    <w:rsid w:val="00D75AC6"/>
    <w:rsid w:val="00D97E4B"/>
    <w:rsid w:val="00DD1256"/>
    <w:rsid w:val="00F22C2F"/>
    <w:rsid w:val="00FA1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4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5F7"/>
    <w:rPr>
      <w:color w:val="808080"/>
    </w:rPr>
  </w:style>
  <w:style w:type="paragraph" w:customStyle="1" w:styleId="16ED632A931D48EF95832585249B9BAB">
    <w:name w:val="16ED632A931D48EF95832585249B9B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State</Value>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796</Src_x0020_ID>
    <High-Capacity_x0020_Printer xmlns="64a3e435-be48-4f0a-a6e5-62b31e02ddd9" xsi:nil="true"/>
    <Sheets xmlns="64a3e435-be48-4f0a-a6e5-62b31e02ddd9">2</Sheets>
    <Src_x0020_Document_x0020_ID xmlns="64a3e435-be48-4f0a-a6e5-62b31e02ddd9">
      <Url>https://mdotgov.sharepoint.com/sites/SHA_Specifications/_layouts/15/DocIdRedir.aspx?ID=SHASPECS-293233818-796</Url>
      <Description>https://mdotgov.sharepoint.com/sites/SHA_Specifications/_layouts/15/DocIdRedir.aspx?ID=SHASPECS-293233818-796</Description>
    </Src_x0020_Document_x0020_ID>
    <Version_x0020_Date xmlns="64a3e435-be48-4f0a-a6e5-62b31e02ddd9">2021-11-01T04:00:00+00:00</Version_x0020_Date>
    <Wiki_x0020_URL xmlns="64a3e435-be48-4f0a-a6e5-62b31e02ddd9">
      <Url>https://wiki.roads.maryland.gov/mediawiki/index.php/104_MAINTENANCE_OF_TRAFFIC#104.30_Portable_Traffic_Signal_(PTS)</Url>
      <Description>Section 104.30</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4.3</Doc_x0020_Sort_x0020_Order>
    <Table_x0020_Of_x0020_Contents xmlns="64a3e435-be48-4f0a-a6e5-62b31e02ddd9">SPI - Section 104.30 — Portable Traffic Signal (PTS)</Table_x0020_Of_x0020_Contents>
    <Project_x0020_Description_x0020_Long xmlns="64a3e435-be48-4f0a-a6e5-62b31e02ddd9" xsi:nil="true"/>
    <Pre-bid_x0020_Date xmlns="64a3e435-be48-4f0a-a6e5-62b31e02ddd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24DB7-A8E3-4301-82CA-3024CA51E6A9}">
  <ds:schemaRefs>
    <ds:schemaRef ds:uri="http://schemas.microsoft.com/sharepoint/events"/>
  </ds:schemaRefs>
</ds:datastoreItem>
</file>

<file path=customXml/itemProps2.xml><?xml version="1.0" encoding="utf-8"?>
<ds:datastoreItem xmlns:ds="http://schemas.openxmlformats.org/officeDocument/2006/customXml" ds:itemID="{FB80B6B6-8575-418F-BE26-2A9FC06CFA99}"/>
</file>

<file path=customXml/itemProps3.xml><?xml version="1.0" encoding="utf-8"?>
<ds:datastoreItem xmlns:ds="http://schemas.openxmlformats.org/officeDocument/2006/customXml" ds:itemID="{C3F813C4-1095-4ADF-8514-FEA3A9EFCED2}"/>
</file>

<file path=customXml/itemProps4.xml><?xml version="1.0" encoding="utf-8"?>
<ds:datastoreItem xmlns:ds="http://schemas.openxmlformats.org/officeDocument/2006/customXml" ds:itemID="{03D8D03D-A360-4F24-B216-AEAB498BFB9F}">
  <ds:schemaRefs>
    <ds:schemaRef ds:uri="http://schemas.microsoft.com/office/2006/metadata/longProperties"/>
  </ds:schemaRefs>
</ds:datastoreItem>
</file>

<file path=customXml/itemProps5.xml><?xml version="1.0" encoding="utf-8"?>
<ds:datastoreItem xmlns:ds="http://schemas.openxmlformats.org/officeDocument/2006/customXml" ds:itemID="{6CF7C59F-1471-4B84-9F01-621A658B580D}">
  <ds:schemaRefs>
    <ds:schemaRef ds:uri="http://schemas.microsoft.com/office/infopath/2007/PartnerControls"/>
    <ds:schemaRef ds:uri="64a3e435-be48-4f0a-a6e5-62b31e02ddd9"/>
    <ds:schemaRef ds:uri="c2595bd6-cd65-4a95-bec3-960cf03c52b2"/>
    <ds:schemaRef ds:uri="http://purl.org/dc/terms/"/>
    <ds:schemaRef ds:uri="http://purl.org/dc/dcmitype/"/>
    <ds:schemaRef ds:uri="http://schemas.microsoft.com/office/2006/documentManagement/types"/>
    <ds:schemaRef ds:uri="http://www.w3.org/XML/1998/namespace"/>
    <ds:schemaRef ds:uri="http://purl.org/dc/elements/1.1/"/>
    <ds:schemaRef ds:uri="http://schemas.openxmlformats.org/package/2006/metadata/core-properties"/>
    <ds:schemaRef ds:uri="403cbd46-e64d-4f3c-8130-02c6eed73600"/>
    <ds:schemaRef ds:uri="http://schemas.microsoft.com/office/2006/metadata/properties"/>
  </ds:schemaRefs>
</ds:datastoreItem>
</file>

<file path=customXml/itemProps6.xml><?xml version="1.0" encoding="utf-8"?>
<ds:datastoreItem xmlns:ds="http://schemas.openxmlformats.org/officeDocument/2006/customXml" ds:itemID="{CCF6A47D-B836-4D30-8D7A-86165D9545AF}">
  <ds:schemaRefs>
    <ds:schemaRef ds:uri="http://schemas.microsoft.com/sharepoint/v3/contenttype/forms"/>
  </ds:schemaRefs>
</ds:datastoreItem>
</file>

<file path=customXml/itemProps7.xml><?xml version="1.0" encoding="utf-8"?>
<ds:datastoreItem xmlns:ds="http://schemas.openxmlformats.org/officeDocument/2006/customXml" ds:itemID="{1BAF3AE5-901D-4D35-B3FF-7AC9CC79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561</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104.30 — Portable Traffic Signal (PTS)</vt:lpstr>
    </vt:vector>
  </TitlesOfParts>
  <Manager>jshipley@sha.state.md.us</Manager>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104.30 — Portable Traffic Signal (PTS)</dc:title>
  <dc:subject>SPI</dc:subject>
  <dc:creator>Tamara Good</dc:creator>
  <cp:keywords>Portable Traffic Signal</cp:keywords>
  <dc:description/>
  <cp:lastModifiedBy>Reynaldo Delos Reyes</cp:lastModifiedBy>
  <cp:revision>117</cp:revision>
  <cp:lastPrinted>2021-07-21T13:26:00Z</cp:lastPrinted>
  <dcterms:created xsi:type="dcterms:W3CDTF">2021-04-13T11:55:00Z</dcterms:created>
  <dcterms:modified xsi:type="dcterms:W3CDTF">2021-11-01T12:41:00Z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43300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
  </property>
  <property fmtid="{D5CDD505-2E9C-101B-9397-08002B2CF9AE}" pid="14" name="Latest Date">
    <vt:lpwstr>09-12-18</vt:lpwstr>
  </property>
  <property fmtid="{D5CDD505-2E9C-101B-9397-08002B2CF9AE}" pid="15" name="Development Status">
    <vt:lpwstr>Active</vt:lpwstr>
  </property>
  <property fmtid="{D5CDD505-2E9C-101B-9397-08002B2CF9AE}" pid="16" name="Release Type">
    <vt:lpwstr>Revised Specification</vt:lpwstr>
  </property>
  <property fmtid="{D5CDD505-2E9C-101B-9397-08002B2CF9AE}" pid="17" name="Review Record Name">
    <vt:lpwstr>104.30 - Portable Traffic Signal</vt:lpwstr>
  </property>
  <property fmtid="{D5CDD505-2E9C-101B-9397-08002B2CF9AE}" pid="18" name="Maintain Specification Data">
    <vt:lpwstr>https://mdotgov.sharepoint.com/sites/SHASPIClearinghouse/_layouts/15/wrkstat.aspx?List=3de44f90-6b21-474e-9c95-529d0c636bf0&amp;WorkflowInstanceName=d81ef83a-4bd4-4dbc-9708-82aec428c98d, Workflow Completed</vt:lpwstr>
  </property>
  <property fmtid="{D5CDD505-2E9C-101B-9397-08002B2CF9AE}" pid="19" name="SpecGroup">
    <vt:lpwstr>2 - Special Provisions Insert</vt:lpwstr>
  </property>
  <property fmtid="{D5CDD505-2E9C-101B-9397-08002B2CF9AE}" pid="20" name="_docset_NoMedatataSyncRequired">
    <vt:lpwstr>False</vt:lpwstr>
  </property>
  <property fmtid="{D5CDD505-2E9C-101B-9397-08002B2CF9AE}" pid="21" name="_dlc_DocIdItemGuid">
    <vt:lpwstr>5f9ad00e-2f1a-490f-b73f-ddbfe26fd8f8</vt:lpwstr>
  </property>
  <property fmtid="{D5CDD505-2E9C-101B-9397-08002B2CF9AE}" pid="22" name="Current Indicator">
    <vt:lpwstr>, </vt:lpwstr>
  </property>
  <property fmtid="{D5CDD505-2E9C-101B-9397-08002B2CF9AE}" pid="23" name="Task Status">
    <vt:lpwstr>Not Started</vt:lpwstr>
  </property>
  <property fmtid="{D5CDD505-2E9C-101B-9397-08002B2CF9AE}" pid="24" name="IFB Include">
    <vt:bool>true</vt:bool>
  </property>
</Properties>
</file>