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Bold" w:hAnsi="Times New Roman Bold"/>
          <w:b/>
          <w:caps/>
        </w:rPr>
        <w:alias w:val="Category"/>
        <w:tag w:val=""/>
        <w:id w:val="55983169"/>
        <w:placeholder>
          <w:docPart w:val="ABF4C8461FC447CEA218264CFE962967"/>
        </w:placeholder>
        <w:dataBinding w:prefixMappings="xmlns:ns0='http://purl.org/dc/elements/1.1/' xmlns:ns1='http://schemas.openxmlformats.org/package/2006/metadata/core-properties' " w:xpath="/ns1:coreProperties[1]/ns1:category[1]" w:storeItemID="{6C3C8BC8-F283-45AE-878A-BAB7291924A1}"/>
        <w:text/>
      </w:sdtPr>
      <w:sdtEndPr/>
      <w:sdtContent>
        <w:p w14:paraId="10533F7D" w14:textId="5A4CD40F" w:rsidR="002A02DD" w:rsidRPr="00096868" w:rsidRDefault="00262CC5" w:rsidP="00B45D8C">
          <w:pPr>
            <w:jc w:val="center"/>
            <w:rPr>
              <w:b/>
            </w:rPr>
          </w:pPr>
          <w:r w:rsidRPr="00096868">
            <w:rPr>
              <w:rFonts w:ascii="Times New Roman Bold" w:hAnsi="Times New Roman Bold"/>
              <w:b/>
              <w:caps/>
            </w:rPr>
            <w:t>Category 600</w:t>
          </w:r>
        </w:p>
      </w:sdtContent>
    </w:sdt>
    <w:sdt>
      <w:sdtPr>
        <w:rPr>
          <w:rFonts w:ascii="Times New Roman Bold" w:hAnsi="Times New Roman Bold"/>
          <w:b/>
          <w:caps/>
        </w:rPr>
        <w:alias w:val="Category Description"/>
        <w:tag w:val="Category_x0020_Description"/>
        <w:id w:val="1148240148"/>
        <w:placeholder>
          <w:docPart w:val="41D9FE5DF24140AEB510F2B1CFE5E2B6"/>
        </w:placeholder>
        <w:dataBinding w:prefixMappings="xmlns:ns0='http://schemas.microsoft.com/office/2006/metadata/properties' xmlns:ns1='http://www.w3.org/2001/XMLSchema-instance' xmlns:ns2='http://schemas.microsoft.com/office/infopath/2007/PartnerControls' xmlns:ns3='f054b860-d68f-4235-9520-34a5d384a2d3' xmlns:ns4='403cbd46-e64d-4f3c-8130-02c6eed73600' xmlns:ns5='64a3e435-be48-4f0a-a6e5-62b31e02ddd9' " w:xpath="/ns0:properties[1]/documentManagement[1]/ns5:Category_x0020_Description[1]" w:storeItemID="{4B9C878B-1E32-4618-AF7E-6F8FAA1B1DEC}"/>
        <w:text/>
      </w:sdtPr>
      <w:sdtEndPr/>
      <w:sdtContent>
        <w:p w14:paraId="10533F7E" w14:textId="5A1402BF" w:rsidR="002A02DD" w:rsidRPr="00096868" w:rsidRDefault="00307C98" w:rsidP="00B45D8C">
          <w:pPr>
            <w:jc w:val="center"/>
            <w:rPr>
              <w:b/>
            </w:rPr>
          </w:pPr>
          <w:r w:rsidRPr="00096868">
            <w:rPr>
              <w:rFonts w:ascii="Times New Roman Bold" w:hAnsi="Times New Roman Bold"/>
              <w:b/>
              <w:caps/>
            </w:rPr>
            <w:t>Shoulders</w:t>
          </w:r>
        </w:p>
      </w:sdtContent>
    </w:sdt>
    <w:p w14:paraId="10533F7F" w14:textId="49A32888" w:rsidR="002A02DD" w:rsidRPr="00096868" w:rsidRDefault="002A02DD" w:rsidP="00B45D8C">
      <w:r w:rsidRPr="00096868">
        <w:fldChar w:fldCharType="begin"/>
      </w:r>
      <w:r w:rsidRPr="00096868">
        <w:instrText xml:space="preserve"> TC  "SP</w:instrText>
      </w:r>
      <w:r w:rsidR="00B04C93" w:rsidRPr="00096868">
        <w:instrText>I</w:instrText>
      </w:r>
      <w:r w:rsidRPr="00096868">
        <w:instrText xml:space="preserve"> -</w:instrText>
      </w:r>
      <w:r w:rsidR="00D65706">
        <w:instrText xml:space="preserve"> </w:instrText>
      </w:r>
      <w:sdt>
        <w:sdtPr>
          <w:alias w:val="Title"/>
          <w:tag w:val=""/>
          <w:id w:val="-1602879766"/>
          <w:placeholder>
            <w:docPart w:val="46AD45DA8BBA48378F3C535988913563"/>
          </w:placeholder>
          <w:dataBinding w:prefixMappings="xmlns:ns0='http://purl.org/dc/elements/1.1/' xmlns:ns1='http://schemas.openxmlformats.org/package/2006/metadata/core-properties' " w:xpath="/ns1:coreProperties[1]/ns0:title[1]" w:storeItemID="{6C3C8BC8-F283-45AE-878A-BAB7291924A1}"/>
          <w:text/>
        </w:sdtPr>
        <w:sdtEndPr/>
        <w:sdtContent>
          <w:r w:rsidR="00AD1824">
            <w:instrText>613 — Driveways and Entrances</w:instrText>
          </w:r>
        </w:sdtContent>
      </w:sdt>
      <w:r w:rsidRPr="00096868">
        <w:instrText xml:space="preserve"> " </w:instrText>
      </w:r>
      <w:r w:rsidRPr="00096868">
        <w:fldChar w:fldCharType="end"/>
      </w:r>
    </w:p>
    <w:p w14:paraId="10533F80" w14:textId="02F264B1" w:rsidR="002A02DD" w:rsidRPr="00096868" w:rsidRDefault="00B04C93" w:rsidP="00B45D8C">
      <w:pPr>
        <w:jc w:val="center"/>
        <w:rPr>
          <w:b/>
        </w:rPr>
      </w:pPr>
      <w:r w:rsidRPr="00096868">
        <w:rPr>
          <w:b/>
        </w:rPr>
        <w:t xml:space="preserve">SECTION </w:t>
      </w:r>
      <w:sdt>
        <w:sdtPr>
          <w:rPr>
            <w:rFonts w:ascii="Times New Roman Bold" w:hAnsi="Times New Roman Bold"/>
            <w:b/>
            <w:caps/>
          </w:rPr>
          <w:alias w:val="Title"/>
          <w:tag w:val=""/>
          <w:id w:val="1407272014"/>
          <w:placeholder>
            <w:docPart w:val="B506996B20CB435FB7BD0CB27A18EAC5"/>
          </w:placeholder>
          <w:dataBinding w:prefixMappings="xmlns:ns0='http://purl.org/dc/elements/1.1/' xmlns:ns1='http://schemas.openxmlformats.org/package/2006/metadata/core-properties' " w:xpath="/ns1:coreProperties[1]/ns0:title[1]" w:storeItemID="{6C3C8BC8-F283-45AE-878A-BAB7291924A1}"/>
          <w:text/>
        </w:sdtPr>
        <w:sdtEndPr/>
        <w:sdtContent>
          <w:r w:rsidR="00126F55" w:rsidRPr="00126F55">
            <w:rPr>
              <w:rFonts w:ascii="Times New Roman Bold" w:hAnsi="Times New Roman Bold"/>
              <w:b/>
              <w:caps/>
            </w:rPr>
            <w:t>613 — Driveways and Entrances</w:t>
          </w:r>
        </w:sdtContent>
      </w:sdt>
    </w:p>
    <w:p w14:paraId="10533F82" w14:textId="77777777" w:rsidR="007933B0" w:rsidRPr="00096868" w:rsidRDefault="007933B0" w:rsidP="00B45D8C">
      <w:pPr>
        <w:ind w:left="734" w:hanging="194"/>
        <w:jc w:val="both"/>
      </w:pPr>
    </w:p>
    <w:p w14:paraId="6FF7E02D" w14:textId="433B7966" w:rsidR="007C3DA9" w:rsidRPr="00096868" w:rsidRDefault="002B10EE" w:rsidP="00B45D8C">
      <w:pPr>
        <w:jc w:val="both"/>
        <w:rPr>
          <w:b/>
        </w:rPr>
      </w:pPr>
      <w:r w:rsidRPr="00096868">
        <w:rPr>
          <w:b/>
        </w:rPr>
        <w:t>6</w:t>
      </w:r>
      <w:r w:rsidR="00B04C93" w:rsidRPr="00096868">
        <w:rPr>
          <w:b/>
        </w:rPr>
        <w:t>1</w:t>
      </w:r>
      <w:r w:rsidR="002D23E4" w:rsidRPr="00096868">
        <w:rPr>
          <w:b/>
        </w:rPr>
        <w:t>3</w:t>
      </w:r>
      <w:r w:rsidRPr="00096868">
        <w:rPr>
          <w:b/>
        </w:rPr>
        <w:t>.01</w:t>
      </w:r>
      <w:r w:rsidR="00B04C93" w:rsidRPr="00096868">
        <w:rPr>
          <w:b/>
        </w:rPr>
        <w:t> </w:t>
      </w:r>
      <w:r w:rsidR="002A02DD" w:rsidRPr="00096868">
        <w:rPr>
          <w:b/>
        </w:rPr>
        <w:t>DESCRIPTION</w:t>
      </w:r>
    </w:p>
    <w:p w14:paraId="68F3FF61" w14:textId="77777777" w:rsidR="007C3DA9" w:rsidRPr="00096868" w:rsidRDefault="007C3DA9" w:rsidP="00B45D8C">
      <w:pPr>
        <w:jc w:val="both"/>
        <w:rPr>
          <w:b/>
        </w:rPr>
      </w:pPr>
    </w:p>
    <w:p w14:paraId="37F72517" w14:textId="480AF7B6" w:rsidR="00611D05" w:rsidRPr="00096868" w:rsidRDefault="00611D05" w:rsidP="00B45D8C">
      <w:r w:rsidRPr="00096868">
        <w:t xml:space="preserve">Construct asphalt or concrete </w:t>
      </w:r>
      <w:r w:rsidR="003E6BA1">
        <w:t>driveways</w:t>
      </w:r>
      <w:r w:rsidR="003E6BA1" w:rsidRPr="00096868">
        <w:t xml:space="preserve"> </w:t>
      </w:r>
      <w:r w:rsidRPr="00096868">
        <w:t>and entrances.</w:t>
      </w:r>
      <w:r w:rsidR="007371DF">
        <w:t xml:space="preserve"> </w:t>
      </w:r>
      <w:r w:rsidRPr="00096868">
        <w:t xml:space="preserve"> Ensure that the driveways </w:t>
      </w:r>
      <w:r w:rsidR="00A014B4">
        <w:t xml:space="preserve">and entrances </w:t>
      </w:r>
      <w:r w:rsidRPr="00096868">
        <w:t xml:space="preserve">are constructed </w:t>
      </w:r>
      <w:r w:rsidR="00D007EB">
        <w:t>according</w:t>
      </w:r>
      <w:r w:rsidR="00F43E28">
        <w:t xml:space="preserve"> to</w:t>
      </w:r>
      <w:r w:rsidRPr="00096868">
        <w:t xml:space="preserve"> the most recent accessibility guidelines of the ADA.</w:t>
      </w:r>
    </w:p>
    <w:p w14:paraId="10533F86" w14:textId="77777777" w:rsidR="008A0441" w:rsidRPr="00096868" w:rsidRDefault="008A0441" w:rsidP="00B45D8C">
      <w:pPr>
        <w:ind w:left="540"/>
        <w:jc w:val="both"/>
      </w:pPr>
    </w:p>
    <w:p w14:paraId="10533F87" w14:textId="1BFBAC89" w:rsidR="008A0441" w:rsidRDefault="002B10EE" w:rsidP="00B45D8C">
      <w:pPr>
        <w:jc w:val="both"/>
        <w:rPr>
          <w:b/>
        </w:rPr>
      </w:pPr>
      <w:r w:rsidRPr="00096868">
        <w:rPr>
          <w:b/>
        </w:rPr>
        <w:t>6</w:t>
      </w:r>
      <w:r w:rsidR="00B04C93" w:rsidRPr="00096868">
        <w:rPr>
          <w:b/>
        </w:rPr>
        <w:t>1</w:t>
      </w:r>
      <w:r w:rsidR="002D23E4" w:rsidRPr="00096868">
        <w:rPr>
          <w:b/>
        </w:rPr>
        <w:t>3</w:t>
      </w:r>
      <w:r w:rsidRPr="00096868">
        <w:rPr>
          <w:b/>
        </w:rPr>
        <w:t>.02</w:t>
      </w:r>
      <w:r w:rsidR="00B04C93" w:rsidRPr="00096868">
        <w:rPr>
          <w:b/>
        </w:rPr>
        <w:t> </w:t>
      </w:r>
      <w:r w:rsidR="008A0441" w:rsidRPr="00096868">
        <w:rPr>
          <w:b/>
        </w:rPr>
        <w:t xml:space="preserve">MATERIALS </w:t>
      </w:r>
    </w:p>
    <w:p w14:paraId="0078A245" w14:textId="2EF5E36B" w:rsidR="001029DF" w:rsidRPr="001029DF" w:rsidRDefault="001029DF" w:rsidP="00B45D8C">
      <w:pPr>
        <w:jc w:val="both"/>
        <w:rPr>
          <w:b/>
        </w:rPr>
      </w:pPr>
    </w:p>
    <w:p w14:paraId="2A225C1C" w14:textId="64584422" w:rsidR="001029DF" w:rsidRPr="001029DF" w:rsidRDefault="001029DF" w:rsidP="00B45D8C">
      <w:pPr>
        <w:jc w:val="both"/>
      </w:pPr>
      <w:r w:rsidRPr="006B1316">
        <w:rPr>
          <w:color w:val="222222"/>
          <w:shd w:val="clear" w:color="auto" w:fill="FFFFFF"/>
        </w:rPr>
        <w:t xml:space="preserve">Refer to </w:t>
      </w:r>
      <w:r w:rsidRPr="005B25F7">
        <w:rPr>
          <w:shd w:val="clear" w:color="auto" w:fill="FFFFFF"/>
        </w:rPr>
        <w:t>701.02</w:t>
      </w:r>
      <w:r w:rsidRPr="006B1316">
        <w:rPr>
          <w:color w:val="222222"/>
          <w:shd w:val="clear" w:color="auto" w:fill="FFFFFF"/>
        </w:rPr>
        <w:t>,</w:t>
      </w:r>
      <w:r w:rsidR="00E56C28">
        <w:rPr>
          <w:color w:val="222222"/>
          <w:shd w:val="clear" w:color="auto" w:fill="FFFFFF"/>
        </w:rPr>
        <w:t xml:space="preserve"> </w:t>
      </w:r>
      <w:r w:rsidRPr="005B25F7">
        <w:rPr>
          <w:shd w:val="clear" w:color="auto" w:fill="FFFFFF"/>
        </w:rPr>
        <w:t>705.02</w:t>
      </w:r>
      <w:r w:rsidRPr="006B1316">
        <w:rPr>
          <w:color w:val="222222"/>
          <w:shd w:val="clear" w:color="auto" w:fill="FFFFFF"/>
        </w:rPr>
        <w:t>,</w:t>
      </w:r>
      <w:r w:rsidR="00E56C28">
        <w:rPr>
          <w:color w:val="222222"/>
          <w:shd w:val="clear" w:color="auto" w:fill="FFFFFF"/>
        </w:rPr>
        <w:t xml:space="preserve"> </w:t>
      </w:r>
      <w:r w:rsidRPr="005B25F7">
        <w:rPr>
          <w:shd w:val="clear" w:color="auto" w:fill="FFFFFF"/>
        </w:rPr>
        <w:t>708.02</w:t>
      </w:r>
      <w:r w:rsidRPr="006B1316">
        <w:rPr>
          <w:color w:val="222222"/>
          <w:shd w:val="clear" w:color="auto" w:fill="FFFFFF"/>
        </w:rPr>
        <w:t>,</w:t>
      </w:r>
      <w:r w:rsidR="00E56C28">
        <w:rPr>
          <w:color w:val="222222"/>
          <w:shd w:val="clear" w:color="auto" w:fill="FFFFFF"/>
        </w:rPr>
        <w:t xml:space="preserve"> </w:t>
      </w:r>
      <w:r w:rsidRPr="005B25F7">
        <w:rPr>
          <w:shd w:val="clear" w:color="auto" w:fill="FFFFFF"/>
        </w:rPr>
        <w:t>709.02</w:t>
      </w:r>
      <w:r w:rsidRPr="006B1316">
        <w:rPr>
          <w:color w:val="222222"/>
          <w:shd w:val="clear" w:color="auto" w:fill="FFFFFF"/>
        </w:rPr>
        <w:t>, and the following:</w:t>
      </w:r>
    </w:p>
    <w:p w14:paraId="10533F88" w14:textId="6A4BD579" w:rsidR="00B36618" w:rsidRPr="00096868" w:rsidRDefault="00B36618" w:rsidP="00B45D8C">
      <w:pPr>
        <w:jc w:val="both"/>
      </w:pPr>
    </w:p>
    <w:tbl>
      <w:tblPr>
        <w:tblW w:w="0" w:type="auto"/>
        <w:tblCellSpacing w:w="15" w:type="dxa"/>
        <w:tblInd w:w="720" w:type="dxa"/>
        <w:tblLook w:val="04A0" w:firstRow="1" w:lastRow="0" w:firstColumn="1" w:lastColumn="0" w:noHBand="0" w:noVBand="1"/>
      </w:tblPr>
      <w:tblGrid>
        <w:gridCol w:w="3780"/>
        <w:gridCol w:w="4860"/>
      </w:tblGrid>
      <w:tr w:rsidR="00096868" w:rsidRPr="00096868" w14:paraId="4AE1A4C3" w14:textId="77777777" w:rsidTr="00C50301">
        <w:trPr>
          <w:tblCellSpacing w:w="15" w:type="dxa"/>
        </w:trPr>
        <w:tc>
          <w:tcPr>
            <w:tcW w:w="3735" w:type="dxa"/>
            <w:tcMar>
              <w:top w:w="15" w:type="dxa"/>
              <w:left w:w="15" w:type="dxa"/>
              <w:bottom w:w="15" w:type="dxa"/>
              <w:right w:w="15" w:type="dxa"/>
            </w:tcMar>
            <w:vAlign w:val="bottom"/>
          </w:tcPr>
          <w:p w14:paraId="5FA71BC1" w14:textId="63AFEE91" w:rsidR="00F269BC" w:rsidRPr="00096868" w:rsidRDefault="00611D05" w:rsidP="00B45D8C">
            <w:r w:rsidRPr="00096868">
              <w:rPr>
                <w:shd w:val="clear" w:color="auto" w:fill="FFFFFF"/>
              </w:rPr>
              <w:t>Graded Aggregate for Base Course</w:t>
            </w:r>
          </w:p>
        </w:tc>
        <w:tc>
          <w:tcPr>
            <w:tcW w:w="4815" w:type="dxa"/>
            <w:tcMar>
              <w:top w:w="15" w:type="dxa"/>
              <w:left w:w="15" w:type="dxa"/>
              <w:bottom w:w="15" w:type="dxa"/>
              <w:right w:w="15" w:type="dxa"/>
            </w:tcMar>
            <w:vAlign w:val="bottom"/>
          </w:tcPr>
          <w:p w14:paraId="28E095DA" w14:textId="5BA11603" w:rsidR="00F269BC" w:rsidRPr="00096868" w:rsidRDefault="00611D05" w:rsidP="00B45D8C">
            <w:pPr>
              <w:ind w:left="-30"/>
            </w:pPr>
            <w:r w:rsidRPr="00096868">
              <w:t>901.01</w:t>
            </w:r>
          </w:p>
        </w:tc>
      </w:tr>
      <w:tr w:rsidR="00096868" w:rsidRPr="00096868" w14:paraId="7F4231CB" w14:textId="77777777" w:rsidTr="00C50301">
        <w:trPr>
          <w:tblCellSpacing w:w="15" w:type="dxa"/>
        </w:trPr>
        <w:tc>
          <w:tcPr>
            <w:tcW w:w="3735" w:type="dxa"/>
            <w:tcMar>
              <w:top w:w="15" w:type="dxa"/>
              <w:left w:w="15" w:type="dxa"/>
              <w:bottom w:w="15" w:type="dxa"/>
              <w:right w:w="15" w:type="dxa"/>
            </w:tcMar>
            <w:vAlign w:val="bottom"/>
            <w:hideMark/>
          </w:tcPr>
          <w:p w14:paraId="0FF01443" w14:textId="185A38ED" w:rsidR="00B04C93" w:rsidRPr="00096868" w:rsidRDefault="00611D05" w:rsidP="00B45D8C">
            <w:r w:rsidRPr="00096868">
              <w:t>Crusher Run Aggregate CR-6</w:t>
            </w:r>
          </w:p>
        </w:tc>
        <w:tc>
          <w:tcPr>
            <w:tcW w:w="4815" w:type="dxa"/>
            <w:tcMar>
              <w:top w:w="15" w:type="dxa"/>
              <w:left w:w="15" w:type="dxa"/>
              <w:bottom w:w="15" w:type="dxa"/>
              <w:right w:w="15" w:type="dxa"/>
            </w:tcMar>
            <w:vAlign w:val="bottom"/>
            <w:hideMark/>
          </w:tcPr>
          <w:p w14:paraId="0845F7DB" w14:textId="2B1BFB0A" w:rsidR="00B04C93" w:rsidRPr="00096868" w:rsidRDefault="00611D05" w:rsidP="00B45D8C">
            <w:pPr>
              <w:ind w:left="-30"/>
            </w:pPr>
            <w:r w:rsidRPr="00096868">
              <w:t>901.01</w:t>
            </w:r>
          </w:p>
        </w:tc>
      </w:tr>
      <w:tr w:rsidR="00096868" w:rsidRPr="00096868" w14:paraId="5546FD40" w14:textId="77777777" w:rsidTr="00C50301">
        <w:trPr>
          <w:tblCellSpacing w:w="15" w:type="dxa"/>
        </w:trPr>
        <w:tc>
          <w:tcPr>
            <w:tcW w:w="3735" w:type="dxa"/>
            <w:tcMar>
              <w:top w:w="15" w:type="dxa"/>
              <w:left w:w="15" w:type="dxa"/>
              <w:bottom w:w="15" w:type="dxa"/>
              <w:right w:w="15" w:type="dxa"/>
            </w:tcMar>
            <w:vAlign w:val="bottom"/>
            <w:hideMark/>
          </w:tcPr>
          <w:p w14:paraId="297D4384" w14:textId="6B56ABEF" w:rsidR="00B04C93" w:rsidRPr="00096868" w:rsidRDefault="00611D05" w:rsidP="00B45D8C">
            <w:r w:rsidRPr="00096868">
              <w:t>Curing Materials</w:t>
            </w:r>
          </w:p>
        </w:tc>
        <w:tc>
          <w:tcPr>
            <w:tcW w:w="4815" w:type="dxa"/>
            <w:tcMar>
              <w:top w:w="15" w:type="dxa"/>
              <w:left w:w="15" w:type="dxa"/>
              <w:bottom w:w="15" w:type="dxa"/>
              <w:right w:w="15" w:type="dxa"/>
            </w:tcMar>
            <w:vAlign w:val="bottom"/>
            <w:hideMark/>
          </w:tcPr>
          <w:p w14:paraId="4593E1B7" w14:textId="11244B76" w:rsidR="00B04C93" w:rsidRPr="00096868" w:rsidRDefault="00B04C93" w:rsidP="00B45D8C">
            <w:pPr>
              <w:ind w:left="-30"/>
            </w:pPr>
            <w:r w:rsidRPr="00096868">
              <w:t>902.</w:t>
            </w:r>
            <w:r w:rsidR="00611D05" w:rsidRPr="00096868">
              <w:t>07</w:t>
            </w:r>
          </w:p>
        </w:tc>
      </w:tr>
      <w:tr w:rsidR="00096868" w:rsidRPr="00096868" w14:paraId="0498FBC8" w14:textId="77777777" w:rsidTr="00C50301">
        <w:trPr>
          <w:tblCellSpacing w:w="15" w:type="dxa"/>
        </w:trPr>
        <w:tc>
          <w:tcPr>
            <w:tcW w:w="3735" w:type="dxa"/>
            <w:tcMar>
              <w:top w:w="15" w:type="dxa"/>
              <w:left w:w="15" w:type="dxa"/>
              <w:bottom w:w="15" w:type="dxa"/>
              <w:right w:w="15" w:type="dxa"/>
            </w:tcMar>
            <w:vAlign w:val="bottom"/>
            <w:hideMark/>
          </w:tcPr>
          <w:p w14:paraId="1F6E5CF0" w14:textId="07DF93D4" w:rsidR="00B04C93" w:rsidRPr="00096868" w:rsidRDefault="00611D05" w:rsidP="00B45D8C">
            <w:r w:rsidRPr="00096868">
              <w:t>Form Release Compound</w:t>
            </w:r>
          </w:p>
        </w:tc>
        <w:tc>
          <w:tcPr>
            <w:tcW w:w="4815" w:type="dxa"/>
            <w:tcMar>
              <w:top w:w="15" w:type="dxa"/>
              <w:left w:w="15" w:type="dxa"/>
              <w:bottom w:w="15" w:type="dxa"/>
              <w:right w:w="15" w:type="dxa"/>
            </w:tcMar>
            <w:vAlign w:val="bottom"/>
            <w:hideMark/>
          </w:tcPr>
          <w:p w14:paraId="67F0311C" w14:textId="174184C5" w:rsidR="00B04C93" w:rsidRPr="00096868" w:rsidRDefault="00611D05" w:rsidP="00B45D8C">
            <w:pPr>
              <w:ind w:left="-30"/>
            </w:pPr>
            <w:r w:rsidRPr="00096868">
              <w:t>902.08</w:t>
            </w:r>
          </w:p>
        </w:tc>
      </w:tr>
      <w:tr w:rsidR="00096868" w:rsidRPr="00096868" w14:paraId="52FAE634" w14:textId="77777777" w:rsidTr="00C50301">
        <w:trPr>
          <w:tblCellSpacing w:w="15" w:type="dxa"/>
        </w:trPr>
        <w:tc>
          <w:tcPr>
            <w:tcW w:w="3735" w:type="dxa"/>
            <w:tcMar>
              <w:top w:w="15" w:type="dxa"/>
              <w:left w:w="15" w:type="dxa"/>
              <w:bottom w:w="15" w:type="dxa"/>
              <w:right w:w="15" w:type="dxa"/>
            </w:tcMar>
            <w:vAlign w:val="bottom"/>
          </w:tcPr>
          <w:p w14:paraId="693960AC" w14:textId="1D8BF22E" w:rsidR="00B04C93" w:rsidRPr="00096868" w:rsidRDefault="00611D05" w:rsidP="00B45D8C">
            <w:r w:rsidRPr="00096868">
              <w:t>Concrete</w:t>
            </w:r>
            <w:r w:rsidR="002D23E4" w:rsidRPr="00096868">
              <w:t xml:space="preserve"> Mix 7 and 9</w:t>
            </w:r>
          </w:p>
        </w:tc>
        <w:tc>
          <w:tcPr>
            <w:tcW w:w="4815" w:type="dxa"/>
            <w:tcMar>
              <w:top w:w="15" w:type="dxa"/>
              <w:left w:w="15" w:type="dxa"/>
              <w:bottom w:w="15" w:type="dxa"/>
              <w:right w:w="15" w:type="dxa"/>
            </w:tcMar>
            <w:vAlign w:val="bottom"/>
          </w:tcPr>
          <w:p w14:paraId="593EA2DD" w14:textId="1CD69020" w:rsidR="00B04C93" w:rsidRPr="00096868" w:rsidRDefault="00611D05" w:rsidP="00B45D8C">
            <w:pPr>
              <w:ind w:left="-30"/>
            </w:pPr>
            <w:r w:rsidRPr="00096868">
              <w:t>902.10</w:t>
            </w:r>
          </w:p>
        </w:tc>
      </w:tr>
      <w:tr w:rsidR="00096868" w:rsidRPr="00096868" w14:paraId="17F5883F" w14:textId="77777777" w:rsidTr="00C50301">
        <w:trPr>
          <w:tblCellSpacing w:w="15" w:type="dxa"/>
        </w:trPr>
        <w:tc>
          <w:tcPr>
            <w:tcW w:w="3735" w:type="dxa"/>
            <w:tcMar>
              <w:top w:w="15" w:type="dxa"/>
              <w:left w:w="15" w:type="dxa"/>
              <w:bottom w:w="15" w:type="dxa"/>
              <w:right w:w="15" w:type="dxa"/>
            </w:tcMar>
            <w:vAlign w:val="bottom"/>
          </w:tcPr>
          <w:p w14:paraId="19796ECB" w14:textId="3995CF74" w:rsidR="00B04C93" w:rsidRPr="00096868" w:rsidRDefault="00611D05" w:rsidP="00B45D8C">
            <w:r w:rsidRPr="00096868">
              <w:t>Asphalt Mix</w:t>
            </w:r>
          </w:p>
        </w:tc>
        <w:tc>
          <w:tcPr>
            <w:tcW w:w="4815" w:type="dxa"/>
            <w:tcMar>
              <w:top w:w="15" w:type="dxa"/>
              <w:left w:w="15" w:type="dxa"/>
              <w:bottom w:w="15" w:type="dxa"/>
              <w:right w:w="15" w:type="dxa"/>
            </w:tcMar>
            <w:vAlign w:val="bottom"/>
          </w:tcPr>
          <w:p w14:paraId="629C0EED" w14:textId="0137F36E" w:rsidR="00B04C93" w:rsidRPr="00096868" w:rsidRDefault="00611D05" w:rsidP="00B45D8C">
            <w:pPr>
              <w:ind w:left="-30"/>
            </w:pPr>
            <w:r w:rsidRPr="00096868">
              <w:t>Section 904</w:t>
            </w:r>
          </w:p>
        </w:tc>
      </w:tr>
      <w:tr w:rsidR="00096868" w:rsidRPr="00096868" w14:paraId="3D130A2E" w14:textId="77777777" w:rsidTr="00C50301">
        <w:trPr>
          <w:tblCellSpacing w:w="15" w:type="dxa"/>
        </w:trPr>
        <w:tc>
          <w:tcPr>
            <w:tcW w:w="3735" w:type="dxa"/>
            <w:tcMar>
              <w:top w:w="15" w:type="dxa"/>
              <w:left w:w="15" w:type="dxa"/>
              <w:bottom w:w="15" w:type="dxa"/>
              <w:right w:w="15" w:type="dxa"/>
            </w:tcMar>
            <w:vAlign w:val="bottom"/>
          </w:tcPr>
          <w:p w14:paraId="31CE6BCC" w14:textId="2491EC69" w:rsidR="00B04C93" w:rsidRPr="00096868" w:rsidRDefault="00611D05" w:rsidP="00B45D8C">
            <w:r w:rsidRPr="00096868">
              <w:t>Welded Wire Fabric</w:t>
            </w:r>
          </w:p>
        </w:tc>
        <w:tc>
          <w:tcPr>
            <w:tcW w:w="4815" w:type="dxa"/>
            <w:tcMar>
              <w:top w:w="15" w:type="dxa"/>
              <w:left w:w="15" w:type="dxa"/>
              <w:bottom w:w="15" w:type="dxa"/>
              <w:right w:w="15" w:type="dxa"/>
            </w:tcMar>
            <w:vAlign w:val="bottom"/>
          </w:tcPr>
          <w:p w14:paraId="570A3152" w14:textId="6DCF9F4F" w:rsidR="00B04C93" w:rsidRPr="00096868" w:rsidRDefault="00611D05" w:rsidP="00B45D8C">
            <w:pPr>
              <w:ind w:left="150" w:hanging="180"/>
            </w:pPr>
            <w:r w:rsidRPr="00096868">
              <w:t>908.05</w:t>
            </w:r>
          </w:p>
        </w:tc>
      </w:tr>
      <w:tr w:rsidR="00611D05" w:rsidRPr="00096868" w14:paraId="4C6B19E9" w14:textId="77777777" w:rsidTr="00C50301">
        <w:trPr>
          <w:tblCellSpacing w:w="15" w:type="dxa"/>
        </w:trPr>
        <w:tc>
          <w:tcPr>
            <w:tcW w:w="3735" w:type="dxa"/>
            <w:tcMar>
              <w:top w:w="15" w:type="dxa"/>
              <w:left w:w="15" w:type="dxa"/>
              <w:bottom w:w="15" w:type="dxa"/>
              <w:right w:w="15" w:type="dxa"/>
            </w:tcMar>
            <w:vAlign w:val="bottom"/>
          </w:tcPr>
          <w:p w14:paraId="0B7A3099" w14:textId="43CDD609" w:rsidR="00611D05" w:rsidRPr="00096868" w:rsidRDefault="00611D05" w:rsidP="00B45D8C">
            <w:r w:rsidRPr="00096868">
              <w:t>Joint Sealer</w:t>
            </w:r>
          </w:p>
        </w:tc>
        <w:tc>
          <w:tcPr>
            <w:tcW w:w="4815" w:type="dxa"/>
            <w:tcMar>
              <w:top w:w="15" w:type="dxa"/>
              <w:left w:w="15" w:type="dxa"/>
              <w:bottom w:w="15" w:type="dxa"/>
              <w:right w:w="15" w:type="dxa"/>
            </w:tcMar>
            <w:vAlign w:val="bottom"/>
          </w:tcPr>
          <w:p w14:paraId="69A72609" w14:textId="489AB22A" w:rsidR="00611D05" w:rsidRPr="00096868" w:rsidRDefault="00611D05" w:rsidP="00B45D8C">
            <w:pPr>
              <w:ind w:left="150" w:hanging="180"/>
            </w:pPr>
            <w:r w:rsidRPr="00096868">
              <w:t>911.01</w:t>
            </w:r>
          </w:p>
        </w:tc>
      </w:tr>
      <w:tr w:rsidR="00611D05" w:rsidRPr="00096868" w14:paraId="22A13BC0" w14:textId="77777777" w:rsidTr="00C50301">
        <w:trPr>
          <w:tblCellSpacing w:w="15" w:type="dxa"/>
        </w:trPr>
        <w:tc>
          <w:tcPr>
            <w:tcW w:w="3735" w:type="dxa"/>
            <w:tcMar>
              <w:top w:w="15" w:type="dxa"/>
              <w:left w:w="15" w:type="dxa"/>
              <w:bottom w:w="15" w:type="dxa"/>
              <w:right w:w="15" w:type="dxa"/>
            </w:tcMar>
            <w:vAlign w:val="bottom"/>
          </w:tcPr>
          <w:p w14:paraId="6EFCBCA8" w14:textId="1E7E097F" w:rsidR="00611D05" w:rsidRPr="00096868" w:rsidRDefault="00611D05" w:rsidP="00B45D8C">
            <w:r w:rsidRPr="00096868">
              <w:t>Preformed Joint Fillers</w:t>
            </w:r>
          </w:p>
        </w:tc>
        <w:tc>
          <w:tcPr>
            <w:tcW w:w="4815" w:type="dxa"/>
            <w:tcMar>
              <w:top w:w="15" w:type="dxa"/>
              <w:left w:w="15" w:type="dxa"/>
              <w:bottom w:w="15" w:type="dxa"/>
              <w:right w:w="15" w:type="dxa"/>
            </w:tcMar>
            <w:vAlign w:val="bottom"/>
          </w:tcPr>
          <w:p w14:paraId="70DE7E53" w14:textId="50E5A029" w:rsidR="00611D05" w:rsidRPr="00096868" w:rsidRDefault="00611D05" w:rsidP="00B45D8C">
            <w:pPr>
              <w:ind w:left="150" w:hanging="180"/>
            </w:pPr>
            <w:r w:rsidRPr="00096868">
              <w:t>911.02</w:t>
            </w:r>
          </w:p>
        </w:tc>
      </w:tr>
      <w:tr w:rsidR="00611D05" w:rsidRPr="00096868" w14:paraId="1AF41062" w14:textId="77777777" w:rsidTr="00C50301">
        <w:trPr>
          <w:tblCellSpacing w:w="15" w:type="dxa"/>
        </w:trPr>
        <w:tc>
          <w:tcPr>
            <w:tcW w:w="3735" w:type="dxa"/>
            <w:tcMar>
              <w:top w:w="15" w:type="dxa"/>
              <w:left w:w="15" w:type="dxa"/>
              <w:bottom w:w="15" w:type="dxa"/>
              <w:right w:w="15" w:type="dxa"/>
            </w:tcMar>
            <w:vAlign w:val="bottom"/>
          </w:tcPr>
          <w:p w14:paraId="166321C4" w14:textId="20255027" w:rsidR="00611D05" w:rsidRPr="00096868" w:rsidRDefault="00611D05" w:rsidP="00B45D8C">
            <w:r w:rsidRPr="00096868">
              <w:t>Borrow Excavation</w:t>
            </w:r>
          </w:p>
        </w:tc>
        <w:tc>
          <w:tcPr>
            <w:tcW w:w="4815" w:type="dxa"/>
            <w:tcMar>
              <w:top w:w="15" w:type="dxa"/>
              <w:left w:w="15" w:type="dxa"/>
              <w:bottom w:w="15" w:type="dxa"/>
              <w:right w:w="15" w:type="dxa"/>
            </w:tcMar>
            <w:vAlign w:val="bottom"/>
          </w:tcPr>
          <w:p w14:paraId="74131406" w14:textId="61146CB9" w:rsidR="00611D05" w:rsidRPr="00096868" w:rsidRDefault="00611D05" w:rsidP="00B45D8C">
            <w:pPr>
              <w:ind w:left="150" w:hanging="180"/>
            </w:pPr>
            <w:r w:rsidRPr="00096868">
              <w:t>916.01</w:t>
            </w:r>
          </w:p>
        </w:tc>
      </w:tr>
      <w:tr w:rsidR="00096868" w:rsidRPr="00096868" w14:paraId="1AE4A207" w14:textId="77777777" w:rsidTr="00C66EA4">
        <w:trPr>
          <w:tblCellSpacing w:w="15" w:type="dxa"/>
        </w:trPr>
        <w:tc>
          <w:tcPr>
            <w:tcW w:w="3735" w:type="dxa"/>
            <w:tcMar>
              <w:top w:w="15" w:type="dxa"/>
              <w:left w:w="15" w:type="dxa"/>
              <w:bottom w:w="15" w:type="dxa"/>
              <w:right w:w="15" w:type="dxa"/>
            </w:tcMar>
          </w:tcPr>
          <w:p w14:paraId="302D1EBD" w14:textId="5028A27C" w:rsidR="00611D05" w:rsidRPr="00096868" w:rsidRDefault="00611D05" w:rsidP="00B45D8C">
            <w:r w:rsidRPr="00096868">
              <w:t>Asphalt Millings or Grindings</w:t>
            </w:r>
          </w:p>
        </w:tc>
        <w:tc>
          <w:tcPr>
            <w:tcW w:w="4815" w:type="dxa"/>
            <w:tcMar>
              <w:top w:w="15" w:type="dxa"/>
              <w:left w:w="15" w:type="dxa"/>
              <w:bottom w:w="15" w:type="dxa"/>
              <w:right w:w="15" w:type="dxa"/>
            </w:tcMar>
            <w:vAlign w:val="bottom"/>
          </w:tcPr>
          <w:p w14:paraId="1181665E" w14:textId="77C62287" w:rsidR="001115D4" w:rsidRDefault="00611D05" w:rsidP="00B45D8C">
            <w:pPr>
              <w:ind w:left="-30"/>
            </w:pPr>
            <w:r w:rsidRPr="00096868">
              <w:t>Size of individual particles shall be less than 2</w:t>
            </w:r>
            <w:r w:rsidR="00D65706">
              <w:t> </w:t>
            </w:r>
            <w:r w:rsidRPr="00096868">
              <w:t>in.</w:t>
            </w:r>
          </w:p>
          <w:p w14:paraId="4E011738" w14:textId="2C40F0CD" w:rsidR="00611D05" w:rsidRPr="00096868" w:rsidRDefault="001115D4" w:rsidP="00B45D8C">
            <w:pPr>
              <w:ind w:left="-30"/>
            </w:pPr>
            <w:r>
              <w:t xml:space="preserve"> </w:t>
            </w:r>
            <w:r w:rsidR="00611D05" w:rsidRPr="00096868">
              <w:t xml:space="preserve"> as determined visually</w:t>
            </w:r>
          </w:p>
        </w:tc>
      </w:tr>
    </w:tbl>
    <w:p w14:paraId="7A49725F" w14:textId="77777777" w:rsidR="00B04C93" w:rsidRPr="00096868" w:rsidRDefault="00B04C93" w:rsidP="00B45D8C">
      <w:pPr>
        <w:jc w:val="both"/>
      </w:pPr>
    </w:p>
    <w:p w14:paraId="10533F97" w14:textId="02EA963F" w:rsidR="00234967" w:rsidRPr="00096868" w:rsidRDefault="00B04C93" w:rsidP="00B45D8C">
      <w:pPr>
        <w:jc w:val="both"/>
      </w:pPr>
      <w:r w:rsidRPr="00096868">
        <w:rPr>
          <w:b/>
        </w:rPr>
        <w:t>61</w:t>
      </w:r>
      <w:r w:rsidR="002D23E4" w:rsidRPr="00096868">
        <w:rPr>
          <w:b/>
        </w:rPr>
        <w:t>3</w:t>
      </w:r>
      <w:r w:rsidRPr="00096868">
        <w:rPr>
          <w:b/>
        </w:rPr>
        <w:t>.03 </w:t>
      </w:r>
      <w:r w:rsidR="008A0441" w:rsidRPr="00096868">
        <w:rPr>
          <w:b/>
        </w:rPr>
        <w:t>CONSTRUCTION</w:t>
      </w:r>
    </w:p>
    <w:p w14:paraId="0590FC44" w14:textId="6BB1EE82" w:rsidR="00CD79FC" w:rsidRPr="00096868" w:rsidRDefault="00CD79FC" w:rsidP="00B45D8C">
      <w:pPr>
        <w:tabs>
          <w:tab w:val="left" w:pos="5340"/>
        </w:tabs>
        <w:jc w:val="both"/>
        <w:rPr>
          <w:b/>
        </w:rPr>
      </w:pPr>
    </w:p>
    <w:p w14:paraId="562FA839" w14:textId="623BC8C2" w:rsidR="002D23E4" w:rsidRPr="00096868" w:rsidRDefault="002D23E4" w:rsidP="00B45D8C">
      <w:pPr>
        <w:rPr>
          <w:b/>
          <w:bCs/>
        </w:rPr>
      </w:pPr>
      <w:r w:rsidRPr="00096868">
        <w:rPr>
          <w:b/>
          <w:bCs/>
        </w:rPr>
        <w:t>613.03.01</w:t>
      </w:r>
      <w:r w:rsidR="00362363">
        <w:rPr>
          <w:b/>
          <w:bCs/>
        </w:rPr>
        <w:t> </w:t>
      </w:r>
      <w:r w:rsidRPr="00096868">
        <w:rPr>
          <w:b/>
          <w:bCs/>
        </w:rPr>
        <w:t xml:space="preserve">Concrete </w:t>
      </w:r>
      <w:r w:rsidR="00A014B4">
        <w:rPr>
          <w:b/>
          <w:bCs/>
        </w:rPr>
        <w:t>Driveways and Entrances</w:t>
      </w:r>
    </w:p>
    <w:p w14:paraId="7D556C3E" w14:textId="77777777" w:rsidR="002D23E4" w:rsidRPr="00096868" w:rsidRDefault="002D23E4" w:rsidP="00B45D8C"/>
    <w:p w14:paraId="5126890C" w14:textId="67E1D253" w:rsidR="002D23E4" w:rsidRPr="00096868" w:rsidRDefault="001D2875" w:rsidP="00B45D8C">
      <w:pPr>
        <w:ind w:left="360"/>
        <w:contextualSpacing/>
      </w:pPr>
      <w:r>
        <w:rPr>
          <w:b/>
          <w:bCs/>
        </w:rPr>
        <w:t>(a) </w:t>
      </w:r>
      <w:r w:rsidR="002D23E4" w:rsidRPr="00D65706">
        <w:rPr>
          <w:b/>
          <w:bCs/>
        </w:rPr>
        <w:t>Excavation.</w:t>
      </w:r>
      <w:r w:rsidR="002D23E4" w:rsidRPr="00096868">
        <w:t> </w:t>
      </w:r>
      <w:r w:rsidR="00A83DE3">
        <w:t>As specified in</w:t>
      </w:r>
      <w:r w:rsidR="00E56C28">
        <w:t xml:space="preserve"> </w:t>
      </w:r>
      <w:r w:rsidR="002D23E4" w:rsidRPr="00096868">
        <w:t>602.03.01(a).</w:t>
      </w:r>
    </w:p>
    <w:p w14:paraId="4E647B62" w14:textId="77777777" w:rsidR="002D23E4" w:rsidRPr="00096868" w:rsidRDefault="002D23E4" w:rsidP="00B45D8C">
      <w:pPr>
        <w:pStyle w:val="ListParagraph"/>
        <w:ind w:left="0"/>
      </w:pPr>
    </w:p>
    <w:p w14:paraId="7FDE3943" w14:textId="610ACF03" w:rsidR="002D23E4" w:rsidRDefault="002D23E4" w:rsidP="00B45D8C">
      <w:pPr>
        <w:ind w:left="720" w:hanging="360"/>
        <w:rPr>
          <w:b/>
          <w:bCs/>
        </w:rPr>
      </w:pPr>
      <w:r w:rsidRPr="00096868">
        <w:rPr>
          <w:b/>
          <w:bCs/>
        </w:rPr>
        <w:t>(b)</w:t>
      </w:r>
      <w:r w:rsidRPr="00096868">
        <w:t> </w:t>
      </w:r>
      <w:r w:rsidRPr="00096868">
        <w:rPr>
          <w:b/>
          <w:bCs/>
        </w:rPr>
        <w:t>Forms</w:t>
      </w:r>
    </w:p>
    <w:p w14:paraId="76B495A8" w14:textId="77777777" w:rsidR="00AD1824" w:rsidRPr="00096868" w:rsidRDefault="00AD1824" w:rsidP="00B45D8C">
      <w:pPr>
        <w:ind w:left="720" w:hanging="360"/>
      </w:pPr>
    </w:p>
    <w:p w14:paraId="0B47B74E" w14:textId="5C80D96F" w:rsidR="002D23E4" w:rsidRPr="00096868" w:rsidRDefault="002D23E4" w:rsidP="00B45D8C">
      <w:pPr>
        <w:ind w:left="1080" w:hanging="360"/>
        <w:jc w:val="both"/>
      </w:pPr>
      <w:r w:rsidRPr="00096868">
        <w:rPr>
          <w:b/>
          <w:bCs/>
        </w:rPr>
        <w:t>(1)</w:t>
      </w:r>
      <w:r w:rsidRPr="00096868">
        <w:t> </w:t>
      </w:r>
      <w:r w:rsidRPr="00096868">
        <w:rPr>
          <w:b/>
          <w:bCs/>
        </w:rPr>
        <w:t>Fixed Form Method.</w:t>
      </w:r>
      <w:r w:rsidRPr="00096868">
        <w:t xml:space="preserve"> Use full depth steel or wood forms. </w:t>
      </w:r>
      <w:r w:rsidR="008D4435">
        <w:t xml:space="preserve"> </w:t>
      </w:r>
      <w:r w:rsidRPr="00096868">
        <w:t xml:space="preserve">Use forms that are straight, free from warp, and of sufficient strength to resist the pressure of the concrete. </w:t>
      </w:r>
      <w:r w:rsidR="008D4435">
        <w:t xml:space="preserve"> </w:t>
      </w:r>
      <w:r w:rsidRPr="00096868">
        <w:t>Brace and stake the forms so that they remain in both horizontal and vertical alignment.</w:t>
      </w:r>
      <w:r w:rsidR="008D4435">
        <w:t xml:space="preserve"> </w:t>
      </w:r>
      <w:r w:rsidRPr="00096868">
        <w:t xml:space="preserve"> Thoroughly clean and coat forms with form release compound each time they are used.</w:t>
      </w:r>
      <w:r w:rsidR="008D4435">
        <w:t xml:space="preserve"> </w:t>
      </w:r>
      <w:r w:rsidRPr="00096868">
        <w:t xml:space="preserve"> Allow the concrete to set for at least 12</w:t>
      </w:r>
      <w:r w:rsidR="003D1FD0">
        <w:t> </w:t>
      </w:r>
      <w:r w:rsidRPr="00096868">
        <w:t>hours before removing the forms.</w:t>
      </w:r>
    </w:p>
    <w:p w14:paraId="4E8C2C1E" w14:textId="77777777" w:rsidR="002D23E4" w:rsidRPr="00096868" w:rsidRDefault="002D23E4" w:rsidP="00B45D8C">
      <w:pPr>
        <w:ind w:left="1080" w:hanging="360"/>
        <w:jc w:val="both"/>
      </w:pPr>
    </w:p>
    <w:p w14:paraId="034584E8" w14:textId="13D97B60" w:rsidR="002D23E4" w:rsidRPr="00096868" w:rsidRDefault="002D23E4" w:rsidP="00B45D8C">
      <w:pPr>
        <w:ind w:left="720" w:hanging="360"/>
        <w:jc w:val="both"/>
      </w:pPr>
      <w:r w:rsidRPr="00096868">
        <w:rPr>
          <w:b/>
          <w:bCs/>
        </w:rPr>
        <w:t>(c)</w:t>
      </w:r>
      <w:r w:rsidR="00362363">
        <w:rPr>
          <w:b/>
          <w:bCs/>
        </w:rPr>
        <w:t> </w:t>
      </w:r>
      <w:r w:rsidRPr="00096868">
        <w:rPr>
          <w:b/>
          <w:bCs/>
        </w:rPr>
        <w:t>Concreting.</w:t>
      </w:r>
      <w:r w:rsidRPr="00096868">
        <w:t> Before placing concrete, moisten the subgrade with as much water as it can absorb.</w:t>
      </w:r>
      <w:r w:rsidR="008D4435">
        <w:t xml:space="preserve"> </w:t>
      </w:r>
      <w:r w:rsidRPr="00096868">
        <w:t xml:space="preserve"> Mix the concrete </w:t>
      </w:r>
      <w:r w:rsidR="008D4435">
        <w:t>as specified in</w:t>
      </w:r>
      <w:r w:rsidR="00E56C28">
        <w:t xml:space="preserve"> </w:t>
      </w:r>
      <w:r w:rsidRPr="00096868">
        <w:t xml:space="preserve">915.03.05. </w:t>
      </w:r>
      <w:r w:rsidR="008D4435">
        <w:t xml:space="preserve"> </w:t>
      </w:r>
      <w:r w:rsidRPr="00096868">
        <w:t xml:space="preserve">Volumetric batching and continuous mixing will be permitted. </w:t>
      </w:r>
      <w:r w:rsidR="008D4435">
        <w:t xml:space="preserve"> </w:t>
      </w:r>
      <w:r w:rsidRPr="00096868">
        <w:t xml:space="preserve">Deposit the concrete on the prepared subgrade in successive </w:t>
      </w:r>
      <w:r w:rsidRPr="00096868">
        <w:lastRenderedPageBreak/>
        <w:t xml:space="preserve">batches to the full width of the </w:t>
      </w:r>
      <w:r w:rsidR="00A014B4">
        <w:t>d</w:t>
      </w:r>
      <w:r w:rsidRPr="00096868">
        <w:t>riveways</w:t>
      </w:r>
      <w:r w:rsidR="00A014B4">
        <w:t xml:space="preserve"> and entrances</w:t>
      </w:r>
      <w:r w:rsidRPr="00096868">
        <w:t xml:space="preserve">. </w:t>
      </w:r>
      <w:r w:rsidR="008D4435">
        <w:t xml:space="preserve"> </w:t>
      </w:r>
      <w:r w:rsidRPr="00096868">
        <w:t xml:space="preserve">Thoroughly spade along the edges and tamp the entire surface area to eliminate voids. </w:t>
      </w:r>
      <w:r w:rsidR="008D4435">
        <w:t xml:space="preserve"> </w:t>
      </w:r>
      <w:r w:rsidRPr="00096868">
        <w:t>Strike off and screed the concrete to the top of the forms.</w:t>
      </w:r>
    </w:p>
    <w:p w14:paraId="1D0861CB" w14:textId="77777777" w:rsidR="002D23E4" w:rsidRPr="00096868" w:rsidRDefault="002D23E4" w:rsidP="00B45D8C">
      <w:pPr>
        <w:jc w:val="both"/>
        <w:rPr>
          <w:b/>
          <w:bCs/>
        </w:rPr>
      </w:pPr>
    </w:p>
    <w:p w14:paraId="659C7459" w14:textId="7DF80545" w:rsidR="002D23E4" w:rsidRPr="00096868" w:rsidRDefault="002D23E4" w:rsidP="00B45D8C">
      <w:pPr>
        <w:ind w:left="720" w:hanging="360"/>
        <w:jc w:val="both"/>
      </w:pPr>
      <w:r w:rsidRPr="00096868">
        <w:rPr>
          <w:b/>
          <w:bCs/>
        </w:rPr>
        <w:t>(d)</w:t>
      </w:r>
      <w:r w:rsidRPr="00096868">
        <w:t> </w:t>
      </w:r>
      <w:r w:rsidRPr="00096868">
        <w:rPr>
          <w:b/>
          <w:bCs/>
        </w:rPr>
        <w:t>Finishing.</w:t>
      </w:r>
      <w:r w:rsidRPr="00096868">
        <w:t xml:space="preserve"> Float the surface and apply a broom finish. </w:t>
      </w:r>
      <w:r w:rsidR="008D4435">
        <w:t xml:space="preserve"> </w:t>
      </w:r>
      <w:r w:rsidRPr="00096868">
        <w:t xml:space="preserve">Do not plaster the surface. </w:t>
      </w:r>
      <w:r w:rsidR="008D4435">
        <w:t xml:space="preserve"> </w:t>
      </w:r>
      <w:r w:rsidRPr="00096868">
        <w:t>Use a 1/4</w:t>
      </w:r>
      <w:r w:rsidR="003D1FD0">
        <w:t> </w:t>
      </w:r>
      <w:r w:rsidRPr="00096868">
        <w:t>in. edging tool on all outside edges and all joints.</w:t>
      </w:r>
    </w:p>
    <w:p w14:paraId="3E2875BD" w14:textId="77777777" w:rsidR="002D23E4" w:rsidRPr="00096868" w:rsidRDefault="002D23E4" w:rsidP="00B45D8C">
      <w:pPr>
        <w:jc w:val="both"/>
        <w:rPr>
          <w:b/>
          <w:bCs/>
        </w:rPr>
      </w:pPr>
    </w:p>
    <w:p w14:paraId="3139B3B8" w14:textId="046A4253" w:rsidR="002D23E4" w:rsidRPr="00096868" w:rsidRDefault="002D23E4" w:rsidP="00B45D8C">
      <w:pPr>
        <w:ind w:left="720" w:hanging="360"/>
        <w:jc w:val="both"/>
      </w:pPr>
      <w:r w:rsidRPr="00096868">
        <w:rPr>
          <w:b/>
          <w:bCs/>
        </w:rPr>
        <w:t>(e)</w:t>
      </w:r>
      <w:r w:rsidRPr="00096868">
        <w:t> </w:t>
      </w:r>
      <w:r w:rsidRPr="00096868">
        <w:rPr>
          <w:b/>
          <w:bCs/>
        </w:rPr>
        <w:t>Joints.</w:t>
      </w:r>
      <w:r w:rsidRPr="00096868">
        <w:t> Place joints as specified</w:t>
      </w:r>
      <w:r w:rsidR="001413C2">
        <w:t xml:space="preserve"> in</w:t>
      </w:r>
      <w:r w:rsidR="00E56C28">
        <w:t xml:space="preserve"> </w:t>
      </w:r>
      <w:r w:rsidR="001413C2">
        <w:t>602.</w:t>
      </w:r>
      <w:r w:rsidR="00BF1B23">
        <w:t>03.01(g), up to a maximum of 15</w:t>
      </w:r>
      <w:r w:rsidR="003D1FD0">
        <w:t> </w:t>
      </w:r>
      <w:r w:rsidR="00BF1B23">
        <w:t>ft between contraction joints</w:t>
      </w:r>
      <w:r w:rsidRPr="00096868">
        <w:t>.</w:t>
      </w:r>
      <w:r w:rsidR="008D4435">
        <w:t xml:space="preserve"> </w:t>
      </w:r>
      <w:r w:rsidRPr="00096868">
        <w:t xml:space="preserve"> Tool or saw dummy joints a minimum of 3/4</w:t>
      </w:r>
      <w:r w:rsidR="003D1FD0">
        <w:t> </w:t>
      </w:r>
      <w:r w:rsidRPr="00096868">
        <w:t>in. deep.</w:t>
      </w:r>
      <w:r w:rsidR="008D4435">
        <w:t xml:space="preserve"> </w:t>
      </w:r>
      <w:r w:rsidRPr="00096868">
        <w:t xml:space="preserve"> Match adjacent joints in curb or pavement.</w:t>
      </w:r>
      <w:r w:rsidR="008D4435">
        <w:t xml:space="preserve"> </w:t>
      </w:r>
      <w:r w:rsidRPr="00096868">
        <w:t xml:space="preserve"> Place expansion joint</w:t>
      </w:r>
      <w:r w:rsidR="00CF2EC3">
        <w:t>s,</w:t>
      </w:r>
      <w:r w:rsidRPr="00096868">
        <w:t xml:space="preserve"> </w:t>
      </w:r>
      <w:r w:rsidR="00CF2EC3">
        <w:t xml:space="preserve">up to a maximum of </w:t>
      </w:r>
      <w:r w:rsidR="00B36489">
        <w:t>45</w:t>
      </w:r>
      <w:r w:rsidR="004A35FC">
        <w:t> </w:t>
      </w:r>
      <w:r w:rsidR="00CF2EC3">
        <w:t xml:space="preserve">ft spacing between joints, </w:t>
      </w:r>
      <w:r w:rsidR="0060410F">
        <w:t>with the</w:t>
      </w:r>
      <w:r w:rsidR="00CF2EC3">
        <w:t xml:space="preserve"> </w:t>
      </w:r>
      <w:r w:rsidRPr="00096868">
        <w:t>material to the full depth of the concrete.</w:t>
      </w:r>
    </w:p>
    <w:p w14:paraId="0DB06E71" w14:textId="77777777" w:rsidR="002D23E4" w:rsidRPr="00096868" w:rsidRDefault="002D23E4" w:rsidP="00B45D8C">
      <w:pPr>
        <w:ind w:left="720" w:hanging="360"/>
        <w:jc w:val="both"/>
        <w:rPr>
          <w:b/>
          <w:bCs/>
        </w:rPr>
      </w:pPr>
    </w:p>
    <w:p w14:paraId="44899B4D" w14:textId="2F371995" w:rsidR="002D23E4" w:rsidRPr="00096868" w:rsidRDefault="002D23E4" w:rsidP="00B45D8C">
      <w:pPr>
        <w:ind w:left="720" w:hanging="360"/>
        <w:jc w:val="both"/>
      </w:pPr>
      <w:r w:rsidRPr="00096868">
        <w:rPr>
          <w:b/>
          <w:bCs/>
        </w:rPr>
        <w:t>(f)</w:t>
      </w:r>
      <w:r w:rsidRPr="00096868">
        <w:t> </w:t>
      </w:r>
      <w:r w:rsidR="00A014B4" w:rsidRPr="00096868">
        <w:rPr>
          <w:b/>
          <w:bCs/>
        </w:rPr>
        <w:t>Cold</w:t>
      </w:r>
      <w:r w:rsidR="00A014B4">
        <w:rPr>
          <w:b/>
          <w:bCs/>
        </w:rPr>
        <w:t> </w:t>
      </w:r>
      <w:r w:rsidR="00A014B4" w:rsidRPr="00096868">
        <w:rPr>
          <w:b/>
          <w:bCs/>
        </w:rPr>
        <w:t>Weather</w:t>
      </w:r>
      <w:r w:rsidR="00A014B4">
        <w:rPr>
          <w:b/>
          <w:bCs/>
        </w:rPr>
        <w:t> </w:t>
      </w:r>
      <w:r w:rsidR="00A014B4" w:rsidRPr="00096868">
        <w:rPr>
          <w:b/>
          <w:bCs/>
        </w:rPr>
        <w:t>Construction</w:t>
      </w:r>
      <w:r w:rsidR="00A014B4">
        <w:rPr>
          <w:b/>
          <w:bCs/>
        </w:rPr>
        <w:t> </w:t>
      </w:r>
      <w:r w:rsidR="00A014B4" w:rsidRPr="00096868">
        <w:rPr>
          <w:b/>
          <w:bCs/>
        </w:rPr>
        <w:t>and</w:t>
      </w:r>
      <w:r w:rsidR="00A014B4">
        <w:rPr>
          <w:b/>
          <w:bCs/>
        </w:rPr>
        <w:t> </w:t>
      </w:r>
      <w:r w:rsidRPr="00096868">
        <w:rPr>
          <w:b/>
          <w:bCs/>
        </w:rPr>
        <w:t>Curing.</w:t>
      </w:r>
      <w:r w:rsidRPr="00096868">
        <w:t> </w:t>
      </w:r>
      <w:r w:rsidR="008D4435">
        <w:t>As specified in</w:t>
      </w:r>
      <w:r w:rsidR="00950AEE">
        <w:t xml:space="preserve"> </w:t>
      </w:r>
      <w:r w:rsidRPr="00096868">
        <w:t>520.03.02</w:t>
      </w:r>
      <w:r w:rsidR="00950AEE">
        <w:t xml:space="preserve"> </w:t>
      </w:r>
      <w:r w:rsidRPr="00096868">
        <w:t>and</w:t>
      </w:r>
      <w:r w:rsidR="00950AEE">
        <w:t xml:space="preserve"> </w:t>
      </w:r>
      <w:r w:rsidRPr="00096868">
        <w:t>520.03.12, except the requirement for an approved spraying machine with drive wheels is waived when using the liquid membrane forming compound method.</w:t>
      </w:r>
      <w:r w:rsidR="008D4435">
        <w:t xml:space="preserve"> </w:t>
      </w:r>
      <w:r w:rsidRPr="00096868">
        <w:t xml:space="preserve"> Do not allow pedestrian and vehicular traffic during the curing period.</w:t>
      </w:r>
    </w:p>
    <w:p w14:paraId="6E179FED" w14:textId="77777777" w:rsidR="002D23E4" w:rsidRPr="00096868" w:rsidRDefault="002D23E4" w:rsidP="00B45D8C">
      <w:pPr>
        <w:ind w:left="720" w:hanging="360"/>
        <w:jc w:val="both"/>
        <w:rPr>
          <w:b/>
          <w:bCs/>
        </w:rPr>
      </w:pPr>
    </w:p>
    <w:p w14:paraId="1B5F47D4" w14:textId="4D26BFDF" w:rsidR="002D23E4" w:rsidRPr="00096868" w:rsidRDefault="002D23E4" w:rsidP="00B45D8C">
      <w:pPr>
        <w:ind w:left="720" w:hanging="360"/>
        <w:jc w:val="both"/>
      </w:pPr>
      <w:r w:rsidRPr="00096868">
        <w:rPr>
          <w:b/>
          <w:bCs/>
        </w:rPr>
        <w:t>(g)</w:t>
      </w:r>
      <w:r w:rsidRPr="00096868">
        <w:t> </w:t>
      </w:r>
      <w:r w:rsidRPr="00096868">
        <w:rPr>
          <w:b/>
          <w:bCs/>
        </w:rPr>
        <w:t>Expansion Joint Sealing.</w:t>
      </w:r>
      <w:r w:rsidRPr="00096868">
        <w:t xml:space="preserve"> Prior to sealing, clear dirt and other foreign material from the expansion joints. </w:t>
      </w:r>
      <w:r w:rsidR="008D4435">
        <w:t xml:space="preserve"> </w:t>
      </w:r>
      <w:r w:rsidRPr="00096868">
        <w:t xml:space="preserve">Ensure that joint walls and all surfaces to which the sealing material is to adhere are surface dry for at least three hours prior to sealing. </w:t>
      </w:r>
      <w:r w:rsidR="008D4435">
        <w:t xml:space="preserve"> </w:t>
      </w:r>
      <w:r w:rsidRPr="00096868">
        <w:t xml:space="preserve">Do not seal the joints until they are acceptable to the Engineer. </w:t>
      </w:r>
      <w:r w:rsidR="008D4435">
        <w:t xml:space="preserve"> </w:t>
      </w:r>
      <w:r w:rsidRPr="00096868">
        <w:t>Ensure that the surface of the sealing compound is not more than 1/8</w:t>
      </w:r>
      <w:r w:rsidR="00FB5D42">
        <w:t> </w:t>
      </w:r>
      <w:r w:rsidRPr="00096868">
        <w:t xml:space="preserve">in. below the </w:t>
      </w:r>
      <w:r w:rsidR="00A014B4">
        <w:t>d</w:t>
      </w:r>
      <w:r w:rsidRPr="00096868">
        <w:t>riveways</w:t>
      </w:r>
      <w:r w:rsidR="00A014B4">
        <w:t xml:space="preserve"> and entrances</w:t>
      </w:r>
      <w:r w:rsidRPr="00096868">
        <w:t xml:space="preserve"> surface.</w:t>
      </w:r>
    </w:p>
    <w:p w14:paraId="315345E4" w14:textId="77777777" w:rsidR="002D23E4" w:rsidRPr="00096868" w:rsidRDefault="002D23E4" w:rsidP="00B45D8C">
      <w:pPr>
        <w:jc w:val="both"/>
      </w:pPr>
    </w:p>
    <w:p w14:paraId="62AD064E" w14:textId="345FF231" w:rsidR="002D23E4" w:rsidRPr="00096868" w:rsidRDefault="00C13392" w:rsidP="00B45D8C">
      <w:pPr>
        <w:pStyle w:val="ListParagraph"/>
        <w:numPr>
          <w:ilvl w:val="2"/>
          <w:numId w:val="7"/>
        </w:numPr>
        <w:jc w:val="both"/>
        <w:rPr>
          <w:b/>
          <w:bCs/>
        </w:rPr>
      </w:pPr>
      <w:r>
        <w:rPr>
          <w:b/>
          <w:bCs/>
        </w:rPr>
        <w:t> </w:t>
      </w:r>
      <w:r w:rsidR="002D23E4" w:rsidRPr="00096868">
        <w:rPr>
          <w:b/>
          <w:bCs/>
        </w:rPr>
        <w:t xml:space="preserve">Asphalt </w:t>
      </w:r>
      <w:r w:rsidR="000A5D08">
        <w:rPr>
          <w:b/>
          <w:bCs/>
        </w:rPr>
        <w:t>Driveways</w:t>
      </w:r>
      <w:r w:rsidR="002D23E4" w:rsidRPr="00AF43F4">
        <w:rPr>
          <w:b/>
          <w:bCs/>
        </w:rPr>
        <w:t xml:space="preserve"> and </w:t>
      </w:r>
      <w:r w:rsidR="002D23E4" w:rsidRPr="00096868">
        <w:rPr>
          <w:b/>
          <w:bCs/>
        </w:rPr>
        <w:t>Entrances</w:t>
      </w:r>
    </w:p>
    <w:p w14:paraId="22D7CD4F" w14:textId="77777777" w:rsidR="002D23E4" w:rsidRPr="00096868" w:rsidRDefault="002D23E4" w:rsidP="00B45D8C">
      <w:pPr>
        <w:jc w:val="both"/>
      </w:pPr>
    </w:p>
    <w:p w14:paraId="4BEC038D" w14:textId="3B3DE8DC" w:rsidR="002D23E4" w:rsidRPr="00096868" w:rsidRDefault="00AF43F4" w:rsidP="00B45D8C">
      <w:pPr>
        <w:pStyle w:val="ListParagraph"/>
        <w:ind w:left="360"/>
        <w:contextualSpacing/>
        <w:jc w:val="both"/>
        <w:rPr>
          <w:rStyle w:val="Hyperlink"/>
          <w:color w:val="auto"/>
        </w:rPr>
      </w:pPr>
      <w:r>
        <w:rPr>
          <w:b/>
          <w:bCs/>
        </w:rPr>
        <w:t>(a) </w:t>
      </w:r>
      <w:r w:rsidR="002D23E4" w:rsidRPr="00096868">
        <w:rPr>
          <w:b/>
          <w:bCs/>
        </w:rPr>
        <w:t>Excavation</w:t>
      </w:r>
      <w:r w:rsidR="00ED7198">
        <w:rPr>
          <w:b/>
          <w:bCs/>
        </w:rPr>
        <w:t xml:space="preserve"> </w:t>
      </w:r>
      <w:r w:rsidR="0067030F">
        <w:rPr>
          <w:b/>
          <w:bCs/>
        </w:rPr>
        <w:t>or</w:t>
      </w:r>
      <w:r w:rsidR="00ED7198">
        <w:rPr>
          <w:b/>
          <w:bCs/>
        </w:rPr>
        <w:t xml:space="preserve"> Milling</w:t>
      </w:r>
      <w:r w:rsidR="002D23E4" w:rsidRPr="00096868">
        <w:rPr>
          <w:b/>
          <w:bCs/>
        </w:rPr>
        <w:t>.</w:t>
      </w:r>
      <w:r w:rsidR="002D23E4" w:rsidRPr="00096868">
        <w:t> </w:t>
      </w:r>
      <w:r w:rsidR="008D4435">
        <w:t>As specified in</w:t>
      </w:r>
      <w:r w:rsidR="00697C76">
        <w:t xml:space="preserve"> </w:t>
      </w:r>
      <w:r w:rsidR="002D23E4" w:rsidRPr="00096868">
        <w:t>602.03.01(a)</w:t>
      </w:r>
      <w:r w:rsidR="00F210EC">
        <w:t xml:space="preserve"> or</w:t>
      </w:r>
      <w:r w:rsidR="00697C76">
        <w:t xml:space="preserve"> </w:t>
      </w:r>
      <w:r w:rsidR="00A014B4">
        <w:t>508.03</w:t>
      </w:r>
      <w:r w:rsidR="00F210EC">
        <w:t>.</w:t>
      </w:r>
    </w:p>
    <w:p w14:paraId="38510660" w14:textId="77777777" w:rsidR="002D23E4" w:rsidRPr="00096868" w:rsidRDefault="002D23E4" w:rsidP="00B45D8C">
      <w:pPr>
        <w:pStyle w:val="ListParagraph"/>
        <w:ind w:hanging="360"/>
        <w:jc w:val="both"/>
      </w:pPr>
    </w:p>
    <w:p w14:paraId="176E55A9" w14:textId="2EBE4059" w:rsidR="002D23E4" w:rsidRPr="00096868" w:rsidRDefault="00AF43F4" w:rsidP="00B45D8C">
      <w:pPr>
        <w:ind w:left="360"/>
        <w:contextualSpacing/>
        <w:jc w:val="both"/>
      </w:pPr>
      <w:r>
        <w:rPr>
          <w:b/>
          <w:bCs/>
        </w:rPr>
        <w:t>(b) </w:t>
      </w:r>
      <w:r w:rsidR="002D23E4" w:rsidRPr="00096868">
        <w:rPr>
          <w:b/>
          <w:bCs/>
        </w:rPr>
        <w:t>Placement.</w:t>
      </w:r>
      <w:r w:rsidR="002D23E4" w:rsidRPr="00096868">
        <w:t> Place asphalt mix as specified in</w:t>
      </w:r>
      <w:r w:rsidR="00697C76">
        <w:t xml:space="preserve"> </w:t>
      </w:r>
      <w:r w:rsidR="002D23E4" w:rsidRPr="00096868">
        <w:t>504.03.06.</w:t>
      </w:r>
      <w:r w:rsidR="008D4435">
        <w:t xml:space="preserve"> </w:t>
      </w:r>
      <w:r w:rsidR="002D23E4" w:rsidRPr="00096868">
        <w:t xml:space="preserve"> </w:t>
      </w:r>
    </w:p>
    <w:p w14:paraId="7ED9047D" w14:textId="77777777" w:rsidR="002D23E4" w:rsidRPr="00096868" w:rsidRDefault="002D23E4" w:rsidP="00B45D8C">
      <w:pPr>
        <w:pStyle w:val="ListParagraph"/>
        <w:ind w:hanging="360"/>
        <w:jc w:val="both"/>
      </w:pPr>
    </w:p>
    <w:p w14:paraId="668E3647" w14:textId="1CADC6D8" w:rsidR="002D23E4" w:rsidRPr="00096868" w:rsidRDefault="00782E7F" w:rsidP="00B45D8C">
      <w:pPr>
        <w:ind w:left="360"/>
        <w:contextualSpacing/>
        <w:jc w:val="both"/>
      </w:pPr>
      <w:r>
        <w:rPr>
          <w:b/>
          <w:bCs/>
        </w:rPr>
        <w:t>(c) </w:t>
      </w:r>
      <w:r w:rsidR="002D23E4" w:rsidRPr="00096868">
        <w:rPr>
          <w:b/>
          <w:bCs/>
        </w:rPr>
        <w:t>Compaction.</w:t>
      </w:r>
      <w:r w:rsidR="002D23E4" w:rsidRPr="00096868">
        <w:t> Use an approved roller.</w:t>
      </w:r>
      <w:r w:rsidR="008D4435">
        <w:t xml:space="preserve"> </w:t>
      </w:r>
      <w:r w:rsidR="002D23E4" w:rsidRPr="00096868">
        <w:t xml:space="preserve"> In areas inaccessible to a roller, a vibrating plate compactor or hand tamping may be used. </w:t>
      </w:r>
      <w:r w:rsidR="008D4435">
        <w:t xml:space="preserve"> </w:t>
      </w:r>
      <w:r w:rsidR="00347DDB">
        <w:t>T</w:t>
      </w:r>
      <w:r w:rsidR="002D23E4" w:rsidRPr="00096868">
        <w:t>he asphalt mix shall be uniformly compacted</w:t>
      </w:r>
      <w:r w:rsidR="00347DDB">
        <w:t xml:space="preserve"> and</w:t>
      </w:r>
      <w:r w:rsidR="008D4435" w:rsidDel="00347DDB">
        <w:t xml:space="preserve"> </w:t>
      </w:r>
      <w:r w:rsidR="00347DDB">
        <w:t xml:space="preserve">start compaction </w:t>
      </w:r>
      <w:r w:rsidR="002D23E4" w:rsidRPr="00096868">
        <w:t>as soon as the asphalt mix can be compacted without displacement and continue until the material is thoroughly compacted and all marks have been removed.</w:t>
      </w:r>
    </w:p>
    <w:p w14:paraId="78C54032" w14:textId="77777777" w:rsidR="002D23E4" w:rsidRPr="00096868" w:rsidRDefault="002D23E4" w:rsidP="00B45D8C">
      <w:pPr>
        <w:jc w:val="both"/>
      </w:pPr>
    </w:p>
    <w:p w14:paraId="423CA86A" w14:textId="5DA71135" w:rsidR="002D23E4" w:rsidRPr="00096868" w:rsidRDefault="002D23E4" w:rsidP="00B45D8C">
      <w:pPr>
        <w:jc w:val="both"/>
      </w:pPr>
      <w:r w:rsidRPr="00096868">
        <w:rPr>
          <w:b/>
          <w:bCs/>
        </w:rPr>
        <w:t>613.03.03</w:t>
      </w:r>
      <w:r w:rsidR="00DF4C23">
        <w:rPr>
          <w:b/>
          <w:bCs/>
        </w:rPr>
        <w:t> Grading Adjustment</w:t>
      </w:r>
      <w:r w:rsidRPr="00096868">
        <w:rPr>
          <w:b/>
          <w:bCs/>
        </w:rPr>
        <w:t>.</w:t>
      </w:r>
      <w:r w:rsidRPr="00096868">
        <w:t> </w:t>
      </w:r>
      <w:r w:rsidR="00C07DF9">
        <w:t>When grading adjustment is required for installation of driveways and entrances, adjust the grading using topsoil, crusher run aggregate CR-6, asphalt millings or grindings, subsoil, common borrow, or other approved material, as specified in</w:t>
      </w:r>
      <w:r w:rsidR="004D19D8">
        <w:t xml:space="preserve"> </w:t>
      </w:r>
      <w:r w:rsidR="00C07DF9">
        <w:t>605.03.04(a), (b), and (c).</w:t>
      </w:r>
    </w:p>
    <w:p w14:paraId="10533FC6" w14:textId="77777777" w:rsidR="001D1A48" w:rsidRPr="00096868" w:rsidRDefault="001D1A48" w:rsidP="00B45D8C">
      <w:pPr>
        <w:jc w:val="both"/>
      </w:pPr>
    </w:p>
    <w:p w14:paraId="5F1D575A" w14:textId="0CACEBBE" w:rsidR="00A624EE" w:rsidRPr="00096868" w:rsidRDefault="002B10EE" w:rsidP="00B45D8C">
      <w:pPr>
        <w:rPr>
          <w:b/>
        </w:rPr>
      </w:pPr>
      <w:r w:rsidRPr="00096868">
        <w:rPr>
          <w:b/>
        </w:rPr>
        <w:t>6</w:t>
      </w:r>
      <w:r w:rsidR="00B04C93" w:rsidRPr="00096868">
        <w:rPr>
          <w:b/>
        </w:rPr>
        <w:t>1</w:t>
      </w:r>
      <w:r w:rsidR="002D23E4" w:rsidRPr="00096868">
        <w:rPr>
          <w:b/>
        </w:rPr>
        <w:t>3</w:t>
      </w:r>
      <w:r w:rsidRPr="00096868">
        <w:rPr>
          <w:b/>
        </w:rPr>
        <w:t>.04</w:t>
      </w:r>
      <w:r w:rsidR="00B04C93" w:rsidRPr="00096868">
        <w:rPr>
          <w:b/>
        </w:rPr>
        <w:t> </w:t>
      </w:r>
      <w:r w:rsidR="00FB0AB5" w:rsidRPr="00096868">
        <w:rPr>
          <w:b/>
        </w:rPr>
        <w:t>M</w:t>
      </w:r>
      <w:r w:rsidR="00816792" w:rsidRPr="00096868">
        <w:rPr>
          <w:b/>
        </w:rPr>
        <w:t xml:space="preserve">EASUREMENT </w:t>
      </w:r>
      <w:smartTag w:uri="urn:schemas-microsoft-com:office:smarttags" w:element="stockticker">
        <w:r w:rsidR="00816792" w:rsidRPr="00096868">
          <w:rPr>
            <w:b/>
          </w:rPr>
          <w:t>AND</w:t>
        </w:r>
      </w:smartTag>
      <w:r w:rsidR="00816792" w:rsidRPr="00096868">
        <w:rPr>
          <w:b/>
        </w:rPr>
        <w:t xml:space="preserve"> PAYMENT</w:t>
      </w:r>
    </w:p>
    <w:p w14:paraId="1C92A841" w14:textId="77777777" w:rsidR="00A624EE" w:rsidRPr="000A7C64" w:rsidRDefault="00A624EE" w:rsidP="00B45D8C">
      <w:pPr>
        <w:jc w:val="both"/>
      </w:pPr>
    </w:p>
    <w:p w14:paraId="40CC845A" w14:textId="6AF9BF15" w:rsidR="00A52DFE" w:rsidRPr="00096868" w:rsidRDefault="00A52DFE" w:rsidP="00B45D8C">
      <w:pPr>
        <w:jc w:val="both"/>
      </w:pPr>
      <w:r w:rsidRPr="00096868">
        <w:t>The payment will be full compensation for all material, forms, reinforcement when specified, joints, sealer, compaction, curing, finishing, and for all material, labor, equipment, tools, and incidentals necessary to complete the work.</w:t>
      </w:r>
    </w:p>
    <w:p w14:paraId="7CB0A69B" w14:textId="65945C49" w:rsidR="000541B7" w:rsidRPr="000541B7" w:rsidRDefault="000541B7" w:rsidP="00B45D8C">
      <w:pPr>
        <w:jc w:val="both"/>
      </w:pPr>
    </w:p>
    <w:p w14:paraId="20C30C2C" w14:textId="1494FB11" w:rsidR="00DA2652" w:rsidRDefault="000541B7" w:rsidP="00B45D8C">
      <w:pPr>
        <w:jc w:val="both"/>
      </w:pPr>
      <w:r w:rsidRPr="000541B7">
        <w:lastRenderedPageBreak/>
        <w:t>The removal and disposal of unsuitable material will be measured and paid for at the Contract unit price for</w:t>
      </w:r>
      <w:r w:rsidR="00235040">
        <w:t xml:space="preserve"> </w:t>
      </w:r>
      <w:r w:rsidRPr="000541B7">
        <w:t>Class</w:t>
      </w:r>
      <w:r w:rsidR="00FF4AAB">
        <w:t> </w:t>
      </w:r>
      <w:r w:rsidR="00142A88" w:rsidRPr="000A7C64">
        <w:rPr>
          <w:bCs/>
        </w:rPr>
        <w:t xml:space="preserve">1-A </w:t>
      </w:r>
      <w:r w:rsidRPr="000541B7">
        <w:t xml:space="preserve">Excavation, which includes the cost of using suitable excavation as replacement material. </w:t>
      </w:r>
    </w:p>
    <w:p w14:paraId="0092CE5F" w14:textId="77777777" w:rsidR="00DA2652" w:rsidRDefault="00DA2652" w:rsidP="00B45D8C">
      <w:pPr>
        <w:jc w:val="both"/>
      </w:pPr>
    </w:p>
    <w:p w14:paraId="1780E5BB" w14:textId="4F1C7626" w:rsidR="00235040" w:rsidRPr="00096868" w:rsidRDefault="000541B7" w:rsidP="00B45D8C">
      <w:pPr>
        <w:jc w:val="both"/>
      </w:pPr>
      <w:r w:rsidRPr="000541B7">
        <w:t>When</w:t>
      </w:r>
      <w:r w:rsidR="00235040">
        <w:t xml:space="preserve"> </w:t>
      </w:r>
      <w:r w:rsidR="009A7BE3">
        <w:t>b</w:t>
      </w:r>
      <w:r w:rsidRPr="000541B7">
        <w:t xml:space="preserve">orrow, </w:t>
      </w:r>
      <w:r w:rsidR="009A7BE3">
        <w:t>t</w:t>
      </w:r>
      <w:r w:rsidRPr="000541B7">
        <w:t>opsoil, or other selected backfill is specified, payment will be made at the</w:t>
      </w:r>
      <w:r w:rsidR="00235040">
        <w:t xml:space="preserve"> </w:t>
      </w:r>
      <w:r w:rsidRPr="000541B7">
        <w:t>Contract unit price for the respective items.</w:t>
      </w:r>
    </w:p>
    <w:p w14:paraId="7328FE4B" w14:textId="06B085ED" w:rsidR="00F66F73" w:rsidRPr="00096868" w:rsidRDefault="00F66F73" w:rsidP="00B45D8C">
      <w:pPr>
        <w:jc w:val="both"/>
      </w:pPr>
    </w:p>
    <w:p w14:paraId="72F7524B" w14:textId="6B067975" w:rsidR="008F6FB4" w:rsidRDefault="008F6FB4" w:rsidP="00B45D8C">
      <w:pPr>
        <w:jc w:val="both"/>
      </w:pPr>
      <w:r w:rsidRPr="00D44841">
        <w:rPr>
          <w:b/>
          <w:bCs/>
        </w:rPr>
        <w:t>613.04.01</w:t>
      </w:r>
      <w:r w:rsidR="00C13392" w:rsidRPr="000A7C64">
        <w:rPr>
          <w:bCs/>
        </w:rPr>
        <w:t> </w:t>
      </w:r>
      <w:r w:rsidRPr="00096868">
        <w:t xml:space="preserve">Excavation for </w:t>
      </w:r>
      <w:r>
        <w:t>driveways and entrances</w:t>
      </w:r>
      <w:r w:rsidRPr="00096868">
        <w:t xml:space="preserve"> will be </w:t>
      </w:r>
      <w:r>
        <w:t xml:space="preserve">measured and </w:t>
      </w:r>
      <w:r w:rsidRPr="00096868">
        <w:t xml:space="preserve">paid for as </w:t>
      </w:r>
      <w:r>
        <w:t>specified</w:t>
      </w:r>
      <w:r w:rsidRPr="00096868">
        <w:t xml:space="preserve"> in</w:t>
      </w:r>
      <w:r w:rsidR="00DB0AC2">
        <w:t xml:space="preserve"> </w:t>
      </w:r>
      <w:r w:rsidRPr="00096868">
        <w:t>201.0</w:t>
      </w:r>
      <w:r>
        <w:t>4, except w</w:t>
      </w:r>
      <w:r w:rsidRPr="00096868">
        <w:t xml:space="preserve">hen existing </w:t>
      </w:r>
      <w:r>
        <w:t>driveways and entrances</w:t>
      </w:r>
      <w:r w:rsidRPr="00096868">
        <w:t xml:space="preserve"> are removed, the cost of removal will be measured and paid for</w:t>
      </w:r>
      <w:r>
        <w:t xml:space="preserve"> as specified in</w:t>
      </w:r>
      <w:r w:rsidR="00DB0AC2">
        <w:t xml:space="preserve"> </w:t>
      </w:r>
      <w:r w:rsidRPr="00096868">
        <w:t>206.04.02.</w:t>
      </w:r>
    </w:p>
    <w:p w14:paraId="3EB5638A" w14:textId="77777777" w:rsidR="008F6FB4" w:rsidRPr="00096868" w:rsidRDefault="008F6FB4" w:rsidP="00B45D8C">
      <w:pPr>
        <w:jc w:val="both"/>
      </w:pPr>
    </w:p>
    <w:p w14:paraId="15228E2D" w14:textId="1B5E153E" w:rsidR="008F6FB4" w:rsidRPr="00096868" w:rsidRDefault="008F6FB4" w:rsidP="00B45D8C">
      <w:pPr>
        <w:jc w:val="both"/>
      </w:pPr>
      <w:r w:rsidRPr="00D44841">
        <w:rPr>
          <w:b/>
          <w:bCs/>
        </w:rPr>
        <w:t>613.04.0</w:t>
      </w:r>
      <w:r w:rsidR="005D0D3D" w:rsidRPr="00D44841">
        <w:rPr>
          <w:b/>
          <w:bCs/>
        </w:rPr>
        <w:t>2</w:t>
      </w:r>
      <w:r w:rsidR="00C13392" w:rsidRPr="000A7C64">
        <w:rPr>
          <w:bCs/>
        </w:rPr>
        <w:t> </w:t>
      </w:r>
      <w:r w:rsidR="00676B42">
        <w:rPr>
          <w:bCs/>
        </w:rPr>
        <w:t xml:space="preserve">Asphalt </w:t>
      </w:r>
      <w:r>
        <w:t xml:space="preserve">Driveways and Entrances Milling </w:t>
      </w:r>
      <w:r w:rsidRPr="00096868">
        <w:t xml:space="preserve">will be measured and paid for </w:t>
      </w:r>
      <w:r w:rsidR="005F4B94">
        <w:t>per</w:t>
      </w:r>
      <w:r w:rsidR="008360FE">
        <w:t xml:space="preserve"> square yard </w:t>
      </w:r>
      <w:r w:rsidR="006D1028">
        <w:t>as specified in</w:t>
      </w:r>
      <w:r w:rsidR="00DB0AC2">
        <w:t xml:space="preserve"> </w:t>
      </w:r>
      <w:r w:rsidR="006D1028">
        <w:t>508.04.</w:t>
      </w:r>
    </w:p>
    <w:p w14:paraId="69B511B6" w14:textId="77777777" w:rsidR="008F6FB4" w:rsidRPr="00096868" w:rsidRDefault="008F6FB4" w:rsidP="00B45D8C">
      <w:pPr>
        <w:jc w:val="both"/>
      </w:pPr>
    </w:p>
    <w:p w14:paraId="62756A40" w14:textId="393FA044" w:rsidR="008F6FB4" w:rsidRPr="000A7C64" w:rsidRDefault="008F6FB4" w:rsidP="00B45D8C">
      <w:pPr>
        <w:jc w:val="both"/>
      </w:pPr>
      <w:r w:rsidRPr="00D44841">
        <w:rPr>
          <w:b/>
          <w:bCs/>
        </w:rPr>
        <w:t>613.04.0</w:t>
      </w:r>
      <w:r w:rsidR="005D0D3D" w:rsidRPr="00D44841">
        <w:rPr>
          <w:b/>
          <w:bCs/>
        </w:rPr>
        <w:t>3</w:t>
      </w:r>
      <w:r w:rsidR="00C13392" w:rsidRPr="000A7C64">
        <w:rPr>
          <w:bCs/>
        </w:rPr>
        <w:t> </w:t>
      </w:r>
      <w:r w:rsidRPr="00096868">
        <w:t xml:space="preserve">Graded Aggregate Base Course will be measured and paid for </w:t>
      </w:r>
      <w:r>
        <w:t>as specified in</w:t>
      </w:r>
      <w:r w:rsidR="003031F8">
        <w:t xml:space="preserve"> </w:t>
      </w:r>
      <w:r w:rsidRPr="00096868">
        <w:t>501.04</w:t>
      </w:r>
      <w:r>
        <w:t>.</w:t>
      </w:r>
      <w:r w:rsidRPr="000A7C64">
        <w:t xml:space="preserve"> </w:t>
      </w:r>
    </w:p>
    <w:p w14:paraId="37D8880B" w14:textId="77777777" w:rsidR="005D0D3D" w:rsidRPr="000A7C64" w:rsidRDefault="005D0D3D" w:rsidP="00B45D8C">
      <w:pPr>
        <w:jc w:val="both"/>
      </w:pPr>
    </w:p>
    <w:p w14:paraId="2057A3D5" w14:textId="4715C74D" w:rsidR="00A52DFE" w:rsidRPr="00096868" w:rsidRDefault="00A52DFE" w:rsidP="00B45D8C">
      <w:pPr>
        <w:jc w:val="both"/>
      </w:pPr>
      <w:r w:rsidRPr="00D44841">
        <w:rPr>
          <w:b/>
          <w:bCs/>
        </w:rPr>
        <w:t>61</w:t>
      </w:r>
      <w:r w:rsidR="000315B7" w:rsidRPr="00D44841">
        <w:rPr>
          <w:b/>
          <w:bCs/>
        </w:rPr>
        <w:t>3</w:t>
      </w:r>
      <w:r w:rsidRPr="00D44841">
        <w:rPr>
          <w:b/>
          <w:bCs/>
        </w:rPr>
        <w:t>.04.0</w:t>
      </w:r>
      <w:r w:rsidR="005D0D3D" w:rsidRPr="00D44841">
        <w:rPr>
          <w:b/>
          <w:bCs/>
        </w:rPr>
        <w:t>4</w:t>
      </w:r>
      <w:r w:rsidRPr="000A7C64">
        <w:rPr>
          <w:bCs/>
        </w:rPr>
        <w:t> </w:t>
      </w:r>
      <w:r w:rsidRPr="00096868">
        <w:t xml:space="preserve">Concrete Driveways </w:t>
      </w:r>
      <w:r w:rsidR="00A014B4">
        <w:t xml:space="preserve">and Entrances </w:t>
      </w:r>
      <w:r w:rsidRPr="00096868">
        <w:t xml:space="preserve">will be measured and paid for at the Contract unit price per square </w:t>
      </w:r>
      <w:r w:rsidR="004C6D86">
        <w:t>yard</w:t>
      </w:r>
      <w:r w:rsidR="004C6D86" w:rsidRPr="00096868">
        <w:t xml:space="preserve"> </w:t>
      </w:r>
      <w:r w:rsidRPr="00096868">
        <w:t>of finished surface including sidewalk ramps.</w:t>
      </w:r>
    </w:p>
    <w:p w14:paraId="7F7FBC06" w14:textId="77777777" w:rsidR="00A52DFE" w:rsidRPr="00096868" w:rsidRDefault="00A52DFE" w:rsidP="00B45D8C">
      <w:pPr>
        <w:jc w:val="both"/>
      </w:pPr>
    </w:p>
    <w:p w14:paraId="5D34D93A" w14:textId="298BB316" w:rsidR="00A52DFE" w:rsidRPr="00096868" w:rsidRDefault="00A52DFE" w:rsidP="00B45D8C">
      <w:pPr>
        <w:jc w:val="both"/>
      </w:pPr>
      <w:r w:rsidRPr="00D44841">
        <w:rPr>
          <w:b/>
          <w:bCs/>
        </w:rPr>
        <w:t>61</w:t>
      </w:r>
      <w:r w:rsidR="000315B7" w:rsidRPr="00D44841">
        <w:rPr>
          <w:b/>
          <w:bCs/>
        </w:rPr>
        <w:t>3</w:t>
      </w:r>
      <w:r w:rsidRPr="00D44841">
        <w:rPr>
          <w:b/>
          <w:bCs/>
        </w:rPr>
        <w:t>.04.0</w:t>
      </w:r>
      <w:r w:rsidR="005D0D3D" w:rsidRPr="00D44841">
        <w:rPr>
          <w:b/>
          <w:bCs/>
        </w:rPr>
        <w:t>5</w:t>
      </w:r>
      <w:r w:rsidRPr="000A7C64">
        <w:rPr>
          <w:bCs/>
        </w:rPr>
        <w:t> </w:t>
      </w:r>
      <w:r w:rsidRPr="00096868">
        <w:t xml:space="preserve">Asphalt Driveways </w:t>
      </w:r>
      <w:r w:rsidR="00A014B4">
        <w:t xml:space="preserve">and Entrances </w:t>
      </w:r>
      <w:r w:rsidRPr="00096868">
        <w:t>will be measured and paid for at the Contract unit price per ton for the mixture placed.</w:t>
      </w:r>
    </w:p>
    <w:p w14:paraId="29660DC0" w14:textId="77777777" w:rsidR="00A52DFE" w:rsidRPr="00096868" w:rsidRDefault="00A52DFE" w:rsidP="00B45D8C">
      <w:pPr>
        <w:jc w:val="both"/>
      </w:pPr>
    </w:p>
    <w:p w14:paraId="4F7E5E69" w14:textId="2A0288D1" w:rsidR="007401E6" w:rsidRPr="00096868" w:rsidRDefault="00A52DFE" w:rsidP="00B45D8C">
      <w:pPr>
        <w:jc w:val="both"/>
      </w:pPr>
      <w:r w:rsidRPr="00D44841">
        <w:rPr>
          <w:b/>
          <w:bCs/>
        </w:rPr>
        <w:t>61</w:t>
      </w:r>
      <w:r w:rsidR="000315B7" w:rsidRPr="00D44841">
        <w:rPr>
          <w:b/>
          <w:bCs/>
        </w:rPr>
        <w:t>3</w:t>
      </w:r>
      <w:r w:rsidRPr="00D44841">
        <w:rPr>
          <w:b/>
          <w:bCs/>
        </w:rPr>
        <w:t>.04.0</w:t>
      </w:r>
      <w:r w:rsidR="005D0D3D" w:rsidRPr="00D44841">
        <w:rPr>
          <w:b/>
          <w:bCs/>
        </w:rPr>
        <w:t>6</w:t>
      </w:r>
      <w:r w:rsidRPr="00096868">
        <w:t xml:space="preserve"> Turfgrass Establishment and Turfgrass Sod Establishment will be measured and paid for </w:t>
      </w:r>
      <w:r w:rsidR="00BE314C">
        <w:t>as specified in</w:t>
      </w:r>
      <w:r w:rsidR="003031F8">
        <w:t xml:space="preserve"> </w:t>
      </w:r>
      <w:r w:rsidR="00690C97">
        <w:t>709.04</w:t>
      </w:r>
      <w:r w:rsidRPr="00096868">
        <w:t>.</w:t>
      </w:r>
    </w:p>
    <w:sectPr w:rsidR="007401E6" w:rsidRPr="00096868" w:rsidSect="00B04C93">
      <w:headerReference w:type="default" r:id="rId13"/>
      <w:footerReference w:type="even" r:id="rId14"/>
      <w:footerReference w:type="default" r:id="rId15"/>
      <w:pgSz w:w="12240" w:h="15840" w:code="1"/>
      <w:pgMar w:top="720" w:right="1440" w:bottom="720" w:left="1440" w:header="720"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6C943" w14:textId="77777777" w:rsidR="001D6446" w:rsidRDefault="001D6446">
      <w:r>
        <w:separator/>
      </w:r>
    </w:p>
  </w:endnote>
  <w:endnote w:type="continuationSeparator" w:id="0">
    <w:p w14:paraId="2D7B88DA" w14:textId="77777777" w:rsidR="001D6446" w:rsidRDefault="001D6446">
      <w:r>
        <w:continuationSeparator/>
      </w:r>
    </w:p>
  </w:endnote>
  <w:endnote w:type="continuationNotice" w:id="1">
    <w:p w14:paraId="19E7100B" w14:textId="77777777" w:rsidR="001D6446" w:rsidRDefault="001D64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33FDD" w14:textId="77777777" w:rsidR="00741027" w:rsidRDefault="00741027" w:rsidP="0088026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0533FDE" w14:textId="77777777" w:rsidR="00741027" w:rsidRDefault="007410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alias w:val="Version Date"/>
      <w:tag w:val="Version_x0020_Date0"/>
      <w:id w:val="-1789189152"/>
      <w:placeholder>
        <w:docPart w:val="E92E5A466E6A48A99545A7E666405324"/>
      </w:placeholder>
      <w:dataBinding w:prefixMappings="xmlns:ns0='http://schemas.microsoft.com/office/2006/metadata/properties' xmlns:ns1='http://www.w3.org/2001/XMLSchema-instance' xmlns:ns2='http://schemas.microsoft.com/office/infopath/2007/PartnerControls' xmlns:ns3='bddfc73b-1e17-43bd-ac9a-906bc1f33284' xmlns:ns4='5bec2664-96c1-41d8-9c26-57eb4ecbc70a' xmlns:ns5='80856639-5424-42e1-9476-a1f8e6918ef0' " w:xpath="/ns0:properties[1]/documentManagement[1]/ns4:Version_x0020_Date[1]" w:storeItemID="{00000000-0000-0000-0000-000000000000}"/>
      <w:date w:fullDate="2021-11-01T00:00:00Z">
        <w:dateFormat w:val="MM/dd/yyyy"/>
        <w:lid w:val="en-US"/>
        <w:storeMappedDataAs w:val="dateTime"/>
        <w:calendar w:val="gregorian"/>
      </w:date>
    </w:sdtPr>
    <w:sdtEndPr/>
    <w:sdtContent>
      <w:p w14:paraId="10533FDF" w14:textId="718C55C3" w:rsidR="00741027" w:rsidRDefault="00770A54" w:rsidP="00880268">
        <w:pPr>
          <w:pStyle w:val="Footer"/>
          <w:jc w:val="right"/>
        </w:pPr>
        <w:r>
          <w:t>11/01/2021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CEBEB" w14:textId="77777777" w:rsidR="001D6446" w:rsidRDefault="001D6446">
      <w:r>
        <w:separator/>
      </w:r>
    </w:p>
  </w:footnote>
  <w:footnote w:type="continuationSeparator" w:id="0">
    <w:p w14:paraId="01ACB220" w14:textId="77777777" w:rsidR="001D6446" w:rsidRDefault="001D6446">
      <w:r>
        <w:continuationSeparator/>
      </w:r>
    </w:p>
  </w:footnote>
  <w:footnote w:type="continuationNotice" w:id="1">
    <w:p w14:paraId="250E75BA" w14:textId="77777777" w:rsidR="001D6446" w:rsidRDefault="001D64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9DE7A" w14:textId="340A607F" w:rsidR="00B04C93" w:rsidRDefault="00B04C93" w:rsidP="00B04C93">
    <w:pPr>
      <w:pStyle w:val="Header"/>
      <w:tabs>
        <w:tab w:val="clear" w:pos="4320"/>
        <w:tab w:val="clear" w:pos="8640"/>
        <w:tab w:val="right" w:pos="9360"/>
      </w:tabs>
      <w:rPr>
        <w:b/>
      </w:rPr>
    </w:pPr>
    <w:r>
      <w:rPr>
        <w:noProof/>
      </w:rPr>
      <w:drawing>
        <wp:inline distT="0" distB="0" distL="0" distR="0" wp14:anchorId="07419E11" wp14:editId="7B599B75">
          <wp:extent cx="2914650" cy="4191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419100"/>
                  </a:xfrm>
                  <a:prstGeom prst="rect">
                    <a:avLst/>
                  </a:prstGeom>
                  <a:noFill/>
                  <a:ln>
                    <a:noFill/>
                  </a:ln>
                </pic:spPr>
              </pic:pic>
            </a:graphicData>
          </a:graphic>
        </wp:inline>
      </w:drawing>
    </w:r>
  </w:p>
  <w:p w14:paraId="46A8DF76" w14:textId="6DE2A6B0" w:rsidR="00B04C93" w:rsidRDefault="00D44841" w:rsidP="00B04C93">
    <w:pPr>
      <w:pStyle w:val="Header"/>
      <w:tabs>
        <w:tab w:val="clear" w:pos="4320"/>
        <w:tab w:val="clear" w:pos="8640"/>
        <w:tab w:val="right" w:pos="9360"/>
      </w:tabs>
      <w:rPr>
        <w:b/>
      </w:rPr>
    </w:pPr>
    <w:sdt>
      <w:sdtPr>
        <w:rPr>
          <w:rFonts w:ascii="Times New Roman Bold" w:hAnsi="Times New Roman Bold"/>
          <w:b/>
          <w:caps/>
        </w:rPr>
        <w:alias w:val="Spec Type"/>
        <w:tag w:val="Spec_x0020_Type1"/>
        <w:id w:val="1213698225"/>
        <w:placeholder>
          <w:docPart w:val="F3A63E1AC4744CFDB8F7D26E2CB5B7BB"/>
        </w:placeholder>
        <w:dataBinding w:prefixMappings="xmlns:ns0='http://schemas.microsoft.com/office/2006/metadata/properties' xmlns:ns1='http://www.w3.org/2001/XMLSchema-instance' xmlns:ns2='http://schemas.microsoft.com/office/infopath/2007/PartnerControls' xmlns:ns3='bddfc73b-1e17-43bd-ac9a-906bc1f33284' xmlns:ns4='5bec2664-96c1-41d8-9c26-57eb4ecbc70a' xmlns:ns5='80856639-5424-42e1-9476-a1f8e6918ef0' " w:xpath="/ns0:properties[1]/documentManagement[1]/ns4:Spec_x0020_Type[1]" w:storeItemID="{00000000-0000-0000-0000-000000000000}"/>
        <w:dropDownList>
          <w:listItem w:value="[Spec Type]"/>
        </w:dropDownList>
      </w:sdtPr>
      <w:sdtEndPr/>
      <w:sdtContent>
        <w:r w:rsidR="00B04C93" w:rsidRPr="00262CC5">
          <w:rPr>
            <w:rFonts w:ascii="Times New Roman Bold" w:hAnsi="Times New Roman Bold"/>
            <w:b/>
            <w:caps/>
          </w:rPr>
          <w:t>SPECIAL PROVISIONS INSERT</w:t>
        </w:r>
      </w:sdtContent>
    </w:sdt>
    <w:r w:rsidR="00B04C93">
      <w:tab/>
      <w:t xml:space="preserve">CONTRACT NO. </w:t>
    </w:r>
    <w:r w:rsidR="00F117C1">
      <w:fldChar w:fldCharType="begin"/>
    </w:r>
    <w:r w:rsidR="00F117C1">
      <w:instrText xml:space="preserve"> DOCPROPERTY  IFB_ContractNo \* MERGEFORMAT </w:instrText>
    </w:r>
    <w:r w:rsidR="00F117C1">
      <w:fldChar w:fldCharType="separate"/>
    </w:r>
    <w:proofErr w:type="spellStart"/>
    <w:r w:rsidR="00041B77">
      <w:t>IFB_ContractNo</w:t>
    </w:r>
    <w:proofErr w:type="spellEnd"/>
    <w:r w:rsidR="00F117C1">
      <w:fldChar w:fldCharType="end"/>
    </w:r>
  </w:p>
  <w:p w14:paraId="57919658" w14:textId="0917F140" w:rsidR="00B04C93" w:rsidRDefault="00D44841" w:rsidP="00B04C93">
    <w:pPr>
      <w:pStyle w:val="Header"/>
      <w:tabs>
        <w:tab w:val="clear" w:pos="4320"/>
        <w:tab w:val="clear" w:pos="8640"/>
        <w:tab w:val="right" w:pos="9360"/>
      </w:tabs>
      <w:rPr>
        <w:rStyle w:val="PageNumber"/>
      </w:rPr>
    </w:pPr>
    <w:sdt>
      <w:sdtPr>
        <w:rPr>
          <w:caps/>
        </w:rPr>
        <w:alias w:val="Title"/>
        <w:tag w:val=""/>
        <w:id w:val="-247581610"/>
        <w:placeholder>
          <w:docPart w:val="2EB32D9BB3C5457F87EEE8C7E813A7A0"/>
        </w:placeholder>
        <w:dataBinding w:prefixMappings="xmlns:ns0='http://purl.org/dc/elements/1.1/' xmlns:ns1='http://schemas.openxmlformats.org/package/2006/metadata/core-properties' " w:xpath="/ns1:coreProperties[1]/ns0:title[1]" w:storeItemID="{6C3C8BC8-F283-45AE-878A-BAB7291924A1}"/>
        <w:text/>
      </w:sdtPr>
      <w:sdtEndPr/>
      <w:sdtContent>
        <w:r w:rsidR="00126F55">
          <w:rPr>
            <w:caps/>
          </w:rPr>
          <w:t>613 — Driveways and Entrances</w:t>
        </w:r>
      </w:sdtContent>
    </w:sdt>
    <w:r w:rsidR="00B04C93">
      <w:tab/>
    </w:r>
    <w:r w:rsidR="00B04C93">
      <w:rPr>
        <w:rStyle w:val="PageNumber"/>
      </w:rPr>
      <w:fldChar w:fldCharType="begin"/>
    </w:r>
    <w:r w:rsidR="00B04C93">
      <w:rPr>
        <w:rStyle w:val="PageNumber"/>
      </w:rPr>
      <w:instrText xml:space="preserve"> PAGE </w:instrText>
    </w:r>
    <w:r w:rsidR="00B04C93">
      <w:rPr>
        <w:rStyle w:val="PageNumber"/>
      </w:rPr>
      <w:fldChar w:fldCharType="separate"/>
    </w:r>
    <w:r w:rsidR="00B04C93">
      <w:rPr>
        <w:rStyle w:val="PageNumber"/>
      </w:rPr>
      <w:t>1</w:t>
    </w:r>
    <w:r w:rsidR="00B04C93">
      <w:rPr>
        <w:rStyle w:val="PageNumber"/>
      </w:rPr>
      <w:fldChar w:fldCharType="end"/>
    </w:r>
    <w:r w:rsidR="00B04C93">
      <w:rPr>
        <w:rStyle w:val="PageNumber"/>
      </w:rPr>
      <w:t xml:space="preserve"> of </w:t>
    </w:r>
    <w:r w:rsidR="00B04C93">
      <w:rPr>
        <w:rStyle w:val="PageNumber"/>
      </w:rPr>
      <w:fldChar w:fldCharType="begin"/>
    </w:r>
    <w:r w:rsidR="00B04C93">
      <w:rPr>
        <w:rStyle w:val="PageNumber"/>
      </w:rPr>
      <w:instrText xml:space="preserve"> NUMPAGES </w:instrText>
    </w:r>
    <w:r w:rsidR="00B04C93">
      <w:rPr>
        <w:rStyle w:val="PageNumber"/>
      </w:rPr>
      <w:fldChar w:fldCharType="separate"/>
    </w:r>
    <w:r w:rsidR="00B04C93">
      <w:rPr>
        <w:rStyle w:val="PageNumber"/>
      </w:rPr>
      <w:t>5</w:t>
    </w:r>
    <w:r w:rsidR="00B04C93">
      <w:rPr>
        <w:rStyle w:val="PageNumber"/>
      </w:rPr>
      <w:fldChar w:fldCharType="end"/>
    </w:r>
  </w:p>
  <w:p w14:paraId="10533FDC" w14:textId="77777777" w:rsidR="00741027" w:rsidRPr="00B04C93" w:rsidRDefault="00741027" w:rsidP="00B04C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43B5E"/>
    <w:multiLevelType w:val="hybridMultilevel"/>
    <w:tmpl w:val="4A425A50"/>
    <w:lvl w:ilvl="0" w:tplc="E8CECC2C">
      <w:start w:val="1"/>
      <w:numFmt w:val="lowerLetter"/>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41186E44"/>
    <w:multiLevelType w:val="multilevel"/>
    <w:tmpl w:val="DA081B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A220BF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5CA90DEB"/>
    <w:multiLevelType w:val="hybridMultilevel"/>
    <w:tmpl w:val="F8FED10C"/>
    <w:lvl w:ilvl="0" w:tplc="318AE334">
      <w:start w:val="1"/>
      <w:numFmt w:val="lowerLetter"/>
      <w:lvlText w:val="(%1)"/>
      <w:lvlJc w:val="left"/>
      <w:pPr>
        <w:ind w:left="630" w:hanging="360"/>
      </w:pPr>
      <w:rPr>
        <w:rFonts w:hint="default"/>
        <w:b/>
        <w:color w:val="222222"/>
        <w:u w:val="none"/>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672833E5"/>
    <w:multiLevelType w:val="hybridMultilevel"/>
    <w:tmpl w:val="419EA1A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72903EC3"/>
    <w:multiLevelType w:val="hybridMultilevel"/>
    <w:tmpl w:val="3DAEBA38"/>
    <w:lvl w:ilvl="0" w:tplc="9F02A1F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E0564A5"/>
    <w:multiLevelType w:val="multilevel"/>
    <w:tmpl w:val="D09C91C2"/>
    <w:lvl w:ilvl="0">
      <w:start w:val="613"/>
      <w:numFmt w:val="decimal"/>
      <w:lvlText w:val="%1"/>
      <w:lvlJc w:val="left"/>
      <w:pPr>
        <w:ind w:left="960" w:hanging="960"/>
      </w:pPr>
      <w:rPr>
        <w:rFonts w:hint="default"/>
      </w:rPr>
    </w:lvl>
    <w:lvl w:ilvl="1">
      <w:start w:val="3"/>
      <w:numFmt w:val="decimalZero"/>
      <w:lvlText w:val="%1.%2"/>
      <w:lvlJc w:val="left"/>
      <w:pPr>
        <w:ind w:left="960" w:hanging="960"/>
      </w:pPr>
      <w:rPr>
        <w:rFonts w:hint="default"/>
      </w:rPr>
    </w:lvl>
    <w:lvl w:ilvl="2">
      <w:start w:val="2"/>
      <w:numFmt w:val="decimalZero"/>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0"/>
  </w:num>
  <w:num w:numId="3">
    <w:abstractNumId w:val="1"/>
  </w:num>
  <w:num w:numId="4">
    <w:abstractNumId w:val="4"/>
  </w:num>
  <w:num w:numId="5">
    <w:abstractNumId w:val="5"/>
  </w:num>
  <w:num w:numId="6">
    <w:abstractNumId w:val="3"/>
  </w:num>
  <w:num w:numId="7">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GzNDM2MbUwNTQyMDFW0lEKTi0uzszPAymwrAUAFkS0UiwAAAA="/>
  </w:docVars>
  <w:rsids>
    <w:rsidRoot w:val="000E1B02"/>
    <w:rsid w:val="000010F5"/>
    <w:rsid w:val="00001C10"/>
    <w:rsid w:val="000132B0"/>
    <w:rsid w:val="00024372"/>
    <w:rsid w:val="00030C38"/>
    <w:rsid w:val="00031311"/>
    <w:rsid w:val="000315B7"/>
    <w:rsid w:val="00033087"/>
    <w:rsid w:val="000334F5"/>
    <w:rsid w:val="000400E3"/>
    <w:rsid w:val="00041B77"/>
    <w:rsid w:val="00041C74"/>
    <w:rsid w:val="00044E0D"/>
    <w:rsid w:val="00050451"/>
    <w:rsid w:val="00051EC8"/>
    <w:rsid w:val="00052675"/>
    <w:rsid w:val="000541B7"/>
    <w:rsid w:val="000571ED"/>
    <w:rsid w:val="0005756F"/>
    <w:rsid w:val="0005793B"/>
    <w:rsid w:val="00060001"/>
    <w:rsid w:val="00060419"/>
    <w:rsid w:val="00062971"/>
    <w:rsid w:val="00062A21"/>
    <w:rsid w:val="00062C9C"/>
    <w:rsid w:val="00063E0F"/>
    <w:rsid w:val="00064EEF"/>
    <w:rsid w:val="0006503D"/>
    <w:rsid w:val="00067ACA"/>
    <w:rsid w:val="00073BCE"/>
    <w:rsid w:val="00075FC4"/>
    <w:rsid w:val="000766CE"/>
    <w:rsid w:val="00076E68"/>
    <w:rsid w:val="00077C0D"/>
    <w:rsid w:val="0008004F"/>
    <w:rsid w:val="000807A2"/>
    <w:rsid w:val="00083845"/>
    <w:rsid w:val="0008451D"/>
    <w:rsid w:val="00087B49"/>
    <w:rsid w:val="00091CC0"/>
    <w:rsid w:val="00095E20"/>
    <w:rsid w:val="00096868"/>
    <w:rsid w:val="00096882"/>
    <w:rsid w:val="000A0980"/>
    <w:rsid w:val="000A531C"/>
    <w:rsid w:val="000A5D08"/>
    <w:rsid w:val="000A5DFC"/>
    <w:rsid w:val="000A624B"/>
    <w:rsid w:val="000A69CD"/>
    <w:rsid w:val="000A7C64"/>
    <w:rsid w:val="000B409B"/>
    <w:rsid w:val="000B7F02"/>
    <w:rsid w:val="000C2B83"/>
    <w:rsid w:val="000C5542"/>
    <w:rsid w:val="000C557E"/>
    <w:rsid w:val="000C5C6E"/>
    <w:rsid w:val="000D02B3"/>
    <w:rsid w:val="000D0F0D"/>
    <w:rsid w:val="000D5925"/>
    <w:rsid w:val="000D5D58"/>
    <w:rsid w:val="000E1B02"/>
    <w:rsid w:val="000E2576"/>
    <w:rsid w:val="00100C6C"/>
    <w:rsid w:val="0010107A"/>
    <w:rsid w:val="001029DF"/>
    <w:rsid w:val="00102DB6"/>
    <w:rsid w:val="00104BD0"/>
    <w:rsid w:val="001054BB"/>
    <w:rsid w:val="00106632"/>
    <w:rsid w:val="001115D4"/>
    <w:rsid w:val="00112CC7"/>
    <w:rsid w:val="00116317"/>
    <w:rsid w:val="0011715F"/>
    <w:rsid w:val="00124364"/>
    <w:rsid w:val="00126F55"/>
    <w:rsid w:val="0012732C"/>
    <w:rsid w:val="00130B01"/>
    <w:rsid w:val="001413C2"/>
    <w:rsid w:val="00142A88"/>
    <w:rsid w:val="00144C33"/>
    <w:rsid w:val="00145CD7"/>
    <w:rsid w:val="001464DF"/>
    <w:rsid w:val="00152116"/>
    <w:rsid w:val="00156B53"/>
    <w:rsid w:val="001628EA"/>
    <w:rsid w:val="001673E3"/>
    <w:rsid w:val="00167B9C"/>
    <w:rsid w:val="0017187A"/>
    <w:rsid w:val="00172F8F"/>
    <w:rsid w:val="001749E4"/>
    <w:rsid w:val="00175773"/>
    <w:rsid w:val="001759C2"/>
    <w:rsid w:val="001759F5"/>
    <w:rsid w:val="00175A7E"/>
    <w:rsid w:val="001764E4"/>
    <w:rsid w:val="00177A1C"/>
    <w:rsid w:val="001802F9"/>
    <w:rsid w:val="001804DE"/>
    <w:rsid w:val="00181D4E"/>
    <w:rsid w:val="00182C6D"/>
    <w:rsid w:val="00183D8D"/>
    <w:rsid w:val="00187DBC"/>
    <w:rsid w:val="001921ED"/>
    <w:rsid w:val="00193EEB"/>
    <w:rsid w:val="001A44FF"/>
    <w:rsid w:val="001A7CC8"/>
    <w:rsid w:val="001B0972"/>
    <w:rsid w:val="001B114E"/>
    <w:rsid w:val="001B33DA"/>
    <w:rsid w:val="001B63E5"/>
    <w:rsid w:val="001C0C10"/>
    <w:rsid w:val="001D1A48"/>
    <w:rsid w:val="001D2875"/>
    <w:rsid w:val="001D4984"/>
    <w:rsid w:val="001D5B43"/>
    <w:rsid w:val="001D6446"/>
    <w:rsid w:val="001E0483"/>
    <w:rsid w:val="001E04A9"/>
    <w:rsid w:val="001E34D0"/>
    <w:rsid w:val="001E4879"/>
    <w:rsid w:val="001E599D"/>
    <w:rsid w:val="001E735F"/>
    <w:rsid w:val="001F05CA"/>
    <w:rsid w:val="001F5927"/>
    <w:rsid w:val="001F7129"/>
    <w:rsid w:val="00204F87"/>
    <w:rsid w:val="002102DB"/>
    <w:rsid w:val="00212A2A"/>
    <w:rsid w:val="00213E4B"/>
    <w:rsid w:val="0021770A"/>
    <w:rsid w:val="00220824"/>
    <w:rsid w:val="00221983"/>
    <w:rsid w:val="00224692"/>
    <w:rsid w:val="00226B23"/>
    <w:rsid w:val="00231A7E"/>
    <w:rsid w:val="00232735"/>
    <w:rsid w:val="002328BF"/>
    <w:rsid w:val="00232EBC"/>
    <w:rsid w:val="00233754"/>
    <w:rsid w:val="00234967"/>
    <w:rsid w:val="00235040"/>
    <w:rsid w:val="002363DE"/>
    <w:rsid w:val="002422DB"/>
    <w:rsid w:val="0024524A"/>
    <w:rsid w:val="00256FB2"/>
    <w:rsid w:val="0025732D"/>
    <w:rsid w:val="0026127F"/>
    <w:rsid w:val="00262C4C"/>
    <w:rsid w:val="00262CC5"/>
    <w:rsid w:val="002644BA"/>
    <w:rsid w:val="00266D4D"/>
    <w:rsid w:val="00271234"/>
    <w:rsid w:val="00272AF6"/>
    <w:rsid w:val="00272EF2"/>
    <w:rsid w:val="002775A9"/>
    <w:rsid w:val="00277919"/>
    <w:rsid w:val="002805AE"/>
    <w:rsid w:val="002809F0"/>
    <w:rsid w:val="00282020"/>
    <w:rsid w:val="00283101"/>
    <w:rsid w:val="00290D91"/>
    <w:rsid w:val="00291F5D"/>
    <w:rsid w:val="00293C92"/>
    <w:rsid w:val="002953DB"/>
    <w:rsid w:val="002A02DD"/>
    <w:rsid w:val="002A2AA0"/>
    <w:rsid w:val="002A6C34"/>
    <w:rsid w:val="002B10EE"/>
    <w:rsid w:val="002B15D8"/>
    <w:rsid w:val="002B273F"/>
    <w:rsid w:val="002B5246"/>
    <w:rsid w:val="002C0CB8"/>
    <w:rsid w:val="002C22EE"/>
    <w:rsid w:val="002C22FA"/>
    <w:rsid w:val="002C3C6C"/>
    <w:rsid w:val="002C6BD5"/>
    <w:rsid w:val="002C7573"/>
    <w:rsid w:val="002D15E0"/>
    <w:rsid w:val="002D23E4"/>
    <w:rsid w:val="002D321C"/>
    <w:rsid w:val="002D5ED5"/>
    <w:rsid w:val="002E221E"/>
    <w:rsid w:val="002E2A68"/>
    <w:rsid w:val="002E3ABA"/>
    <w:rsid w:val="002E3C4C"/>
    <w:rsid w:val="002E6A54"/>
    <w:rsid w:val="002F0253"/>
    <w:rsid w:val="002F1224"/>
    <w:rsid w:val="002F18C3"/>
    <w:rsid w:val="002F19AE"/>
    <w:rsid w:val="002F5B56"/>
    <w:rsid w:val="0030058B"/>
    <w:rsid w:val="003031F8"/>
    <w:rsid w:val="00303250"/>
    <w:rsid w:val="00303830"/>
    <w:rsid w:val="00305B3E"/>
    <w:rsid w:val="0030654E"/>
    <w:rsid w:val="00307A94"/>
    <w:rsid w:val="00307C98"/>
    <w:rsid w:val="00314B33"/>
    <w:rsid w:val="003177C2"/>
    <w:rsid w:val="00317B6F"/>
    <w:rsid w:val="003214EC"/>
    <w:rsid w:val="003247D6"/>
    <w:rsid w:val="003264DF"/>
    <w:rsid w:val="003275C8"/>
    <w:rsid w:val="003277BA"/>
    <w:rsid w:val="00327F5E"/>
    <w:rsid w:val="00333BF5"/>
    <w:rsid w:val="00335255"/>
    <w:rsid w:val="00335395"/>
    <w:rsid w:val="00343676"/>
    <w:rsid w:val="00347DDB"/>
    <w:rsid w:val="00350C83"/>
    <w:rsid w:val="00350DCD"/>
    <w:rsid w:val="00356EFC"/>
    <w:rsid w:val="003575C9"/>
    <w:rsid w:val="00362363"/>
    <w:rsid w:val="003636EE"/>
    <w:rsid w:val="003665A3"/>
    <w:rsid w:val="00366D66"/>
    <w:rsid w:val="00371497"/>
    <w:rsid w:val="003840CA"/>
    <w:rsid w:val="00384AB9"/>
    <w:rsid w:val="00397A18"/>
    <w:rsid w:val="003A4EB4"/>
    <w:rsid w:val="003A7220"/>
    <w:rsid w:val="003B2B67"/>
    <w:rsid w:val="003B61A0"/>
    <w:rsid w:val="003C4E2E"/>
    <w:rsid w:val="003C5660"/>
    <w:rsid w:val="003C7537"/>
    <w:rsid w:val="003D05E3"/>
    <w:rsid w:val="003D0BF4"/>
    <w:rsid w:val="003D1FD0"/>
    <w:rsid w:val="003D2BF4"/>
    <w:rsid w:val="003D6DBF"/>
    <w:rsid w:val="003E6BA1"/>
    <w:rsid w:val="003F29B2"/>
    <w:rsid w:val="003F48F8"/>
    <w:rsid w:val="003F4F96"/>
    <w:rsid w:val="003F6C23"/>
    <w:rsid w:val="003F7082"/>
    <w:rsid w:val="003F7B70"/>
    <w:rsid w:val="003F7C47"/>
    <w:rsid w:val="00400409"/>
    <w:rsid w:val="004005C6"/>
    <w:rsid w:val="00405F79"/>
    <w:rsid w:val="0040611F"/>
    <w:rsid w:val="00415AA7"/>
    <w:rsid w:val="00417493"/>
    <w:rsid w:val="004178E8"/>
    <w:rsid w:val="0041793A"/>
    <w:rsid w:val="00423D04"/>
    <w:rsid w:val="00425699"/>
    <w:rsid w:val="0042583F"/>
    <w:rsid w:val="004259F7"/>
    <w:rsid w:val="00425CAF"/>
    <w:rsid w:val="00431638"/>
    <w:rsid w:val="004326AB"/>
    <w:rsid w:val="0043489B"/>
    <w:rsid w:val="00441E29"/>
    <w:rsid w:val="00443B18"/>
    <w:rsid w:val="00443D81"/>
    <w:rsid w:val="00450FDA"/>
    <w:rsid w:val="00454FFF"/>
    <w:rsid w:val="00455699"/>
    <w:rsid w:val="00455F18"/>
    <w:rsid w:val="00456EE3"/>
    <w:rsid w:val="00457A7F"/>
    <w:rsid w:val="00457BF0"/>
    <w:rsid w:val="00460E92"/>
    <w:rsid w:val="0047071F"/>
    <w:rsid w:val="00470CA6"/>
    <w:rsid w:val="00473BCA"/>
    <w:rsid w:val="004849F7"/>
    <w:rsid w:val="00491217"/>
    <w:rsid w:val="00491651"/>
    <w:rsid w:val="00493628"/>
    <w:rsid w:val="004A014E"/>
    <w:rsid w:val="004A33B1"/>
    <w:rsid w:val="004A35FC"/>
    <w:rsid w:val="004A5359"/>
    <w:rsid w:val="004A5ABA"/>
    <w:rsid w:val="004A5FFC"/>
    <w:rsid w:val="004B0131"/>
    <w:rsid w:val="004B0684"/>
    <w:rsid w:val="004B23ED"/>
    <w:rsid w:val="004B521D"/>
    <w:rsid w:val="004C0F75"/>
    <w:rsid w:val="004C5C9A"/>
    <w:rsid w:val="004C6D86"/>
    <w:rsid w:val="004D19D8"/>
    <w:rsid w:val="004E0B0C"/>
    <w:rsid w:val="004E1795"/>
    <w:rsid w:val="004E74CD"/>
    <w:rsid w:val="004F2EBB"/>
    <w:rsid w:val="004F33B1"/>
    <w:rsid w:val="00501481"/>
    <w:rsid w:val="00501B50"/>
    <w:rsid w:val="00503A11"/>
    <w:rsid w:val="00504DE3"/>
    <w:rsid w:val="00504F8A"/>
    <w:rsid w:val="00506EAC"/>
    <w:rsid w:val="00507CBD"/>
    <w:rsid w:val="00510168"/>
    <w:rsid w:val="00511794"/>
    <w:rsid w:val="0051358D"/>
    <w:rsid w:val="0051408C"/>
    <w:rsid w:val="00517FA6"/>
    <w:rsid w:val="00520579"/>
    <w:rsid w:val="005215BB"/>
    <w:rsid w:val="00523DC5"/>
    <w:rsid w:val="00525EBA"/>
    <w:rsid w:val="005260B5"/>
    <w:rsid w:val="00533582"/>
    <w:rsid w:val="005343B3"/>
    <w:rsid w:val="005346C5"/>
    <w:rsid w:val="005377FD"/>
    <w:rsid w:val="005402DD"/>
    <w:rsid w:val="00543BFD"/>
    <w:rsid w:val="00544E5F"/>
    <w:rsid w:val="00550609"/>
    <w:rsid w:val="00550ED7"/>
    <w:rsid w:val="00553288"/>
    <w:rsid w:val="00557D6A"/>
    <w:rsid w:val="00566F0E"/>
    <w:rsid w:val="005675A7"/>
    <w:rsid w:val="005719D3"/>
    <w:rsid w:val="00573BD6"/>
    <w:rsid w:val="0057508B"/>
    <w:rsid w:val="005804DB"/>
    <w:rsid w:val="00580D29"/>
    <w:rsid w:val="0058460C"/>
    <w:rsid w:val="00587822"/>
    <w:rsid w:val="00587FA6"/>
    <w:rsid w:val="005913CC"/>
    <w:rsid w:val="0059211C"/>
    <w:rsid w:val="00593086"/>
    <w:rsid w:val="0059391B"/>
    <w:rsid w:val="005944BF"/>
    <w:rsid w:val="005945A9"/>
    <w:rsid w:val="005968D1"/>
    <w:rsid w:val="005A1602"/>
    <w:rsid w:val="005A38DE"/>
    <w:rsid w:val="005A4B1D"/>
    <w:rsid w:val="005A7590"/>
    <w:rsid w:val="005B01C9"/>
    <w:rsid w:val="005B04FF"/>
    <w:rsid w:val="005B25F7"/>
    <w:rsid w:val="005B34C8"/>
    <w:rsid w:val="005B68B5"/>
    <w:rsid w:val="005C5457"/>
    <w:rsid w:val="005C57FB"/>
    <w:rsid w:val="005D0D3D"/>
    <w:rsid w:val="005D159C"/>
    <w:rsid w:val="005D2361"/>
    <w:rsid w:val="005D40B7"/>
    <w:rsid w:val="005D5AE9"/>
    <w:rsid w:val="005D5D9F"/>
    <w:rsid w:val="005D6FA3"/>
    <w:rsid w:val="005E0AD8"/>
    <w:rsid w:val="005E162E"/>
    <w:rsid w:val="005E405B"/>
    <w:rsid w:val="005F318C"/>
    <w:rsid w:val="005F31CF"/>
    <w:rsid w:val="005F4B94"/>
    <w:rsid w:val="005F5A09"/>
    <w:rsid w:val="0060410F"/>
    <w:rsid w:val="00611D05"/>
    <w:rsid w:val="00616274"/>
    <w:rsid w:val="006214E6"/>
    <w:rsid w:val="00626B76"/>
    <w:rsid w:val="00631F78"/>
    <w:rsid w:val="0063370F"/>
    <w:rsid w:val="00634CD1"/>
    <w:rsid w:val="006412C2"/>
    <w:rsid w:val="00642FC2"/>
    <w:rsid w:val="006465E2"/>
    <w:rsid w:val="006468D8"/>
    <w:rsid w:val="006504A8"/>
    <w:rsid w:val="006511D6"/>
    <w:rsid w:val="006543CA"/>
    <w:rsid w:val="00657C86"/>
    <w:rsid w:val="0066101E"/>
    <w:rsid w:val="00661F76"/>
    <w:rsid w:val="0066328D"/>
    <w:rsid w:val="00667FC1"/>
    <w:rsid w:val="0067030F"/>
    <w:rsid w:val="006741A2"/>
    <w:rsid w:val="0067512B"/>
    <w:rsid w:val="0067651B"/>
    <w:rsid w:val="00676B42"/>
    <w:rsid w:val="0068219B"/>
    <w:rsid w:val="00682A04"/>
    <w:rsid w:val="00690C97"/>
    <w:rsid w:val="0069200B"/>
    <w:rsid w:val="00692615"/>
    <w:rsid w:val="006926AC"/>
    <w:rsid w:val="00695B2E"/>
    <w:rsid w:val="006963EB"/>
    <w:rsid w:val="00697C76"/>
    <w:rsid w:val="006A1149"/>
    <w:rsid w:val="006A146B"/>
    <w:rsid w:val="006A7D9F"/>
    <w:rsid w:val="006B11A0"/>
    <w:rsid w:val="006B1316"/>
    <w:rsid w:val="006B2C4F"/>
    <w:rsid w:val="006B4531"/>
    <w:rsid w:val="006B78D5"/>
    <w:rsid w:val="006C4218"/>
    <w:rsid w:val="006D1028"/>
    <w:rsid w:val="006D400A"/>
    <w:rsid w:val="006D5CA5"/>
    <w:rsid w:val="006E10CE"/>
    <w:rsid w:val="006E1CD4"/>
    <w:rsid w:val="006E44F2"/>
    <w:rsid w:val="006F4796"/>
    <w:rsid w:val="006F6462"/>
    <w:rsid w:val="00707155"/>
    <w:rsid w:val="00715129"/>
    <w:rsid w:val="00715A1B"/>
    <w:rsid w:val="0071783B"/>
    <w:rsid w:val="00717E88"/>
    <w:rsid w:val="0072020B"/>
    <w:rsid w:val="00722B4E"/>
    <w:rsid w:val="00730771"/>
    <w:rsid w:val="007316C6"/>
    <w:rsid w:val="00735A43"/>
    <w:rsid w:val="007371DF"/>
    <w:rsid w:val="007401E6"/>
    <w:rsid w:val="007402E8"/>
    <w:rsid w:val="00741027"/>
    <w:rsid w:val="00753DE8"/>
    <w:rsid w:val="00754AB9"/>
    <w:rsid w:val="00754F65"/>
    <w:rsid w:val="00756C32"/>
    <w:rsid w:val="00762FA4"/>
    <w:rsid w:val="00763DEF"/>
    <w:rsid w:val="00770A54"/>
    <w:rsid w:val="00770C58"/>
    <w:rsid w:val="00782C47"/>
    <w:rsid w:val="00782E7F"/>
    <w:rsid w:val="00783E0D"/>
    <w:rsid w:val="00787094"/>
    <w:rsid w:val="007933B0"/>
    <w:rsid w:val="0079783F"/>
    <w:rsid w:val="007A03F8"/>
    <w:rsid w:val="007A22C9"/>
    <w:rsid w:val="007B0EB4"/>
    <w:rsid w:val="007B1829"/>
    <w:rsid w:val="007C3DA9"/>
    <w:rsid w:val="007C5C6D"/>
    <w:rsid w:val="007D0A16"/>
    <w:rsid w:val="007D3E77"/>
    <w:rsid w:val="007D5EF5"/>
    <w:rsid w:val="007D63A5"/>
    <w:rsid w:val="007D6432"/>
    <w:rsid w:val="007E026B"/>
    <w:rsid w:val="007E2FE1"/>
    <w:rsid w:val="007E3D6B"/>
    <w:rsid w:val="007E614F"/>
    <w:rsid w:val="007F0463"/>
    <w:rsid w:val="007F17A3"/>
    <w:rsid w:val="007F3E14"/>
    <w:rsid w:val="00801113"/>
    <w:rsid w:val="008076AC"/>
    <w:rsid w:val="0081023D"/>
    <w:rsid w:val="00815F51"/>
    <w:rsid w:val="00816792"/>
    <w:rsid w:val="0082575F"/>
    <w:rsid w:val="008341BE"/>
    <w:rsid w:val="008360FE"/>
    <w:rsid w:val="00836B9B"/>
    <w:rsid w:val="00840160"/>
    <w:rsid w:val="00842AEC"/>
    <w:rsid w:val="008469B3"/>
    <w:rsid w:val="00847BF4"/>
    <w:rsid w:val="008552D4"/>
    <w:rsid w:val="008575DB"/>
    <w:rsid w:val="00857B9E"/>
    <w:rsid w:val="00866A63"/>
    <w:rsid w:val="0086795B"/>
    <w:rsid w:val="0087306B"/>
    <w:rsid w:val="00873B98"/>
    <w:rsid w:val="00873DDF"/>
    <w:rsid w:val="0087429D"/>
    <w:rsid w:val="00875831"/>
    <w:rsid w:val="00875FBD"/>
    <w:rsid w:val="008764B1"/>
    <w:rsid w:val="00876949"/>
    <w:rsid w:val="00880268"/>
    <w:rsid w:val="008835B1"/>
    <w:rsid w:val="00884B4B"/>
    <w:rsid w:val="00890188"/>
    <w:rsid w:val="008910E8"/>
    <w:rsid w:val="0089407D"/>
    <w:rsid w:val="0089792C"/>
    <w:rsid w:val="008A0441"/>
    <w:rsid w:val="008A5AFD"/>
    <w:rsid w:val="008A7C6C"/>
    <w:rsid w:val="008A7FC5"/>
    <w:rsid w:val="008B08D3"/>
    <w:rsid w:val="008B4667"/>
    <w:rsid w:val="008B5699"/>
    <w:rsid w:val="008C50F7"/>
    <w:rsid w:val="008C6A18"/>
    <w:rsid w:val="008C7516"/>
    <w:rsid w:val="008D2E84"/>
    <w:rsid w:val="008D4435"/>
    <w:rsid w:val="008E2310"/>
    <w:rsid w:val="008E2433"/>
    <w:rsid w:val="008F2BFE"/>
    <w:rsid w:val="008F487A"/>
    <w:rsid w:val="008F4901"/>
    <w:rsid w:val="008F6360"/>
    <w:rsid w:val="008F6FB4"/>
    <w:rsid w:val="008F70FE"/>
    <w:rsid w:val="008F74D7"/>
    <w:rsid w:val="009019F0"/>
    <w:rsid w:val="00907BDD"/>
    <w:rsid w:val="009109B6"/>
    <w:rsid w:val="0091119A"/>
    <w:rsid w:val="00913387"/>
    <w:rsid w:val="00913651"/>
    <w:rsid w:val="00915891"/>
    <w:rsid w:val="00916874"/>
    <w:rsid w:val="00917BF5"/>
    <w:rsid w:val="009208A2"/>
    <w:rsid w:val="00921D8F"/>
    <w:rsid w:val="00924B09"/>
    <w:rsid w:val="00924F6F"/>
    <w:rsid w:val="009307EC"/>
    <w:rsid w:val="00932159"/>
    <w:rsid w:val="00936B8E"/>
    <w:rsid w:val="00941C4C"/>
    <w:rsid w:val="009428C3"/>
    <w:rsid w:val="00946ECE"/>
    <w:rsid w:val="00950AEE"/>
    <w:rsid w:val="009519E0"/>
    <w:rsid w:val="009521AF"/>
    <w:rsid w:val="00953CBA"/>
    <w:rsid w:val="00954382"/>
    <w:rsid w:val="0095492D"/>
    <w:rsid w:val="0095592E"/>
    <w:rsid w:val="00955E7B"/>
    <w:rsid w:val="0095627B"/>
    <w:rsid w:val="00962ABF"/>
    <w:rsid w:val="00962B01"/>
    <w:rsid w:val="0096795E"/>
    <w:rsid w:val="00970FE6"/>
    <w:rsid w:val="00971163"/>
    <w:rsid w:val="009719BC"/>
    <w:rsid w:val="009741FA"/>
    <w:rsid w:val="00974C74"/>
    <w:rsid w:val="00975808"/>
    <w:rsid w:val="009774E4"/>
    <w:rsid w:val="00977FB6"/>
    <w:rsid w:val="00981325"/>
    <w:rsid w:val="00985689"/>
    <w:rsid w:val="009901C0"/>
    <w:rsid w:val="00992B42"/>
    <w:rsid w:val="00994388"/>
    <w:rsid w:val="00994BF5"/>
    <w:rsid w:val="00995874"/>
    <w:rsid w:val="009A0263"/>
    <w:rsid w:val="009A1561"/>
    <w:rsid w:val="009A1DB1"/>
    <w:rsid w:val="009A7BE3"/>
    <w:rsid w:val="009B13A7"/>
    <w:rsid w:val="009B16EE"/>
    <w:rsid w:val="009B36E4"/>
    <w:rsid w:val="009B3B46"/>
    <w:rsid w:val="009C7323"/>
    <w:rsid w:val="009D032B"/>
    <w:rsid w:val="009D1D9B"/>
    <w:rsid w:val="009D799A"/>
    <w:rsid w:val="009E237F"/>
    <w:rsid w:val="009E25BA"/>
    <w:rsid w:val="009E28C9"/>
    <w:rsid w:val="009E36FF"/>
    <w:rsid w:val="009E50FA"/>
    <w:rsid w:val="009E6632"/>
    <w:rsid w:val="009E7965"/>
    <w:rsid w:val="009E7B62"/>
    <w:rsid w:val="009F06F8"/>
    <w:rsid w:val="009F3F9D"/>
    <w:rsid w:val="009F6776"/>
    <w:rsid w:val="009F713A"/>
    <w:rsid w:val="00A014B4"/>
    <w:rsid w:val="00A02C30"/>
    <w:rsid w:val="00A04545"/>
    <w:rsid w:val="00A07C16"/>
    <w:rsid w:val="00A10275"/>
    <w:rsid w:val="00A13FA1"/>
    <w:rsid w:val="00A1570F"/>
    <w:rsid w:val="00A163D7"/>
    <w:rsid w:val="00A23C98"/>
    <w:rsid w:val="00A31630"/>
    <w:rsid w:val="00A40917"/>
    <w:rsid w:val="00A42358"/>
    <w:rsid w:val="00A46684"/>
    <w:rsid w:val="00A47C0B"/>
    <w:rsid w:val="00A525A8"/>
    <w:rsid w:val="00A52DFE"/>
    <w:rsid w:val="00A624EE"/>
    <w:rsid w:val="00A64789"/>
    <w:rsid w:val="00A65B24"/>
    <w:rsid w:val="00A65F60"/>
    <w:rsid w:val="00A66293"/>
    <w:rsid w:val="00A74727"/>
    <w:rsid w:val="00A75FE1"/>
    <w:rsid w:val="00A76DD4"/>
    <w:rsid w:val="00A81C57"/>
    <w:rsid w:val="00A81C90"/>
    <w:rsid w:val="00A830F5"/>
    <w:rsid w:val="00A83DE3"/>
    <w:rsid w:val="00A83E12"/>
    <w:rsid w:val="00A846D3"/>
    <w:rsid w:val="00A852CA"/>
    <w:rsid w:val="00A877E1"/>
    <w:rsid w:val="00A939C5"/>
    <w:rsid w:val="00A944B0"/>
    <w:rsid w:val="00A94994"/>
    <w:rsid w:val="00A94B38"/>
    <w:rsid w:val="00AA0317"/>
    <w:rsid w:val="00AA34CF"/>
    <w:rsid w:val="00AA4236"/>
    <w:rsid w:val="00AA525F"/>
    <w:rsid w:val="00AA53E0"/>
    <w:rsid w:val="00AA6D95"/>
    <w:rsid w:val="00AA76DF"/>
    <w:rsid w:val="00AB1114"/>
    <w:rsid w:val="00AB1CF4"/>
    <w:rsid w:val="00AB592A"/>
    <w:rsid w:val="00AC47BE"/>
    <w:rsid w:val="00AD05F5"/>
    <w:rsid w:val="00AD1824"/>
    <w:rsid w:val="00AD2A0E"/>
    <w:rsid w:val="00AD3CAD"/>
    <w:rsid w:val="00AD563C"/>
    <w:rsid w:val="00AD7137"/>
    <w:rsid w:val="00AD78FD"/>
    <w:rsid w:val="00AE0909"/>
    <w:rsid w:val="00AE0F5B"/>
    <w:rsid w:val="00AE502C"/>
    <w:rsid w:val="00AE62B9"/>
    <w:rsid w:val="00AE658E"/>
    <w:rsid w:val="00AF246B"/>
    <w:rsid w:val="00AF35CF"/>
    <w:rsid w:val="00AF3687"/>
    <w:rsid w:val="00AF43F4"/>
    <w:rsid w:val="00AF578D"/>
    <w:rsid w:val="00AF7307"/>
    <w:rsid w:val="00B03757"/>
    <w:rsid w:val="00B04C93"/>
    <w:rsid w:val="00B16B42"/>
    <w:rsid w:val="00B20583"/>
    <w:rsid w:val="00B2322B"/>
    <w:rsid w:val="00B27BBE"/>
    <w:rsid w:val="00B346A7"/>
    <w:rsid w:val="00B36489"/>
    <w:rsid w:val="00B36618"/>
    <w:rsid w:val="00B413D4"/>
    <w:rsid w:val="00B45D8C"/>
    <w:rsid w:val="00B47C83"/>
    <w:rsid w:val="00B54626"/>
    <w:rsid w:val="00B55C8A"/>
    <w:rsid w:val="00B57198"/>
    <w:rsid w:val="00B57D31"/>
    <w:rsid w:val="00B61ADD"/>
    <w:rsid w:val="00B637F9"/>
    <w:rsid w:val="00B657BE"/>
    <w:rsid w:val="00B70C75"/>
    <w:rsid w:val="00B751A6"/>
    <w:rsid w:val="00B7643E"/>
    <w:rsid w:val="00B770D8"/>
    <w:rsid w:val="00B77AEB"/>
    <w:rsid w:val="00B80DE3"/>
    <w:rsid w:val="00B81081"/>
    <w:rsid w:val="00B820B4"/>
    <w:rsid w:val="00B84943"/>
    <w:rsid w:val="00B866A6"/>
    <w:rsid w:val="00B90716"/>
    <w:rsid w:val="00B924C8"/>
    <w:rsid w:val="00B972A1"/>
    <w:rsid w:val="00B9786F"/>
    <w:rsid w:val="00B97CD1"/>
    <w:rsid w:val="00BA035B"/>
    <w:rsid w:val="00BA2B6E"/>
    <w:rsid w:val="00BA41A0"/>
    <w:rsid w:val="00BB217D"/>
    <w:rsid w:val="00BB281B"/>
    <w:rsid w:val="00BB38DA"/>
    <w:rsid w:val="00BB598B"/>
    <w:rsid w:val="00BB5B48"/>
    <w:rsid w:val="00BB7003"/>
    <w:rsid w:val="00BC1F22"/>
    <w:rsid w:val="00BD441E"/>
    <w:rsid w:val="00BD75BF"/>
    <w:rsid w:val="00BE1DD1"/>
    <w:rsid w:val="00BE314C"/>
    <w:rsid w:val="00BE3D9E"/>
    <w:rsid w:val="00BE4069"/>
    <w:rsid w:val="00BE5E83"/>
    <w:rsid w:val="00BE677E"/>
    <w:rsid w:val="00BE7920"/>
    <w:rsid w:val="00BE7B21"/>
    <w:rsid w:val="00BF1251"/>
    <w:rsid w:val="00BF1B23"/>
    <w:rsid w:val="00BF3F51"/>
    <w:rsid w:val="00BF6A8A"/>
    <w:rsid w:val="00BF7FCB"/>
    <w:rsid w:val="00C001E3"/>
    <w:rsid w:val="00C022B5"/>
    <w:rsid w:val="00C07CD4"/>
    <w:rsid w:val="00C07DF9"/>
    <w:rsid w:val="00C13392"/>
    <w:rsid w:val="00C13AB3"/>
    <w:rsid w:val="00C16BF2"/>
    <w:rsid w:val="00C21DAB"/>
    <w:rsid w:val="00C2704B"/>
    <w:rsid w:val="00C27F2A"/>
    <w:rsid w:val="00C368B2"/>
    <w:rsid w:val="00C36C7F"/>
    <w:rsid w:val="00C36E38"/>
    <w:rsid w:val="00C42D8D"/>
    <w:rsid w:val="00C50301"/>
    <w:rsid w:val="00C54567"/>
    <w:rsid w:val="00C56C6B"/>
    <w:rsid w:val="00C6303B"/>
    <w:rsid w:val="00C65B9B"/>
    <w:rsid w:val="00C66EA4"/>
    <w:rsid w:val="00C70F1C"/>
    <w:rsid w:val="00C72430"/>
    <w:rsid w:val="00C73644"/>
    <w:rsid w:val="00C73BDF"/>
    <w:rsid w:val="00C74D8E"/>
    <w:rsid w:val="00C75A62"/>
    <w:rsid w:val="00C76C11"/>
    <w:rsid w:val="00C770CC"/>
    <w:rsid w:val="00C877DE"/>
    <w:rsid w:val="00CA051B"/>
    <w:rsid w:val="00CA09EE"/>
    <w:rsid w:val="00CA286F"/>
    <w:rsid w:val="00CA296D"/>
    <w:rsid w:val="00CB2DF2"/>
    <w:rsid w:val="00CB600E"/>
    <w:rsid w:val="00CB71B5"/>
    <w:rsid w:val="00CC0F0D"/>
    <w:rsid w:val="00CC2C1C"/>
    <w:rsid w:val="00CC3784"/>
    <w:rsid w:val="00CC604C"/>
    <w:rsid w:val="00CC7816"/>
    <w:rsid w:val="00CC7A71"/>
    <w:rsid w:val="00CD2587"/>
    <w:rsid w:val="00CD2E5E"/>
    <w:rsid w:val="00CD5083"/>
    <w:rsid w:val="00CD51C7"/>
    <w:rsid w:val="00CD79FC"/>
    <w:rsid w:val="00CE2044"/>
    <w:rsid w:val="00CE41C7"/>
    <w:rsid w:val="00CE4A49"/>
    <w:rsid w:val="00CE7BD9"/>
    <w:rsid w:val="00CF1697"/>
    <w:rsid w:val="00CF2EC3"/>
    <w:rsid w:val="00CF622D"/>
    <w:rsid w:val="00CF6E7D"/>
    <w:rsid w:val="00CF7548"/>
    <w:rsid w:val="00D007EB"/>
    <w:rsid w:val="00D043BF"/>
    <w:rsid w:val="00D108D7"/>
    <w:rsid w:val="00D136FA"/>
    <w:rsid w:val="00D14CD2"/>
    <w:rsid w:val="00D152BD"/>
    <w:rsid w:val="00D254D0"/>
    <w:rsid w:val="00D30780"/>
    <w:rsid w:val="00D314C1"/>
    <w:rsid w:val="00D35E33"/>
    <w:rsid w:val="00D36BEE"/>
    <w:rsid w:val="00D37BF0"/>
    <w:rsid w:val="00D415C8"/>
    <w:rsid w:val="00D44841"/>
    <w:rsid w:val="00D51568"/>
    <w:rsid w:val="00D55733"/>
    <w:rsid w:val="00D56A3F"/>
    <w:rsid w:val="00D60456"/>
    <w:rsid w:val="00D60577"/>
    <w:rsid w:val="00D60F17"/>
    <w:rsid w:val="00D63CE2"/>
    <w:rsid w:val="00D65706"/>
    <w:rsid w:val="00D6683F"/>
    <w:rsid w:val="00D7120E"/>
    <w:rsid w:val="00D743C1"/>
    <w:rsid w:val="00D80AC0"/>
    <w:rsid w:val="00D81357"/>
    <w:rsid w:val="00D835DE"/>
    <w:rsid w:val="00D83685"/>
    <w:rsid w:val="00D85CD3"/>
    <w:rsid w:val="00D87474"/>
    <w:rsid w:val="00D93679"/>
    <w:rsid w:val="00D952E4"/>
    <w:rsid w:val="00D95FCF"/>
    <w:rsid w:val="00D97E98"/>
    <w:rsid w:val="00DA07FC"/>
    <w:rsid w:val="00DA0C30"/>
    <w:rsid w:val="00DA2652"/>
    <w:rsid w:val="00DA4F5A"/>
    <w:rsid w:val="00DA6394"/>
    <w:rsid w:val="00DA7C15"/>
    <w:rsid w:val="00DB0AC2"/>
    <w:rsid w:val="00DB3E56"/>
    <w:rsid w:val="00DB6050"/>
    <w:rsid w:val="00DB7909"/>
    <w:rsid w:val="00DC2EE5"/>
    <w:rsid w:val="00DC3C6F"/>
    <w:rsid w:val="00DC405C"/>
    <w:rsid w:val="00DC6478"/>
    <w:rsid w:val="00DD14C0"/>
    <w:rsid w:val="00DD1E79"/>
    <w:rsid w:val="00DD3CB0"/>
    <w:rsid w:val="00DD4875"/>
    <w:rsid w:val="00DE0F0B"/>
    <w:rsid w:val="00DE1A23"/>
    <w:rsid w:val="00DE3822"/>
    <w:rsid w:val="00DE42B9"/>
    <w:rsid w:val="00DE6E9A"/>
    <w:rsid w:val="00DF22F7"/>
    <w:rsid w:val="00DF4C23"/>
    <w:rsid w:val="00E00A6B"/>
    <w:rsid w:val="00E05744"/>
    <w:rsid w:val="00E13CAD"/>
    <w:rsid w:val="00E15925"/>
    <w:rsid w:val="00E1688C"/>
    <w:rsid w:val="00E17FB7"/>
    <w:rsid w:val="00E21404"/>
    <w:rsid w:val="00E23472"/>
    <w:rsid w:val="00E2501C"/>
    <w:rsid w:val="00E25477"/>
    <w:rsid w:val="00E27F24"/>
    <w:rsid w:val="00E3103B"/>
    <w:rsid w:val="00E31C1E"/>
    <w:rsid w:val="00E343C4"/>
    <w:rsid w:val="00E34660"/>
    <w:rsid w:val="00E36115"/>
    <w:rsid w:val="00E374A4"/>
    <w:rsid w:val="00E375FD"/>
    <w:rsid w:val="00E4219C"/>
    <w:rsid w:val="00E425D5"/>
    <w:rsid w:val="00E43DDC"/>
    <w:rsid w:val="00E474AB"/>
    <w:rsid w:val="00E54641"/>
    <w:rsid w:val="00E56C28"/>
    <w:rsid w:val="00E657A0"/>
    <w:rsid w:val="00E66D9D"/>
    <w:rsid w:val="00E67748"/>
    <w:rsid w:val="00E82580"/>
    <w:rsid w:val="00E8316C"/>
    <w:rsid w:val="00E922BC"/>
    <w:rsid w:val="00E9384B"/>
    <w:rsid w:val="00E94944"/>
    <w:rsid w:val="00E9506A"/>
    <w:rsid w:val="00E95B6E"/>
    <w:rsid w:val="00EA68B4"/>
    <w:rsid w:val="00EA7F98"/>
    <w:rsid w:val="00EB027B"/>
    <w:rsid w:val="00EB2A77"/>
    <w:rsid w:val="00EB43EC"/>
    <w:rsid w:val="00EB4B07"/>
    <w:rsid w:val="00EB4DA6"/>
    <w:rsid w:val="00EC2F24"/>
    <w:rsid w:val="00EC3222"/>
    <w:rsid w:val="00EC639F"/>
    <w:rsid w:val="00ED0E51"/>
    <w:rsid w:val="00ED1E10"/>
    <w:rsid w:val="00ED23D0"/>
    <w:rsid w:val="00ED3BDC"/>
    <w:rsid w:val="00ED4A5C"/>
    <w:rsid w:val="00ED6F8E"/>
    <w:rsid w:val="00ED7198"/>
    <w:rsid w:val="00EE1303"/>
    <w:rsid w:val="00EE1A5A"/>
    <w:rsid w:val="00EE2121"/>
    <w:rsid w:val="00EE331E"/>
    <w:rsid w:val="00EE3AD0"/>
    <w:rsid w:val="00EE743E"/>
    <w:rsid w:val="00EF2C73"/>
    <w:rsid w:val="00EF735B"/>
    <w:rsid w:val="00F0298D"/>
    <w:rsid w:val="00F03025"/>
    <w:rsid w:val="00F0798C"/>
    <w:rsid w:val="00F117C1"/>
    <w:rsid w:val="00F1670A"/>
    <w:rsid w:val="00F210EC"/>
    <w:rsid w:val="00F231C7"/>
    <w:rsid w:val="00F269BC"/>
    <w:rsid w:val="00F31506"/>
    <w:rsid w:val="00F40332"/>
    <w:rsid w:val="00F43E28"/>
    <w:rsid w:val="00F445B0"/>
    <w:rsid w:val="00F46250"/>
    <w:rsid w:val="00F46BB1"/>
    <w:rsid w:val="00F47F86"/>
    <w:rsid w:val="00F51988"/>
    <w:rsid w:val="00F5522E"/>
    <w:rsid w:val="00F55242"/>
    <w:rsid w:val="00F552DC"/>
    <w:rsid w:val="00F57B9C"/>
    <w:rsid w:val="00F60077"/>
    <w:rsid w:val="00F61588"/>
    <w:rsid w:val="00F6213E"/>
    <w:rsid w:val="00F64850"/>
    <w:rsid w:val="00F64D91"/>
    <w:rsid w:val="00F667C7"/>
    <w:rsid w:val="00F66F73"/>
    <w:rsid w:val="00F672F7"/>
    <w:rsid w:val="00F6736B"/>
    <w:rsid w:val="00F70BC5"/>
    <w:rsid w:val="00F72374"/>
    <w:rsid w:val="00F7549D"/>
    <w:rsid w:val="00F83603"/>
    <w:rsid w:val="00F84F48"/>
    <w:rsid w:val="00F85778"/>
    <w:rsid w:val="00F869B5"/>
    <w:rsid w:val="00F87ADC"/>
    <w:rsid w:val="00F90026"/>
    <w:rsid w:val="00F90537"/>
    <w:rsid w:val="00FA56C0"/>
    <w:rsid w:val="00FA7271"/>
    <w:rsid w:val="00FB0AB5"/>
    <w:rsid w:val="00FB36F6"/>
    <w:rsid w:val="00FB58A4"/>
    <w:rsid w:val="00FB5D42"/>
    <w:rsid w:val="00FB6BF7"/>
    <w:rsid w:val="00FB762A"/>
    <w:rsid w:val="00FC36CB"/>
    <w:rsid w:val="00FC4716"/>
    <w:rsid w:val="00FD2E55"/>
    <w:rsid w:val="00FD771B"/>
    <w:rsid w:val="00FD7B30"/>
    <w:rsid w:val="00FD7C28"/>
    <w:rsid w:val="00FD7F3F"/>
    <w:rsid w:val="00FE2C5C"/>
    <w:rsid w:val="00FE7317"/>
    <w:rsid w:val="00FF20A2"/>
    <w:rsid w:val="00FF3131"/>
    <w:rsid w:val="00FF4AAB"/>
    <w:rsid w:val="00FF52D6"/>
    <w:rsid w:val="00FF70C0"/>
    <w:rsid w:val="00FF7990"/>
    <w:rsid w:val="186626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10533F7D"/>
  <w15:chartTrackingRefBased/>
  <w15:docId w15:val="{866E804D-A673-4288-8031-930A380DC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74E4"/>
    <w:rPr>
      <w:sz w:val="24"/>
      <w:szCs w:val="24"/>
    </w:rPr>
  </w:style>
  <w:style w:type="paragraph" w:styleId="Heading1">
    <w:name w:val="heading 1"/>
    <w:basedOn w:val="Normal"/>
    <w:next w:val="Normal"/>
    <w:qFormat/>
    <w:rsid w:val="00493628"/>
    <w:pPr>
      <w:keepNext/>
      <w:outlineLvl w:val="0"/>
    </w:pPr>
    <w:rPr>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E0B0C"/>
    <w:pPr>
      <w:tabs>
        <w:tab w:val="center" w:pos="4320"/>
        <w:tab w:val="right" w:pos="8640"/>
      </w:tabs>
    </w:pPr>
  </w:style>
  <w:style w:type="paragraph" w:styleId="Footer">
    <w:name w:val="footer"/>
    <w:basedOn w:val="Normal"/>
    <w:link w:val="FooterChar"/>
    <w:uiPriority w:val="99"/>
    <w:rsid w:val="004E0B0C"/>
    <w:pPr>
      <w:tabs>
        <w:tab w:val="center" w:pos="4320"/>
        <w:tab w:val="right" w:pos="8640"/>
      </w:tabs>
    </w:pPr>
  </w:style>
  <w:style w:type="paragraph" w:styleId="BodyText">
    <w:name w:val="Body Text"/>
    <w:basedOn w:val="Normal"/>
    <w:rsid w:val="00B346A7"/>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pPr>
    <w:rPr>
      <w:vanish/>
      <w:color w:val="FF0000"/>
      <w:sz w:val="36"/>
      <w:szCs w:val="20"/>
    </w:rPr>
  </w:style>
  <w:style w:type="paragraph" w:styleId="BodyText2">
    <w:name w:val="Body Text 2"/>
    <w:basedOn w:val="Normal"/>
    <w:rsid w:val="00B657BE"/>
    <w:pPr>
      <w:spacing w:after="120" w:line="480" w:lineRule="auto"/>
    </w:pPr>
  </w:style>
  <w:style w:type="character" w:styleId="Hyperlink">
    <w:name w:val="Hyperlink"/>
    <w:uiPriority w:val="99"/>
    <w:rsid w:val="00B657BE"/>
    <w:rPr>
      <w:color w:val="0000FF"/>
      <w:u w:val="single"/>
    </w:rPr>
  </w:style>
  <w:style w:type="paragraph" w:customStyle="1" w:styleId="SpecBody1">
    <w:name w:val="Spec Body1"/>
    <w:rsid w:val="0024524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pPr>
    <w:rPr>
      <w:rFonts w:ascii="Courier" w:hAnsi="Courier"/>
      <w:spacing w:val="-3"/>
      <w:sz w:val="24"/>
    </w:rPr>
  </w:style>
  <w:style w:type="table" w:styleId="TableGrid">
    <w:name w:val="Table Grid"/>
    <w:basedOn w:val="TableNormal"/>
    <w:rsid w:val="00A94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8F4901"/>
    <w:pPr>
      <w:numPr>
        <w:numId w:val="1"/>
      </w:numPr>
    </w:pPr>
  </w:style>
  <w:style w:type="paragraph" w:styleId="BalloonText">
    <w:name w:val="Balloon Text"/>
    <w:basedOn w:val="Normal"/>
    <w:semiHidden/>
    <w:rsid w:val="00C2704B"/>
    <w:rPr>
      <w:rFonts w:ascii="Tahoma" w:hAnsi="Tahoma" w:cs="Tahoma"/>
      <w:sz w:val="16"/>
      <w:szCs w:val="16"/>
    </w:rPr>
  </w:style>
  <w:style w:type="character" w:styleId="PageNumber">
    <w:name w:val="page number"/>
    <w:basedOn w:val="DefaultParagraphFont"/>
    <w:rsid w:val="00880268"/>
  </w:style>
  <w:style w:type="paragraph" w:styleId="ListParagraph">
    <w:name w:val="List Paragraph"/>
    <w:basedOn w:val="Normal"/>
    <w:uiPriority w:val="34"/>
    <w:qFormat/>
    <w:rsid w:val="00F1670A"/>
    <w:pPr>
      <w:ind w:left="720"/>
    </w:pPr>
  </w:style>
  <w:style w:type="paragraph" w:styleId="NoSpacing">
    <w:name w:val="No Spacing"/>
    <w:uiPriority w:val="1"/>
    <w:qFormat/>
    <w:rsid w:val="00443B18"/>
    <w:rPr>
      <w:rFonts w:ascii="Calibri" w:eastAsia="Calibri" w:hAnsi="Calibri"/>
      <w:sz w:val="22"/>
      <w:szCs w:val="22"/>
    </w:rPr>
  </w:style>
  <w:style w:type="character" w:styleId="CommentReference">
    <w:name w:val="annotation reference"/>
    <w:uiPriority w:val="99"/>
    <w:semiHidden/>
    <w:unhideWhenUsed/>
    <w:rsid w:val="00062971"/>
    <w:rPr>
      <w:sz w:val="16"/>
      <w:szCs w:val="16"/>
    </w:rPr>
  </w:style>
  <w:style w:type="paragraph" w:styleId="CommentText">
    <w:name w:val="annotation text"/>
    <w:basedOn w:val="Normal"/>
    <w:link w:val="CommentTextChar"/>
    <w:uiPriority w:val="99"/>
    <w:unhideWhenUsed/>
    <w:rsid w:val="00062971"/>
    <w:rPr>
      <w:sz w:val="20"/>
      <w:szCs w:val="20"/>
    </w:rPr>
  </w:style>
  <w:style w:type="character" w:customStyle="1" w:styleId="CommentTextChar">
    <w:name w:val="Comment Text Char"/>
    <w:basedOn w:val="DefaultParagraphFont"/>
    <w:link w:val="CommentText"/>
    <w:uiPriority w:val="99"/>
    <w:rsid w:val="00062971"/>
  </w:style>
  <w:style w:type="paragraph" w:styleId="CommentSubject">
    <w:name w:val="annotation subject"/>
    <w:basedOn w:val="CommentText"/>
    <w:next w:val="CommentText"/>
    <w:link w:val="CommentSubjectChar"/>
    <w:uiPriority w:val="99"/>
    <w:semiHidden/>
    <w:unhideWhenUsed/>
    <w:rsid w:val="00062971"/>
    <w:rPr>
      <w:b/>
      <w:bCs/>
    </w:rPr>
  </w:style>
  <w:style w:type="character" w:customStyle="1" w:styleId="CommentSubjectChar">
    <w:name w:val="Comment Subject Char"/>
    <w:link w:val="CommentSubject"/>
    <w:uiPriority w:val="99"/>
    <w:semiHidden/>
    <w:rsid w:val="00062971"/>
    <w:rPr>
      <w:b/>
      <w:bCs/>
    </w:rPr>
  </w:style>
  <w:style w:type="character" w:customStyle="1" w:styleId="FooterChar">
    <w:name w:val="Footer Char"/>
    <w:link w:val="Footer"/>
    <w:uiPriority w:val="99"/>
    <w:rsid w:val="00ED0E51"/>
    <w:rPr>
      <w:sz w:val="24"/>
      <w:szCs w:val="24"/>
    </w:rPr>
  </w:style>
  <w:style w:type="character" w:customStyle="1" w:styleId="HeaderChar">
    <w:name w:val="Header Char"/>
    <w:link w:val="Header"/>
    <w:rsid w:val="002A02DD"/>
    <w:rPr>
      <w:sz w:val="24"/>
      <w:szCs w:val="24"/>
    </w:rPr>
  </w:style>
  <w:style w:type="paragraph" w:styleId="Revision">
    <w:name w:val="Revision"/>
    <w:hidden/>
    <w:uiPriority w:val="99"/>
    <w:semiHidden/>
    <w:rsid w:val="0087429D"/>
    <w:rPr>
      <w:sz w:val="24"/>
      <w:szCs w:val="24"/>
    </w:rPr>
  </w:style>
  <w:style w:type="character" w:styleId="PlaceholderText">
    <w:name w:val="Placeholder Text"/>
    <w:basedOn w:val="DefaultParagraphFont"/>
    <w:uiPriority w:val="99"/>
    <w:semiHidden/>
    <w:rsid w:val="00262CC5"/>
    <w:rPr>
      <w:color w:val="808080"/>
    </w:rPr>
  </w:style>
  <w:style w:type="character" w:styleId="UnresolvedMention">
    <w:name w:val="Unresolved Mention"/>
    <w:basedOn w:val="DefaultParagraphFont"/>
    <w:uiPriority w:val="99"/>
    <w:unhideWhenUsed/>
    <w:rsid w:val="008E2433"/>
    <w:rPr>
      <w:color w:val="605E5C"/>
      <w:shd w:val="clear" w:color="auto" w:fill="E1DFDD"/>
    </w:rPr>
  </w:style>
  <w:style w:type="character" w:styleId="Mention">
    <w:name w:val="Mention"/>
    <w:basedOn w:val="DefaultParagraphFont"/>
    <w:uiPriority w:val="99"/>
    <w:unhideWhenUsed/>
    <w:rsid w:val="008E243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28107">
      <w:bodyDiv w:val="1"/>
      <w:marLeft w:val="0"/>
      <w:marRight w:val="0"/>
      <w:marTop w:val="0"/>
      <w:marBottom w:val="0"/>
      <w:divBdr>
        <w:top w:val="none" w:sz="0" w:space="0" w:color="auto"/>
        <w:left w:val="none" w:sz="0" w:space="0" w:color="auto"/>
        <w:bottom w:val="none" w:sz="0" w:space="0" w:color="auto"/>
        <w:right w:val="none" w:sz="0" w:space="0" w:color="auto"/>
      </w:divBdr>
    </w:div>
    <w:div w:id="192035368">
      <w:bodyDiv w:val="1"/>
      <w:marLeft w:val="0"/>
      <w:marRight w:val="0"/>
      <w:marTop w:val="0"/>
      <w:marBottom w:val="0"/>
      <w:divBdr>
        <w:top w:val="none" w:sz="0" w:space="0" w:color="auto"/>
        <w:left w:val="none" w:sz="0" w:space="0" w:color="auto"/>
        <w:bottom w:val="none" w:sz="0" w:space="0" w:color="auto"/>
        <w:right w:val="none" w:sz="0" w:space="0" w:color="auto"/>
      </w:divBdr>
      <w:divsChild>
        <w:div w:id="593169421">
          <w:marLeft w:val="0"/>
          <w:marRight w:val="0"/>
          <w:marTop w:val="0"/>
          <w:marBottom w:val="0"/>
          <w:divBdr>
            <w:top w:val="none" w:sz="0" w:space="0" w:color="auto"/>
            <w:left w:val="none" w:sz="0" w:space="0" w:color="auto"/>
            <w:bottom w:val="none" w:sz="0" w:space="0" w:color="auto"/>
            <w:right w:val="none" w:sz="0" w:space="0" w:color="auto"/>
          </w:divBdr>
        </w:div>
        <w:div w:id="951011283">
          <w:marLeft w:val="0"/>
          <w:marRight w:val="0"/>
          <w:marTop w:val="0"/>
          <w:marBottom w:val="0"/>
          <w:divBdr>
            <w:top w:val="none" w:sz="0" w:space="0" w:color="auto"/>
            <w:left w:val="none" w:sz="0" w:space="0" w:color="auto"/>
            <w:bottom w:val="none" w:sz="0" w:space="0" w:color="auto"/>
            <w:right w:val="none" w:sz="0" w:space="0" w:color="auto"/>
          </w:divBdr>
        </w:div>
        <w:div w:id="1109548406">
          <w:marLeft w:val="0"/>
          <w:marRight w:val="0"/>
          <w:marTop w:val="0"/>
          <w:marBottom w:val="0"/>
          <w:divBdr>
            <w:top w:val="none" w:sz="0" w:space="0" w:color="auto"/>
            <w:left w:val="none" w:sz="0" w:space="0" w:color="auto"/>
            <w:bottom w:val="none" w:sz="0" w:space="0" w:color="auto"/>
            <w:right w:val="none" w:sz="0" w:space="0" w:color="auto"/>
          </w:divBdr>
          <w:divsChild>
            <w:div w:id="601456414">
              <w:marLeft w:val="0"/>
              <w:marRight w:val="0"/>
              <w:marTop w:val="0"/>
              <w:marBottom w:val="0"/>
              <w:divBdr>
                <w:top w:val="none" w:sz="0" w:space="0" w:color="auto"/>
                <w:left w:val="none" w:sz="0" w:space="0" w:color="auto"/>
                <w:bottom w:val="none" w:sz="0" w:space="0" w:color="auto"/>
                <w:right w:val="none" w:sz="0" w:space="0" w:color="auto"/>
              </w:divBdr>
            </w:div>
            <w:div w:id="2142921939">
              <w:marLeft w:val="0"/>
              <w:marRight w:val="0"/>
              <w:marTop w:val="0"/>
              <w:marBottom w:val="0"/>
              <w:divBdr>
                <w:top w:val="none" w:sz="0" w:space="0" w:color="auto"/>
                <w:left w:val="none" w:sz="0" w:space="0" w:color="auto"/>
                <w:bottom w:val="none" w:sz="0" w:space="0" w:color="auto"/>
                <w:right w:val="none" w:sz="0" w:space="0" w:color="auto"/>
              </w:divBdr>
            </w:div>
          </w:divsChild>
        </w:div>
        <w:div w:id="1596666855">
          <w:marLeft w:val="0"/>
          <w:marRight w:val="0"/>
          <w:marTop w:val="0"/>
          <w:marBottom w:val="0"/>
          <w:divBdr>
            <w:top w:val="none" w:sz="0" w:space="0" w:color="auto"/>
            <w:left w:val="none" w:sz="0" w:space="0" w:color="auto"/>
            <w:bottom w:val="none" w:sz="0" w:space="0" w:color="auto"/>
            <w:right w:val="none" w:sz="0" w:space="0" w:color="auto"/>
          </w:divBdr>
        </w:div>
      </w:divsChild>
    </w:div>
    <w:div w:id="580800202">
      <w:bodyDiv w:val="1"/>
      <w:marLeft w:val="0"/>
      <w:marRight w:val="0"/>
      <w:marTop w:val="0"/>
      <w:marBottom w:val="0"/>
      <w:divBdr>
        <w:top w:val="none" w:sz="0" w:space="0" w:color="auto"/>
        <w:left w:val="none" w:sz="0" w:space="0" w:color="auto"/>
        <w:bottom w:val="none" w:sz="0" w:space="0" w:color="auto"/>
        <w:right w:val="none" w:sz="0" w:space="0" w:color="auto"/>
      </w:divBdr>
    </w:div>
    <w:div w:id="679159711">
      <w:bodyDiv w:val="1"/>
      <w:marLeft w:val="0"/>
      <w:marRight w:val="0"/>
      <w:marTop w:val="0"/>
      <w:marBottom w:val="0"/>
      <w:divBdr>
        <w:top w:val="none" w:sz="0" w:space="0" w:color="auto"/>
        <w:left w:val="none" w:sz="0" w:space="0" w:color="auto"/>
        <w:bottom w:val="none" w:sz="0" w:space="0" w:color="auto"/>
        <w:right w:val="none" w:sz="0" w:space="0" w:color="auto"/>
      </w:divBdr>
    </w:div>
    <w:div w:id="702949797">
      <w:bodyDiv w:val="1"/>
      <w:marLeft w:val="0"/>
      <w:marRight w:val="0"/>
      <w:marTop w:val="0"/>
      <w:marBottom w:val="0"/>
      <w:divBdr>
        <w:top w:val="none" w:sz="0" w:space="0" w:color="auto"/>
        <w:left w:val="none" w:sz="0" w:space="0" w:color="auto"/>
        <w:bottom w:val="none" w:sz="0" w:space="0" w:color="auto"/>
        <w:right w:val="none" w:sz="0" w:space="0" w:color="auto"/>
      </w:divBdr>
    </w:div>
    <w:div w:id="1063990126">
      <w:bodyDiv w:val="1"/>
      <w:marLeft w:val="0"/>
      <w:marRight w:val="0"/>
      <w:marTop w:val="0"/>
      <w:marBottom w:val="0"/>
      <w:divBdr>
        <w:top w:val="none" w:sz="0" w:space="0" w:color="auto"/>
        <w:left w:val="none" w:sz="0" w:space="0" w:color="auto"/>
        <w:bottom w:val="none" w:sz="0" w:space="0" w:color="auto"/>
        <w:right w:val="none" w:sz="0" w:space="0" w:color="auto"/>
      </w:divBdr>
    </w:div>
    <w:div w:id="1353729040">
      <w:bodyDiv w:val="1"/>
      <w:marLeft w:val="0"/>
      <w:marRight w:val="0"/>
      <w:marTop w:val="0"/>
      <w:marBottom w:val="0"/>
      <w:divBdr>
        <w:top w:val="none" w:sz="0" w:space="0" w:color="auto"/>
        <w:left w:val="none" w:sz="0" w:space="0" w:color="auto"/>
        <w:bottom w:val="none" w:sz="0" w:space="0" w:color="auto"/>
        <w:right w:val="none" w:sz="0" w:space="0" w:color="auto"/>
      </w:divBdr>
    </w:div>
    <w:div w:id="1373387705">
      <w:bodyDiv w:val="1"/>
      <w:marLeft w:val="0"/>
      <w:marRight w:val="0"/>
      <w:marTop w:val="0"/>
      <w:marBottom w:val="0"/>
      <w:divBdr>
        <w:top w:val="none" w:sz="0" w:space="0" w:color="auto"/>
        <w:left w:val="none" w:sz="0" w:space="0" w:color="auto"/>
        <w:bottom w:val="none" w:sz="0" w:space="0" w:color="auto"/>
        <w:right w:val="none" w:sz="0" w:space="0" w:color="auto"/>
      </w:divBdr>
    </w:div>
    <w:div w:id="1523975361">
      <w:bodyDiv w:val="1"/>
      <w:marLeft w:val="0"/>
      <w:marRight w:val="0"/>
      <w:marTop w:val="0"/>
      <w:marBottom w:val="0"/>
      <w:divBdr>
        <w:top w:val="none" w:sz="0" w:space="0" w:color="auto"/>
        <w:left w:val="none" w:sz="0" w:space="0" w:color="auto"/>
        <w:bottom w:val="none" w:sz="0" w:space="0" w:color="auto"/>
        <w:right w:val="none" w:sz="0" w:space="0" w:color="auto"/>
      </w:divBdr>
    </w:div>
    <w:div w:id="1685208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BF4C8461FC447CEA218264CFE962967"/>
        <w:category>
          <w:name w:val="General"/>
          <w:gallery w:val="placeholder"/>
        </w:category>
        <w:types>
          <w:type w:val="bbPlcHdr"/>
        </w:types>
        <w:behaviors>
          <w:behavior w:val="content"/>
        </w:behaviors>
        <w:guid w:val="{F14DF183-EA30-4452-8C6F-D25A706F22AF}"/>
      </w:docPartPr>
      <w:docPartBody>
        <w:p w:rsidR="005E3B25" w:rsidRDefault="00EB2A77">
          <w:r w:rsidRPr="00CF3350">
            <w:rPr>
              <w:rStyle w:val="PlaceholderText"/>
            </w:rPr>
            <w:t>[Category]</w:t>
          </w:r>
        </w:p>
      </w:docPartBody>
    </w:docPart>
    <w:docPart>
      <w:docPartPr>
        <w:name w:val="2EB32D9BB3C5457F87EEE8C7E813A7A0"/>
        <w:category>
          <w:name w:val="General"/>
          <w:gallery w:val="placeholder"/>
        </w:category>
        <w:types>
          <w:type w:val="bbPlcHdr"/>
        </w:types>
        <w:behaviors>
          <w:behavior w:val="content"/>
        </w:behaviors>
        <w:guid w:val="{702BA3CC-AE9F-4B9C-B6F7-CE716E09D05F}"/>
      </w:docPartPr>
      <w:docPartBody>
        <w:p w:rsidR="005E3B25" w:rsidRDefault="00EB2A77">
          <w:r w:rsidRPr="00CF3350">
            <w:rPr>
              <w:rStyle w:val="PlaceholderText"/>
            </w:rPr>
            <w:t>[Title]</w:t>
          </w:r>
        </w:p>
      </w:docPartBody>
    </w:docPart>
    <w:docPart>
      <w:docPartPr>
        <w:name w:val="F3A63E1AC4744CFDB8F7D26E2CB5B7BB"/>
        <w:category>
          <w:name w:val="General"/>
          <w:gallery w:val="placeholder"/>
        </w:category>
        <w:types>
          <w:type w:val="bbPlcHdr"/>
        </w:types>
        <w:behaviors>
          <w:behavior w:val="content"/>
        </w:behaviors>
        <w:guid w:val="{FC01C1CD-7048-4962-B1C4-C6CF117CA6D9}"/>
      </w:docPartPr>
      <w:docPartBody>
        <w:p w:rsidR="005E3B25" w:rsidRDefault="00EB2A77">
          <w:r w:rsidRPr="00CF3350">
            <w:rPr>
              <w:rStyle w:val="PlaceholderText"/>
            </w:rPr>
            <w:t>[Spec Type]</w:t>
          </w:r>
        </w:p>
      </w:docPartBody>
    </w:docPart>
    <w:docPart>
      <w:docPartPr>
        <w:name w:val="41D9FE5DF24140AEB510F2B1CFE5E2B6"/>
        <w:category>
          <w:name w:val="General"/>
          <w:gallery w:val="placeholder"/>
        </w:category>
        <w:types>
          <w:type w:val="bbPlcHdr"/>
        </w:types>
        <w:behaviors>
          <w:behavior w:val="content"/>
        </w:behaviors>
        <w:guid w:val="{D8114A00-E7E9-47BC-96DC-80FA9D5CABC6}"/>
      </w:docPartPr>
      <w:docPartBody>
        <w:p w:rsidR="008D1396" w:rsidRDefault="00962ABF">
          <w:r w:rsidRPr="00014758">
            <w:rPr>
              <w:rStyle w:val="PlaceholderText"/>
            </w:rPr>
            <w:t>[Category Description]</w:t>
          </w:r>
        </w:p>
      </w:docPartBody>
    </w:docPart>
    <w:docPart>
      <w:docPartPr>
        <w:name w:val="E92E5A466E6A48A99545A7E666405324"/>
        <w:category>
          <w:name w:val="General"/>
          <w:gallery w:val="placeholder"/>
        </w:category>
        <w:types>
          <w:type w:val="bbPlcHdr"/>
        </w:types>
        <w:behaviors>
          <w:behavior w:val="content"/>
        </w:behaviors>
        <w:guid w:val="{C314E6CA-D24E-4250-BB0A-0320A221CB2B}"/>
      </w:docPartPr>
      <w:docPartBody>
        <w:p w:rsidR="009D79FB" w:rsidRDefault="00D108D7" w:rsidP="00D108D7">
          <w:pPr>
            <w:pStyle w:val="E92E5A466E6A48A99545A7E666405324"/>
          </w:pPr>
          <w:r w:rsidRPr="00CF3350">
            <w:rPr>
              <w:rStyle w:val="PlaceholderText"/>
            </w:rPr>
            <w:t>[Version Date]</w:t>
          </w:r>
        </w:p>
      </w:docPartBody>
    </w:docPart>
    <w:docPart>
      <w:docPartPr>
        <w:name w:val="46AD45DA8BBA48378F3C535988913563"/>
        <w:category>
          <w:name w:val="General"/>
          <w:gallery w:val="placeholder"/>
        </w:category>
        <w:types>
          <w:type w:val="bbPlcHdr"/>
        </w:types>
        <w:behaviors>
          <w:behavior w:val="content"/>
        </w:behaviors>
        <w:guid w:val="{FF8AA4D6-8AC8-4639-B909-88C37950FB5D}"/>
      </w:docPartPr>
      <w:docPartBody>
        <w:p w:rsidR="00E5695F" w:rsidRDefault="00CA296D">
          <w:pPr>
            <w:pStyle w:val="46AD45DA8BBA48378F3C535988913563"/>
          </w:pPr>
          <w:r w:rsidRPr="004A0159">
            <w:rPr>
              <w:rStyle w:val="PlaceholderText"/>
            </w:rPr>
            <w:t>[Title]</w:t>
          </w:r>
        </w:p>
      </w:docPartBody>
    </w:docPart>
    <w:docPart>
      <w:docPartPr>
        <w:name w:val="B506996B20CB435FB7BD0CB27A18EAC5"/>
        <w:category>
          <w:name w:val="General"/>
          <w:gallery w:val="placeholder"/>
        </w:category>
        <w:types>
          <w:type w:val="bbPlcHdr"/>
        </w:types>
        <w:behaviors>
          <w:behavior w:val="content"/>
        </w:behaviors>
        <w:guid w:val="{E2118067-4026-49F0-825F-33D78D0BE2F2}"/>
      </w:docPartPr>
      <w:docPartBody>
        <w:p w:rsidR="00636281" w:rsidRDefault="00E5695F">
          <w:r w:rsidRPr="000979D0">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A77"/>
    <w:rsid w:val="00037FB2"/>
    <w:rsid w:val="000F432F"/>
    <w:rsid w:val="00145E39"/>
    <w:rsid w:val="001F2962"/>
    <w:rsid w:val="002B16C7"/>
    <w:rsid w:val="002D3478"/>
    <w:rsid w:val="002F09D6"/>
    <w:rsid w:val="00313F7B"/>
    <w:rsid w:val="00331496"/>
    <w:rsid w:val="003676AB"/>
    <w:rsid w:val="003B1B76"/>
    <w:rsid w:val="003E5ADC"/>
    <w:rsid w:val="003F2254"/>
    <w:rsid w:val="004306C6"/>
    <w:rsid w:val="004543D6"/>
    <w:rsid w:val="005C5F18"/>
    <w:rsid w:val="005E3B25"/>
    <w:rsid w:val="005E7158"/>
    <w:rsid w:val="00636281"/>
    <w:rsid w:val="00673BB4"/>
    <w:rsid w:val="00771530"/>
    <w:rsid w:val="00781696"/>
    <w:rsid w:val="007A19F4"/>
    <w:rsid w:val="007C7E39"/>
    <w:rsid w:val="008D1396"/>
    <w:rsid w:val="0096162D"/>
    <w:rsid w:val="00962ABF"/>
    <w:rsid w:val="00993C97"/>
    <w:rsid w:val="009D79FB"/>
    <w:rsid w:val="00A1242F"/>
    <w:rsid w:val="00BA6972"/>
    <w:rsid w:val="00CA296D"/>
    <w:rsid w:val="00CE76C9"/>
    <w:rsid w:val="00D04CFB"/>
    <w:rsid w:val="00D108D7"/>
    <w:rsid w:val="00D73519"/>
    <w:rsid w:val="00D7581B"/>
    <w:rsid w:val="00DF2DB4"/>
    <w:rsid w:val="00E5695F"/>
    <w:rsid w:val="00EB2A77"/>
    <w:rsid w:val="00EC64B1"/>
    <w:rsid w:val="00EF088E"/>
    <w:rsid w:val="00F67C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41C3C7B"/>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5695F"/>
    <w:rPr>
      <w:color w:val="808080"/>
    </w:rPr>
  </w:style>
  <w:style w:type="paragraph" w:customStyle="1" w:styleId="E92E5A466E6A48A99545A7E666405324">
    <w:name w:val="E92E5A466E6A48A99545A7E666405324"/>
    <w:rsid w:val="00D108D7"/>
  </w:style>
  <w:style w:type="paragraph" w:customStyle="1" w:styleId="46AD45DA8BBA48378F3C535988913563">
    <w:name w:val="46AD45DA8BBA48378F3C53598891356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Shoulders</Category_x0020_Description>
    <FAP_x0020_Number xmlns="64a3e435-be48-4f0a-a6e5-62b31e02ddd9" xsi:nil="true"/>
    <Camera xmlns="64a3e435-be48-4f0a-a6e5-62b31e02ddd9" xsi:nil="true"/>
    <Funding_x0020_Types xmlns="64a3e435-be48-4f0a-a6e5-62b31e02ddd9">
      <Value>State</Value>
      <Value>Federal - A</Value>
      <Value>Federal - O</Value>
    </Funding_x0020_Types>
    <TOC_x0020_Group_x0020_Sort xmlns="64a3e435-be48-4f0a-a6e5-62b31e02ddd9">Part 3: Category 600 – Shoulders</TOC_x0020_Group_x0020_Sort>
    <County xmlns="64a3e435-be48-4f0a-a6e5-62b31e02ddd9" xsi:nil="true"/>
    <Railroad_x0020_Percent xmlns="64a3e435-be48-4f0a-a6e5-62b31e02ddd9" xsi:nil="true"/>
    <Title_x0020_2 xmlns="64a3e435-be48-4f0a-a6e5-62b31e02ddd9" xsi:nil="true"/>
    <TOC_x0020_Supplemental xmlns="64a3e435-be48-4f0a-a6e5-62b31e02ddd9" xsi:nil="true"/>
    <TOC_x0020_Group xmlns="64a3e435-be48-4f0a-a6e5-62b31e02ddd9">Category 600 – Shoulders</TOC_x0020_Group>
    <Contract_x0020_Number xmlns="64a3e435-be48-4f0a-a6e5-62b31e02ddd9" xsi:nil="true"/>
    <Src_x0020_Version_x0020_Date xmlns="64a3e435-be48-4f0a-a6e5-62b31e02ddd9">2021-11-01T16:00:00+00:00</Src_x0020_Version_x0020_Date>
    <Diesel_x0020_Fuel xmlns="64a3e435-be48-4f0a-a6e5-62b31e02ddd9" xsi:nil="true"/>
    <Laptop xmlns="64a3e435-be48-4f0a-a6e5-62b31e02ddd9" xsi:nil="true"/>
    <Desktop xmlns="64a3e435-be48-4f0a-a6e5-62b31e02ddd9" xsi:nil="true"/>
    <Low-Capacity_x0020_Printer xmlns="64a3e435-be48-4f0a-a6e5-62b31e02ddd9" xsi:nil="true"/>
    <Src_x0020_ID xmlns="64a3e435-be48-4f0a-a6e5-62b31e02ddd9">798</Src_x0020_ID>
    <High-Capacity_x0020_Printer xmlns="64a3e435-be48-4f0a-a6e5-62b31e02ddd9" xsi:nil="true"/>
    <Sheets xmlns="64a3e435-be48-4f0a-a6e5-62b31e02ddd9">3</Sheets>
    <Src_x0020_Document_x0020_ID xmlns="64a3e435-be48-4f0a-a6e5-62b31e02ddd9">
      <Url>https://mdotgov.sharepoint.com/sites/SHA_Specifications/_layouts/15/DocIdRedir.aspx?ID=SHASPECS-293233818-798</Url>
      <Description>https://mdotgov.sharepoint.com/sites/SHA_Specifications/_layouts/15/DocIdRedir.aspx?ID=SHASPECS-293233818-798</Description>
    </Src_x0020_Document_x0020_ID>
    <Version_x0020_Date xmlns="64a3e435-be48-4f0a-a6e5-62b31e02ddd9">2021-11-01T04:00:00+00:00</Version_x0020_Date>
    <Wiki_x0020_URL xmlns="64a3e435-be48-4f0a-a6e5-62b31e02ddd9">
      <Url>https://wiki.roads.maryland.gov/mediawiki/index.php/613_DRIVEWAYS_AND_ENTRANCES</Url>
      <Description>Section 613</Description>
    </Wiki_x0020_URL>
    <Shredder xmlns="64a3e435-be48-4f0a-a6e5-62b31e02ddd9" xsi:nil="true"/>
    <TOC_x0020_Note xmlns="64a3e435-be48-4f0a-a6e5-62b31e02ddd9" xsi:nil="true"/>
    <Failure_x0020_to_x0020_Maintain xmlns="64a3e435-be48-4f0a-a6e5-62b31e02ddd9" xsi:nil="true"/>
    <Monitor xmlns="64a3e435-be48-4f0a-a6e5-62b31e02ddd9" xsi:nil="true"/>
    <Trainees xmlns="64a3e435-be48-4f0a-a6e5-62b31e02ddd9" xsi:nil="true"/>
    <Doc_x0020_Sort_x0020_Order xmlns="64a3e435-be48-4f0a-a6e5-62b31e02ddd9">13</Doc_x0020_Sort_x0020_Order>
    <Table_x0020_Of_x0020_Contents xmlns="64a3e435-be48-4f0a-a6e5-62b31e02ddd9">SPI - Section 613 — Driveways and Entrances</Table_x0020_Of_x0020_Contents>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6.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06" ma:contentTypeDescription="" ma:contentTypeScope="" ma:versionID="d145382ba71150d7f2b25df40a37b808">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5a900157cb6887cb599d01e270688085"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9C878B-1E32-4618-AF7E-6F8FAA1B1DEC}">
  <ds:schemaRefs>
    <ds:schemaRef ds:uri="http://schemas.openxmlformats.org/package/2006/metadata/core-properties"/>
    <ds:schemaRef ds:uri="http://purl.org/dc/elements/1.1/"/>
    <ds:schemaRef ds:uri="64a3e435-be48-4f0a-a6e5-62b31e02ddd9"/>
    <ds:schemaRef ds:uri="http://www.w3.org/XML/1998/namespace"/>
    <ds:schemaRef ds:uri="403cbd46-e64d-4f3c-8130-02c6eed73600"/>
    <ds:schemaRef ds:uri="http://purl.org/dc/terms/"/>
    <ds:schemaRef ds:uri="http://purl.org/dc/dcmitype/"/>
    <ds:schemaRef ds:uri="http://schemas.microsoft.com/office/2006/documentManagement/types"/>
    <ds:schemaRef ds:uri="http://schemas.microsoft.com/office/infopath/2007/PartnerControls"/>
    <ds:schemaRef ds:uri="c2595bd6-cd65-4a95-bec3-960cf03c52b2"/>
    <ds:schemaRef ds:uri="http://schemas.microsoft.com/office/2006/metadata/properties"/>
  </ds:schemaRefs>
</ds:datastoreItem>
</file>

<file path=customXml/itemProps2.xml><?xml version="1.0" encoding="utf-8"?>
<ds:datastoreItem xmlns:ds="http://schemas.openxmlformats.org/officeDocument/2006/customXml" ds:itemID="{92A0BA08-8B23-48DC-A1B2-C452EEE1D84B}">
  <ds:schemaRefs>
    <ds:schemaRef ds:uri="http://schemas.microsoft.com/sharepoint/v3/contenttype/forms"/>
  </ds:schemaRefs>
</ds:datastoreItem>
</file>

<file path=customXml/itemProps3.xml><?xml version="1.0" encoding="utf-8"?>
<ds:datastoreItem xmlns:ds="http://schemas.openxmlformats.org/officeDocument/2006/customXml" ds:itemID="{85EA5D59-5A23-4A60-B752-2398FEFC8D21}"/>
</file>

<file path=customXml/itemProps4.xml><?xml version="1.0" encoding="utf-8"?>
<ds:datastoreItem xmlns:ds="http://schemas.openxmlformats.org/officeDocument/2006/customXml" ds:itemID="{15BB7581-A228-414D-9397-2031CDEB1091}">
  <ds:schemaRefs>
    <ds:schemaRef ds:uri="http://schemas.openxmlformats.org/officeDocument/2006/bibliography"/>
  </ds:schemaRefs>
</ds:datastoreItem>
</file>

<file path=customXml/itemProps5.xml><?xml version="1.0" encoding="utf-8"?>
<ds:datastoreItem xmlns:ds="http://schemas.openxmlformats.org/officeDocument/2006/customXml" ds:itemID="{1AA4FD3D-33DC-4F99-AA40-3587721E06DF}"/>
</file>

<file path=customXml/itemProps6.xml><?xml version="1.0" encoding="utf-8"?>
<ds:datastoreItem xmlns:ds="http://schemas.openxmlformats.org/officeDocument/2006/customXml" ds:itemID="{306E31E9-F753-4E37-9D73-667B4CF41AA6}"/>
</file>

<file path=docProps/app.xml><?xml version="1.0" encoding="utf-8"?>
<Properties xmlns="http://schemas.openxmlformats.org/officeDocument/2006/extended-properties" xmlns:vt="http://schemas.openxmlformats.org/officeDocument/2006/docPropsVTypes">
  <Template>Normal.dotm</Template>
  <TotalTime>280</TotalTime>
  <Pages>3</Pages>
  <Words>824</Words>
  <Characters>4527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613 — Driveways and Entrances</vt:lpstr>
    </vt:vector>
  </TitlesOfParts>
  <Manager>gburgess1@mdot.maryland.gov</Manager>
  <Company>MDOT</Company>
  <LinksUpToDate>false</LinksUpToDate>
  <CharactersWithSpaces>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613 — Driveways and Entrances</dc:title>
  <dc:subject>SPI</dc:subject>
  <dc:creator>gburgess1@mdot.maryland.gov</dc:creator>
  <cp:keywords/>
  <cp:lastModifiedBy>Tamara Good</cp:lastModifiedBy>
  <cp:revision>119</cp:revision>
  <cp:lastPrinted>2021-07-21T19:26:00Z</cp:lastPrinted>
  <dcterms:created xsi:type="dcterms:W3CDTF">2021-04-06T03:04:00Z</dcterms:created>
  <dcterms:modified xsi:type="dcterms:W3CDTF">2021-10-26T15:06:00Z</dcterms:modified>
  <cp:category>Category 600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0x0101006B0E9F28F5A7D64E8DB05F4882F336610100074D98BFA701214E89BD94AA4191E3A7</vt:lpwstr>
  </property>
  <property fmtid="{D5CDD505-2E9C-101B-9397-08002B2CF9AE}" pid="3" name="Category Desriptions">
    <vt:lpwstr>Category Desriptions</vt:lpwstr>
  </property>
  <property fmtid="{D5CDD505-2E9C-101B-9397-08002B2CF9AE}" pid="4" name="_dlc_DocIdItemGuid">
    <vt:lpwstr>b84f11e5-74e3-436a-a03f-8b01726d696c</vt:lpwstr>
  </property>
  <property fmtid="{D5CDD505-2E9C-101B-9397-08002B2CF9AE}" pid="5" name="IFB_ContractNo">
    <vt:lpwstr>IFB_ContractNo</vt:lpwstr>
  </property>
  <property fmtid="{D5CDD505-2E9C-101B-9397-08002B2CF9AE}" pid="6" name="_docset_NoMedatataSyncRequired">
    <vt:lpwstr>False</vt:lpwstr>
  </property>
  <property fmtid="{D5CDD505-2E9C-101B-9397-08002B2CF9AE}" pid="7" name="IFB Include">
    <vt:bool>true</vt:bool>
  </property>
</Properties>
</file>