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6D821" w14:textId="3A55DBCF" w:rsidR="00A07F32" w:rsidRPr="00A07F32" w:rsidRDefault="00A07F32" w:rsidP="00A07F32">
      <w:pPr>
        <w:rPr>
          <w:b/>
          <w:bCs/>
          <w:sz w:val="40"/>
          <w:szCs w:val="40"/>
        </w:rPr>
      </w:pPr>
      <w:r w:rsidRPr="00A07F32">
        <w:rPr>
          <w:b/>
          <w:bCs/>
          <w:sz w:val="40"/>
          <w:szCs w:val="40"/>
        </w:rPr>
        <w:t>MDOT SHA Construction Stormwater Pollution Prevention Plan (SWPPP)</w:t>
      </w:r>
    </w:p>
    <w:p w14:paraId="755CE348" w14:textId="36A7B28B" w:rsidR="00A07F32" w:rsidRPr="00A07F32" w:rsidRDefault="00A07F32" w:rsidP="00A07F32">
      <w:pPr>
        <w:rPr>
          <w:sz w:val="24"/>
          <w:szCs w:val="24"/>
        </w:rPr>
      </w:pPr>
      <w:r w:rsidRPr="00A07F32">
        <w:rPr>
          <w:sz w:val="24"/>
          <w:szCs w:val="24"/>
        </w:rPr>
        <w:t xml:space="preserve">This document has been customized to the specific </w:t>
      </w:r>
      <w:r w:rsidR="00FD487B">
        <w:rPr>
          <w:sz w:val="24"/>
          <w:szCs w:val="24"/>
        </w:rPr>
        <w:t>c</w:t>
      </w:r>
      <w:r w:rsidRPr="00A07F32">
        <w:rPr>
          <w:sz w:val="24"/>
          <w:szCs w:val="24"/>
        </w:rPr>
        <w:t xml:space="preserve">ontract and site. Refer to the </w:t>
      </w:r>
      <w:r w:rsidRPr="00E370C5">
        <w:rPr>
          <w:b/>
          <w:bCs/>
          <w:color w:val="0070C0"/>
          <w:sz w:val="24"/>
          <w:szCs w:val="24"/>
        </w:rPr>
        <w:t>blue text</w:t>
      </w:r>
      <w:r w:rsidRPr="00A07F32">
        <w:rPr>
          <w:sz w:val="24"/>
          <w:szCs w:val="24"/>
        </w:rPr>
        <w:t xml:space="preserve"> </w:t>
      </w:r>
      <w:r w:rsidR="00E370C5">
        <w:rPr>
          <w:sz w:val="24"/>
          <w:szCs w:val="24"/>
        </w:rPr>
        <w:t xml:space="preserve">and </w:t>
      </w:r>
      <w:r w:rsidR="00E370C5" w:rsidRPr="00E370C5">
        <w:rPr>
          <w:b/>
          <w:bCs/>
          <w:color w:val="7030A0"/>
          <w:sz w:val="24"/>
          <w:szCs w:val="24"/>
        </w:rPr>
        <w:t>purple text</w:t>
      </w:r>
      <w:r w:rsidR="00E370C5">
        <w:rPr>
          <w:sz w:val="24"/>
          <w:szCs w:val="24"/>
        </w:rPr>
        <w:t xml:space="preserve"> </w:t>
      </w:r>
      <w:r w:rsidRPr="00A07F32">
        <w:rPr>
          <w:sz w:val="24"/>
          <w:szCs w:val="24"/>
        </w:rPr>
        <w:t xml:space="preserve">for project-specific information. Black text </w:t>
      </w:r>
      <w:r>
        <w:rPr>
          <w:sz w:val="24"/>
          <w:szCs w:val="24"/>
        </w:rPr>
        <w:t xml:space="preserve">is </w:t>
      </w:r>
      <w:r w:rsidRPr="00A07F32">
        <w:rPr>
          <w:sz w:val="24"/>
          <w:szCs w:val="24"/>
        </w:rPr>
        <w:t>standard SWPPP items and are not editable.</w:t>
      </w:r>
    </w:p>
    <w:p w14:paraId="5A5C9EE9" w14:textId="77777777" w:rsidR="00A07F32" w:rsidRPr="00A07F32" w:rsidRDefault="00A07F32" w:rsidP="00A07F32">
      <w:pPr>
        <w:rPr>
          <w:sz w:val="24"/>
          <w:szCs w:val="24"/>
        </w:rPr>
      </w:pPr>
    </w:p>
    <w:p w14:paraId="4584EA40" w14:textId="05271998" w:rsidR="00A07F32" w:rsidRPr="00B42520" w:rsidRDefault="00A07F32" w:rsidP="00A07F32">
      <w:pPr>
        <w:rPr>
          <w:sz w:val="24"/>
          <w:szCs w:val="24"/>
          <w:u w:val="single"/>
        </w:rPr>
      </w:pPr>
      <w:r w:rsidRPr="00B42520">
        <w:rPr>
          <w:sz w:val="24"/>
          <w:szCs w:val="24"/>
          <w:u w:val="single"/>
        </w:rPr>
        <w:t xml:space="preserve">Instructions for </w:t>
      </w:r>
      <w:r w:rsidR="00B42520" w:rsidRPr="00B42520">
        <w:rPr>
          <w:sz w:val="24"/>
          <w:szCs w:val="24"/>
          <w:u w:val="single"/>
        </w:rPr>
        <w:t>Designers</w:t>
      </w:r>
    </w:p>
    <w:p w14:paraId="171B629C" w14:textId="59731004" w:rsidR="00A07F32" w:rsidRDefault="00A07F32" w:rsidP="00A07F32">
      <w:pPr>
        <w:rPr>
          <w:sz w:val="24"/>
          <w:szCs w:val="24"/>
        </w:rPr>
      </w:pPr>
      <w:r w:rsidRPr="00A07F32">
        <w:rPr>
          <w:sz w:val="24"/>
          <w:szCs w:val="24"/>
        </w:rPr>
        <w:t xml:space="preserve">Each section of the SWPPP includes </w:t>
      </w:r>
      <w:r w:rsidR="00B42520">
        <w:rPr>
          <w:sz w:val="24"/>
          <w:szCs w:val="24"/>
        </w:rPr>
        <w:t>areas where</w:t>
      </w:r>
      <w:r w:rsidRPr="00A07F32">
        <w:rPr>
          <w:sz w:val="24"/>
          <w:szCs w:val="24"/>
        </w:rPr>
        <w:t xml:space="preserve"> information</w:t>
      </w:r>
      <w:r w:rsidR="00B42520">
        <w:rPr>
          <w:sz w:val="24"/>
          <w:szCs w:val="24"/>
        </w:rPr>
        <w:t xml:space="preserve"> is needed</w:t>
      </w:r>
      <w:r w:rsidRPr="00A07F32">
        <w:rPr>
          <w:sz w:val="24"/>
          <w:szCs w:val="24"/>
        </w:rPr>
        <w:t xml:space="preserve">. The </w:t>
      </w:r>
      <w:r w:rsidRPr="00B42520">
        <w:rPr>
          <w:b/>
          <w:bCs/>
          <w:color w:val="0070C0"/>
          <w:sz w:val="24"/>
          <w:szCs w:val="24"/>
        </w:rPr>
        <w:t>blue text</w:t>
      </w:r>
      <w:r w:rsidRPr="00A07F32">
        <w:rPr>
          <w:sz w:val="24"/>
          <w:szCs w:val="24"/>
        </w:rPr>
        <w:t xml:space="preserve"> indicates what information </w:t>
      </w:r>
      <w:r w:rsidR="00B42520">
        <w:rPr>
          <w:sz w:val="24"/>
          <w:szCs w:val="24"/>
        </w:rPr>
        <w:t>must be</w:t>
      </w:r>
      <w:r w:rsidRPr="00A07F32">
        <w:rPr>
          <w:sz w:val="24"/>
          <w:szCs w:val="24"/>
        </w:rPr>
        <w:t xml:space="preserve"> included. </w:t>
      </w:r>
    </w:p>
    <w:p w14:paraId="24532139" w14:textId="77777777" w:rsidR="004C56D9" w:rsidRDefault="004C56D9" w:rsidP="004C56D9">
      <w:pPr>
        <w:rPr>
          <w:sz w:val="24"/>
          <w:szCs w:val="24"/>
          <w:u w:val="single"/>
        </w:rPr>
      </w:pPr>
    </w:p>
    <w:p w14:paraId="15E79DF4" w14:textId="627B37E2" w:rsidR="004C56D9" w:rsidRPr="00E76682" w:rsidRDefault="004C56D9" w:rsidP="004C56D9">
      <w:pPr>
        <w:rPr>
          <w:sz w:val="24"/>
          <w:szCs w:val="24"/>
          <w:u w:val="single"/>
        </w:rPr>
      </w:pPr>
      <w:r w:rsidRPr="00E76682">
        <w:rPr>
          <w:sz w:val="24"/>
          <w:szCs w:val="24"/>
          <w:u w:val="single"/>
        </w:rPr>
        <w:t>Instructions for the Construction</w:t>
      </w:r>
      <w:r w:rsidR="00F946C2">
        <w:rPr>
          <w:sz w:val="24"/>
          <w:szCs w:val="24"/>
          <w:u w:val="single"/>
        </w:rPr>
        <w:t xml:space="preserve"> Project Engineer</w:t>
      </w:r>
    </w:p>
    <w:p w14:paraId="1F5EAC31" w14:textId="342A6D69" w:rsidR="004C56D9" w:rsidRDefault="004C56D9" w:rsidP="004C56D9">
      <w:pPr>
        <w:rPr>
          <w:sz w:val="24"/>
          <w:szCs w:val="24"/>
        </w:rPr>
      </w:pPr>
      <w:r>
        <w:rPr>
          <w:sz w:val="24"/>
          <w:szCs w:val="24"/>
        </w:rPr>
        <w:t xml:space="preserve">Complete the table in Section 2.2 </w:t>
      </w:r>
      <w:r>
        <w:rPr>
          <w:sz w:val="24"/>
          <w:szCs w:val="24"/>
        </w:rPr>
        <w:t xml:space="preserve">by revising the </w:t>
      </w:r>
      <w:r w:rsidR="00E370C5" w:rsidRPr="00E370C5">
        <w:rPr>
          <w:b/>
          <w:bCs/>
          <w:color w:val="7030A0"/>
          <w:sz w:val="24"/>
          <w:szCs w:val="24"/>
        </w:rPr>
        <w:t>purple text</w:t>
      </w:r>
      <w:r>
        <w:rPr>
          <w:sz w:val="24"/>
          <w:szCs w:val="24"/>
        </w:rPr>
        <w:t xml:space="preserve"> </w:t>
      </w:r>
      <w:r>
        <w:rPr>
          <w:sz w:val="24"/>
          <w:szCs w:val="24"/>
        </w:rPr>
        <w:t xml:space="preserve">and complete the Amendment Log in Section 4 </w:t>
      </w:r>
      <w:r>
        <w:rPr>
          <w:sz w:val="24"/>
          <w:szCs w:val="24"/>
        </w:rPr>
        <w:t xml:space="preserve">each time </w:t>
      </w:r>
      <w:r>
        <w:rPr>
          <w:sz w:val="24"/>
          <w:szCs w:val="24"/>
        </w:rPr>
        <w:t>the SWPPP is amended.</w:t>
      </w:r>
    </w:p>
    <w:p w14:paraId="49CA8CFE" w14:textId="77777777" w:rsidR="004C56D9" w:rsidRDefault="004C56D9" w:rsidP="00A07F32">
      <w:pPr>
        <w:rPr>
          <w:sz w:val="24"/>
          <w:szCs w:val="24"/>
          <w:u w:val="single"/>
        </w:rPr>
      </w:pPr>
    </w:p>
    <w:p w14:paraId="6D6B8F9D" w14:textId="0E00A51A" w:rsidR="00B42520" w:rsidRPr="00B42520" w:rsidRDefault="00B42520" w:rsidP="00A07F32">
      <w:pPr>
        <w:rPr>
          <w:sz w:val="24"/>
          <w:szCs w:val="24"/>
          <w:u w:val="single"/>
        </w:rPr>
      </w:pPr>
      <w:r w:rsidRPr="00B42520">
        <w:rPr>
          <w:sz w:val="24"/>
          <w:szCs w:val="24"/>
          <w:u w:val="single"/>
        </w:rPr>
        <w:t>Instructions for the Signatory</w:t>
      </w:r>
    </w:p>
    <w:p w14:paraId="10A2A77B" w14:textId="5309109E" w:rsidR="00A07F32" w:rsidRDefault="004C56D9" w:rsidP="00A07F32">
      <w:pPr>
        <w:rPr>
          <w:sz w:val="24"/>
          <w:szCs w:val="24"/>
        </w:rPr>
      </w:pPr>
      <w:r>
        <w:rPr>
          <w:sz w:val="24"/>
          <w:szCs w:val="24"/>
        </w:rPr>
        <w:t>Ensure the latest SWPPP is uploaded to the MDE ePermits Portal (</w:t>
      </w:r>
      <w:hyperlink r:id="rId11" w:history="1">
        <w:r w:rsidRPr="00181D85">
          <w:rPr>
            <w:rStyle w:val="Hyperlink"/>
            <w:sz w:val="24"/>
            <w:szCs w:val="24"/>
          </w:rPr>
          <w:t>https://egov.maryland.gov/mde/npdes/</w:t>
        </w:r>
      </w:hyperlink>
      <w:r>
        <w:rPr>
          <w:sz w:val="24"/>
          <w:szCs w:val="24"/>
        </w:rPr>
        <w:t>)</w:t>
      </w:r>
      <w:r w:rsidR="00B42520">
        <w:rPr>
          <w:sz w:val="24"/>
          <w:szCs w:val="24"/>
        </w:rPr>
        <w:t>.</w:t>
      </w:r>
    </w:p>
    <w:p w14:paraId="56008671" w14:textId="77777777" w:rsidR="00A07F32" w:rsidRPr="00A07F32" w:rsidRDefault="00A07F32" w:rsidP="00A07F32">
      <w:pPr>
        <w:rPr>
          <w:sz w:val="24"/>
          <w:szCs w:val="24"/>
        </w:rPr>
      </w:pPr>
    </w:p>
    <w:p w14:paraId="4DF8DEDC" w14:textId="0F54E08D" w:rsidR="00B42520" w:rsidRPr="00FD487B" w:rsidRDefault="00A07F32" w:rsidP="00A07F32">
      <w:pPr>
        <w:rPr>
          <w:sz w:val="24"/>
          <w:szCs w:val="24"/>
        </w:rPr>
      </w:pPr>
      <w:r w:rsidRPr="00FD487B">
        <w:rPr>
          <w:sz w:val="24"/>
          <w:szCs w:val="24"/>
        </w:rPr>
        <w:t xml:space="preserve">While </w:t>
      </w:r>
      <w:r w:rsidR="004C56D9">
        <w:rPr>
          <w:sz w:val="24"/>
          <w:szCs w:val="24"/>
        </w:rPr>
        <w:t>SHA has</w:t>
      </w:r>
      <w:r w:rsidRPr="00FD487B">
        <w:rPr>
          <w:sz w:val="24"/>
          <w:szCs w:val="24"/>
        </w:rPr>
        <w:t xml:space="preserve"> made every effort to ensure the accuracy of </w:t>
      </w:r>
      <w:r w:rsidR="00B42520" w:rsidRPr="00FD487B">
        <w:rPr>
          <w:sz w:val="24"/>
          <w:szCs w:val="24"/>
        </w:rPr>
        <w:t>the information contained herein, i</w:t>
      </w:r>
      <w:r w:rsidRPr="00FD487B">
        <w:rPr>
          <w:sz w:val="24"/>
          <w:szCs w:val="24"/>
        </w:rPr>
        <w:t xml:space="preserve">t is ultimately the </w:t>
      </w:r>
      <w:r w:rsidR="00B42520" w:rsidRPr="00FD487B">
        <w:rPr>
          <w:sz w:val="24"/>
          <w:szCs w:val="24"/>
        </w:rPr>
        <w:t>P</w:t>
      </w:r>
      <w:r w:rsidRPr="00FD487B">
        <w:rPr>
          <w:sz w:val="24"/>
          <w:szCs w:val="24"/>
        </w:rPr>
        <w:t>ermit that determines the obligations of regulated construction stormwater discharges.</w:t>
      </w:r>
      <w:r w:rsidR="00B42520" w:rsidRPr="00FD487B">
        <w:rPr>
          <w:sz w:val="24"/>
          <w:szCs w:val="24"/>
        </w:rPr>
        <w:t xml:space="preserve"> </w:t>
      </w:r>
      <w:r w:rsidRPr="00FD487B">
        <w:rPr>
          <w:sz w:val="24"/>
          <w:szCs w:val="24"/>
        </w:rPr>
        <w:t>In the event of a conflict between the SWPPP and corresponding provision</w:t>
      </w:r>
      <w:r w:rsidR="00B42520" w:rsidRPr="00FD487B">
        <w:rPr>
          <w:sz w:val="24"/>
          <w:szCs w:val="24"/>
        </w:rPr>
        <w:t>s</w:t>
      </w:r>
      <w:r w:rsidRPr="00FD487B">
        <w:rPr>
          <w:sz w:val="24"/>
          <w:szCs w:val="24"/>
        </w:rPr>
        <w:t xml:space="preserve"> of the 20-CP, abide by the requirements in the </w:t>
      </w:r>
      <w:r w:rsidR="00B42520" w:rsidRPr="00FD487B">
        <w:rPr>
          <w:sz w:val="24"/>
          <w:szCs w:val="24"/>
        </w:rPr>
        <w:t>P</w:t>
      </w:r>
      <w:r w:rsidRPr="00FD487B">
        <w:rPr>
          <w:sz w:val="24"/>
          <w:szCs w:val="24"/>
        </w:rPr>
        <w:t>ermit.</w:t>
      </w:r>
    </w:p>
    <w:p w14:paraId="4B7F7711" w14:textId="7407AE6D" w:rsidR="00B42520" w:rsidRDefault="00B42520">
      <w:r>
        <w:br w:type="page"/>
      </w:r>
    </w:p>
    <w:p w14:paraId="0F7315E5" w14:textId="32C890B9" w:rsidR="008E45AA" w:rsidRPr="00A83F9B" w:rsidRDefault="008E45AA" w:rsidP="008E45AA">
      <w:pPr>
        <w:jc w:val="center"/>
        <w:rPr>
          <w:b/>
          <w:bCs/>
          <w:sz w:val="36"/>
          <w:szCs w:val="36"/>
        </w:rPr>
      </w:pPr>
      <w:r w:rsidRPr="00A83F9B">
        <w:rPr>
          <w:b/>
          <w:bCs/>
          <w:sz w:val="36"/>
          <w:szCs w:val="36"/>
        </w:rPr>
        <w:lastRenderedPageBreak/>
        <w:t>MDOT SHA Construction Stormwater Pollution Prevention Plan (SWPPP) For Construction Activities at:</w:t>
      </w:r>
    </w:p>
    <w:p w14:paraId="4D1BB52D" w14:textId="689987DB" w:rsidR="008E45AA" w:rsidRDefault="008E45AA" w:rsidP="00A83F9B">
      <w:pPr>
        <w:spacing w:after="0"/>
        <w:jc w:val="center"/>
        <w:rPr>
          <w:b/>
          <w:bCs/>
          <w:color w:val="0070C0"/>
        </w:rPr>
      </w:pPr>
      <w:r w:rsidRPr="008E45AA">
        <w:rPr>
          <w:b/>
          <w:bCs/>
          <w:color w:val="0070C0"/>
        </w:rPr>
        <w:t xml:space="preserve">Insert </w:t>
      </w:r>
      <w:r>
        <w:rPr>
          <w:b/>
          <w:bCs/>
          <w:color w:val="0070C0"/>
        </w:rPr>
        <w:t>Contract Number, Route</w:t>
      </w:r>
      <w:r w:rsidR="00E76682">
        <w:rPr>
          <w:b/>
          <w:bCs/>
          <w:color w:val="0070C0"/>
        </w:rPr>
        <w:t>,</w:t>
      </w:r>
      <w:r>
        <w:rPr>
          <w:b/>
          <w:bCs/>
          <w:color w:val="0070C0"/>
        </w:rPr>
        <w:t xml:space="preserve"> and Project Limits</w:t>
      </w:r>
    </w:p>
    <w:p w14:paraId="4EA804F4" w14:textId="5F657679" w:rsidR="008E45AA" w:rsidRPr="008E45AA" w:rsidRDefault="008E45AA" w:rsidP="00A83F9B">
      <w:pPr>
        <w:spacing w:after="0"/>
        <w:jc w:val="center"/>
        <w:rPr>
          <w:b/>
          <w:bCs/>
          <w:color w:val="0070C0"/>
        </w:rPr>
      </w:pPr>
      <w:r w:rsidRPr="008E45AA">
        <w:rPr>
          <w:b/>
          <w:bCs/>
          <w:color w:val="0070C0"/>
        </w:rPr>
        <w:t>Insert Site Number (Delete this</w:t>
      </w:r>
      <w:r>
        <w:rPr>
          <w:b/>
          <w:bCs/>
          <w:color w:val="0070C0"/>
        </w:rPr>
        <w:t xml:space="preserve"> line if N/A)</w:t>
      </w:r>
    </w:p>
    <w:p w14:paraId="3B026806" w14:textId="527EF78B" w:rsidR="008E45AA" w:rsidRPr="008E45AA" w:rsidRDefault="008E45AA" w:rsidP="00A83F9B">
      <w:pPr>
        <w:spacing w:after="0"/>
        <w:jc w:val="center"/>
        <w:rPr>
          <w:b/>
          <w:bCs/>
          <w:color w:val="0070C0"/>
        </w:rPr>
      </w:pPr>
      <w:r w:rsidRPr="008E45AA">
        <w:rPr>
          <w:b/>
          <w:bCs/>
          <w:color w:val="0070C0"/>
        </w:rPr>
        <w:t>Insert Project Location</w:t>
      </w:r>
    </w:p>
    <w:p w14:paraId="665D7E80" w14:textId="77777777" w:rsidR="008E45AA" w:rsidRPr="008E45AA" w:rsidRDefault="008E45AA" w:rsidP="00A83F9B">
      <w:pPr>
        <w:spacing w:after="0"/>
        <w:jc w:val="center"/>
        <w:rPr>
          <w:b/>
          <w:bCs/>
          <w:color w:val="0070C0"/>
        </w:rPr>
      </w:pPr>
      <w:r w:rsidRPr="008E45AA">
        <w:rPr>
          <w:b/>
          <w:bCs/>
          <w:color w:val="0070C0"/>
        </w:rPr>
        <w:t>Insert City, State, Zip Code</w:t>
      </w:r>
    </w:p>
    <w:p w14:paraId="227C81B0" w14:textId="18D4F68F" w:rsidR="008E45AA" w:rsidRDefault="008E45AA" w:rsidP="00A83F9B">
      <w:pPr>
        <w:spacing w:after="0"/>
        <w:jc w:val="center"/>
      </w:pPr>
    </w:p>
    <w:p w14:paraId="3D03898A" w14:textId="4BC058CF" w:rsidR="00A83F9B" w:rsidRDefault="00A83F9B" w:rsidP="00A83F9B">
      <w:pPr>
        <w:spacing w:after="0"/>
        <w:jc w:val="center"/>
      </w:pPr>
    </w:p>
    <w:p w14:paraId="2D1BE9B2" w14:textId="77777777" w:rsidR="00A83F9B" w:rsidRDefault="00A83F9B" w:rsidP="00A83F9B">
      <w:pPr>
        <w:spacing w:after="0"/>
        <w:jc w:val="center"/>
      </w:pPr>
    </w:p>
    <w:p w14:paraId="1D8801F3" w14:textId="77777777" w:rsidR="008E45AA" w:rsidRDefault="008E45AA" w:rsidP="00A83F9B">
      <w:pPr>
        <w:spacing w:after="0"/>
        <w:jc w:val="center"/>
      </w:pPr>
      <w:r>
        <w:t>Prepared For:</w:t>
      </w:r>
    </w:p>
    <w:p w14:paraId="20E1C608" w14:textId="284F6511" w:rsidR="008E45AA" w:rsidRDefault="008E45AA" w:rsidP="00A83F9B">
      <w:pPr>
        <w:spacing w:after="0"/>
        <w:jc w:val="center"/>
      </w:pPr>
      <w:r>
        <w:t>Maryland Department of Transportation (MDOT)</w:t>
      </w:r>
    </w:p>
    <w:p w14:paraId="05BF85EC" w14:textId="08775753" w:rsidR="008E45AA" w:rsidRDefault="008E45AA" w:rsidP="00A83F9B">
      <w:pPr>
        <w:spacing w:after="0"/>
        <w:jc w:val="center"/>
      </w:pPr>
      <w:r>
        <w:t xml:space="preserve"> State Highway Administration (SHA)</w:t>
      </w:r>
    </w:p>
    <w:p w14:paraId="40C70D1E" w14:textId="09B54BF1" w:rsidR="008E45AA" w:rsidRDefault="008E45AA" w:rsidP="00A83F9B">
      <w:pPr>
        <w:spacing w:after="0"/>
        <w:jc w:val="center"/>
      </w:pPr>
      <w:r>
        <w:t>707 N. Calvert Street</w:t>
      </w:r>
    </w:p>
    <w:p w14:paraId="2F4F1795" w14:textId="0F1D27C5" w:rsidR="008E45AA" w:rsidRDefault="008E45AA" w:rsidP="00A83F9B">
      <w:pPr>
        <w:spacing w:after="0"/>
        <w:jc w:val="center"/>
      </w:pPr>
      <w:r>
        <w:t>Baltimore, MD 21202</w:t>
      </w:r>
    </w:p>
    <w:p w14:paraId="049BAC1C" w14:textId="22E12C1B" w:rsidR="008E45AA" w:rsidRDefault="008E45AA" w:rsidP="00A83F9B">
      <w:pPr>
        <w:spacing w:after="0"/>
        <w:jc w:val="center"/>
      </w:pPr>
    </w:p>
    <w:p w14:paraId="3365C480" w14:textId="77777777" w:rsidR="00A83F9B" w:rsidRDefault="00A83F9B" w:rsidP="00A83F9B">
      <w:pPr>
        <w:spacing w:after="0"/>
        <w:jc w:val="center"/>
      </w:pPr>
    </w:p>
    <w:p w14:paraId="632673C7" w14:textId="77777777" w:rsidR="008E45AA" w:rsidRDefault="008E45AA" w:rsidP="00A83F9B">
      <w:pPr>
        <w:spacing w:after="0"/>
        <w:jc w:val="center"/>
      </w:pPr>
      <w:r>
        <w:t>Prepared By:</w:t>
      </w:r>
    </w:p>
    <w:p w14:paraId="517E8B83" w14:textId="6F9754EE" w:rsidR="008E45AA" w:rsidRDefault="008E45AA" w:rsidP="00A83F9B">
      <w:pPr>
        <w:spacing w:after="0"/>
        <w:jc w:val="center"/>
      </w:pPr>
      <w:r>
        <w:t>MDOT SHA Office of Highway Development</w:t>
      </w:r>
    </w:p>
    <w:p w14:paraId="1BA22D64" w14:textId="1DFE2A5E" w:rsidR="008E45AA" w:rsidRDefault="008E45AA" w:rsidP="00A83F9B">
      <w:pPr>
        <w:spacing w:after="0"/>
        <w:jc w:val="center"/>
      </w:pPr>
      <w:r>
        <w:t>Highway Hydraulics Division</w:t>
      </w:r>
    </w:p>
    <w:p w14:paraId="371E19EA" w14:textId="62304148" w:rsidR="00A83F9B" w:rsidRDefault="00A83F9B" w:rsidP="00A83F9B">
      <w:pPr>
        <w:spacing w:after="0"/>
        <w:jc w:val="center"/>
      </w:pPr>
    </w:p>
    <w:p w14:paraId="70455EBD" w14:textId="77777777" w:rsidR="00A83F9B" w:rsidRDefault="00A83F9B" w:rsidP="00A83F9B">
      <w:pPr>
        <w:spacing w:after="0"/>
        <w:jc w:val="center"/>
      </w:pPr>
    </w:p>
    <w:p w14:paraId="3AAC0DF3" w14:textId="2B3F5149" w:rsidR="008E45AA" w:rsidRDefault="008E45AA" w:rsidP="00A83F9B">
      <w:pPr>
        <w:spacing w:after="0"/>
        <w:jc w:val="center"/>
      </w:pPr>
      <w:r>
        <w:t>With information supplied by:</w:t>
      </w:r>
    </w:p>
    <w:p w14:paraId="55348FAE" w14:textId="50D4A2D1" w:rsidR="008E45AA" w:rsidRPr="00A83F9B" w:rsidRDefault="008E45AA" w:rsidP="00A83F9B">
      <w:pPr>
        <w:spacing w:after="0"/>
        <w:jc w:val="center"/>
        <w:rPr>
          <w:b/>
          <w:bCs/>
          <w:color w:val="0070C0"/>
        </w:rPr>
      </w:pPr>
      <w:r w:rsidRPr="00A83F9B">
        <w:rPr>
          <w:b/>
          <w:bCs/>
          <w:color w:val="0070C0"/>
        </w:rPr>
        <w:t>Insert Your Company or Agency</w:t>
      </w:r>
    </w:p>
    <w:p w14:paraId="09D81146" w14:textId="56ADCAC8" w:rsidR="008E45AA" w:rsidRPr="00A83F9B" w:rsidRDefault="008E45AA" w:rsidP="00A83F9B">
      <w:pPr>
        <w:spacing w:after="0"/>
        <w:jc w:val="center"/>
        <w:rPr>
          <w:b/>
          <w:bCs/>
          <w:color w:val="0070C0"/>
        </w:rPr>
      </w:pPr>
      <w:r w:rsidRPr="00A83F9B">
        <w:rPr>
          <w:b/>
          <w:bCs/>
          <w:color w:val="0070C0"/>
        </w:rPr>
        <w:t>Insert Your Name</w:t>
      </w:r>
    </w:p>
    <w:p w14:paraId="5C78DFC0" w14:textId="7F16FB92" w:rsidR="008E45AA" w:rsidRPr="00A83F9B" w:rsidRDefault="008E45AA" w:rsidP="00A83F9B">
      <w:pPr>
        <w:spacing w:after="0"/>
        <w:jc w:val="center"/>
        <w:rPr>
          <w:b/>
          <w:bCs/>
          <w:color w:val="0070C0"/>
        </w:rPr>
      </w:pPr>
      <w:r w:rsidRPr="00A83F9B">
        <w:rPr>
          <w:b/>
          <w:bCs/>
          <w:color w:val="0070C0"/>
        </w:rPr>
        <w:t xml:space="preserve">Insert Your </w:t>
      </w:r>
      <w:r w:rsidR="00A83F9B" w:rsidRPr="00A83F9B">
        <w:rPr>
          <w:b/>
          <w:bCs/>
          <w:color w:val="0070C0"/>
        </w:rPr>
        <w:t>Company’s</w:t>
      </w:r>
      <w:r w:rsidRPr="00A83F9B">
        <w:rPr>
          <w:b/>
          <w:bCs/>
          <w:color w:val="0070C0"/>
        </w:rPr>
        <w:t xml:space="preserve"> Address</w:t>
      </w:r>
    </w:p>
    <w:p w14:paraId="242CA4EA" w14:textId="2FFB514C" w:rsidR="008E45AA" w:rsidRPr="00A83F9B" w:rsidRDefault="008E45AA" w:rsidP="00A83F9B">
      <w:pPr>
        <w:spacing w:after="0"/>
        <w:jc w:val="center"/>
        <w:rPr>
          <w:b/>
          <w:bCs/>
          <w:color w:val="0070C0"/>
        </w:rPr>
      </w:pPr>
      <w:r w:rsidRPr="00A83F9B">
        <w:rPr>
          <w:b/>
          <w:bCs/>
          <w:color w:val="0070C0"/>
        </w:rPr>
        <w:t>Insert City, Insert State Insert Zip Code</w:t>
      </w:r>
    </w:p>
    <w:p w14:paraId="5FBF6884" w14:textId="771321A5" w:rsidR="008E45AA" w:rsidRPr="00A83F9B" w:rsidRDefault="008E45AA" w:rsidP="00A83F9B">
      <w:pPr>
        <w:spacing w:after="0"/>
        <w:jc w:val="center"/>
        <w:rPr>
          <w:b/>
          <w:bCs/>
          <w:color w:val="0070C0"/>
        </w:rPr>
      </w:pPr>
      <w:r w:rsidRPr="00A83F9B">
        <w:rPr>
          <w:b/>
          <w:bCs/>
          <w:color w:val="0070C0"/>
        </w:rPr>
        <w:t xml:space="preserve">Insert </w:t>
      </w:r>
      <w:r w:rsidR="00A83F9B" w:rsidRPr="00A83F9B">
        <w:rPr>
          <w:b/>
          <w:bCs/>
          <w:color w:val="0070C0"/>
        </w:rPr>
        <w:t xml:space="preserve">Your Office </w:t>
      </w:r>
      <w:r w:rsidRPr="00A83F9B">
        <w:rPr>
          <w:b/>
          <w:bCs/>
          <w:color w:val="0070C0"/>
        </w:rPr>
        <w:t>Telephone Number</w:t>
      </w:r>
    </w:p>
    <w:p w14:paraId="4D19830B" w14:textId="40ADAB0D" w:rsidR="008E45AA" w:rsidRPr="00A83F9B" w:rsidRDefault="00A83F9B" w:rsidP="00A83F9B">
      <w:pPr>
        <w:spacing w:after="0"/>
        <w:jc w:val="center"/>
        <w:rPr>
          <w:b/>
          <w:bCs/>
          <w:color w:val="0070C0"/>
        </w:rPr>
      </w:pPr>
      <w:r w:rsidRPr="00A83F9B">
        <w:rPr>
          <w:b/>
          <w:bCs/>
          <w:color w:val="0070C0"/>
        </w:rPr>
        <w:t xml:space="preserve">Insert Your Work </w:t>
      </w:r>
      <w:r w:rsidR="008E45AA" w:rsidRPr="00A83F9B">
        <w:rPr>
          <w:b/>
          <w:bCs/>
          <w:color w:val="0070C0"/>
        </w:rPr>
        <w:t>Email</w:t>
      </w:r>
    </w:p>
    <w:p w14:paraId="66C516D5" w14:textId="77777777" w:rsidR="008E45AA" w:rsidRDefault="008E45AA" w:rsidP="00A83F9B">
      <w:pPr>
        <w:spacing w:after="0"/>
        <w:jc w:val="center"/>
      </w:pPr>
    </w:p>
    <w:p w14:paraId="401978E6" w14:textId="38504EDF" w:rsidR="008E45AA" w:rsidRDefault="008E45AA" w:rsidP="00A83F9B">
      <w:pPr>
        <w:spacing w:after="0"/>
        <w:jc w:val="center"/>
      </w:pPr>
      <w:r>
        <w:t>Preparation Date:</w:t>
      </w:r>
      <w:r w:rsidR="00A83F9B">
        <w:t xml:space="preserve"> </w:t>
      </w:r>
      <w:r w:rsidRPr="00A83F9B">
        <w:rPr>
          <w:b/>
          <w:bCs/>
          <w:color w:val="0070C0"/>
        </w:rPr>
        <w:t>Insert Date</w:t>
      </w:r>
    </w:p>
    <w:p w14:paraId="2C3FDDC8" w14:textId="77777777" w:rsidR="008E45AA" w:rsidRDefault="008E45AA" w:rsidP="00A83F9B">
      <w:pPr>
        <w:spacing w:after="0"/>
      </w:pPr>
    </w:p>
    <w:p w14:paraId="292C0D69" w14:textId="77777777" w:rsidR="008E45AA" w:rsidRDefault="008E45AA" w:rsidP="00A83F9B">
      <w:pPr>
        <w:spacing w:after="0"/>
      </w:pPr>
    </w:p>
    <w:p w14:paraId="1A0B4120" w14:textId="77777777" w:rsidR="008E45AA" w:rsidRDefault="008E45AA" w:rsidP="00A83F9B">
      <w:pPr>
        <w:spacing w:after="0"/>
      </w:pPr>
      <w:r>
        <w:t>CERTIFICATION:</w:t>
      </w:r>
    </w:p>
    <w:p w14:paraId="3CCE2325" w14:textId="77777777" w:rsidR="008E45AA" w:rsidRDefault="008E45AA" w:rsidP="00A83F9B">
      <w:pPr>
        <w:spacing w:after="0"/>
      </w:pPr>
    </w:p>
    <w:p w14:paraId="4B2716F6" w14:textId="5F687723" w:rsidR="008E45AA" w:rsidRDefault="008E45AA" w:rsidP="00A83F9B">
      <w:pPr>
        <w:spacing w:after="0"/>
      </w:pPr>
      <w:r>
        <w:t>I certify under penalty of law that I understand that this document and all attachments were prepared in accordance with MDOT SHA policies and procedures that includes a system designed to assure that qualified personnel properly gathered and evaluated the information submitted. To the best of my knowledge and belief, the information submitted is true, accurate, and complete. I am aware that there are significant penalties for knowingly submitting false information, including the possibility of fines and imprisonment for such violations.</w:t>
      </w:r>
    </w:p>
    <w:p w14:paraId="45AF65D6" w14:textId="77777777" w:rsidR="00A83F9B" w:rsidRDefault="00A83F9B" w:rsidP="00A83F9B">
      <w:pPr>
        <w:spacing w:after="0"/>
      </w:pPr>
    </w:p>
    <w:p w14:paraId="35A8B103" w14:textId="02142364" w:rsidR="008E45AA" w:rsidRPr="00A83F9B" w:rsidRDefault="00A83F9B" w:rsidP="00A83F9B">
      <w:pPr>
        <w:spacing w:after="0"/>
        <w:rPr>
          <w:b/>
          <w:bCs/>
        </w:rPr>
      </w:pPr>
      <w:r w:rsidRPr="00A83F9B">
        <w:rPr>
          <w:b/>
          <w:bCs/>
          <w:color w:val="0070C0"/>
        </w:rPr>
        <w:t xml:space="preserve">Insert Signatory Title </w:t>
      </w:r>
      <w:r w:rsidR="00FD487B">
        <w:rPr>
          <w:b/>
          <w:bCs/>
          <w:color w:val="0070C0"/>
        </w:rPr>
        <w:t>(</w:t>
      </w:r>
      <w:r w:rsidRPr="00A83F9B">
        <w:rPr>
          <w:b/>
          <w:bCs/>
          <w:color w:val="0070C0"/>
        </w:rPr>
        <w:t>E</w:t>
      </w:r>
      <w:r w:rsidR="00FD487B">
        <w:rPr>
          <w:b/>
          <w:bCs/>
          <w:color w:val="0070C0"/>
        </w:rPr>
        <w:t>XAMPLE:</w:t>
      </w:r>
      <w:r w:rsidRPr="00A83F9B">
        <w:rPr>
          <w:b/>
          <w:bCs/>
          <w:color w:val="0070C0"/>
        </w:rPr>
        <w:t xml:space="preserve"> Assistant District Engineer – Construction District 3</w:t>
      </w:r>
      <w:r w:rsidR="00FD487B">
        <w:rPr>
          <w:b/>
          <w:bCs/>
          <w:color w:val="0070C0"/>
        </w:rPr>
        <w:t>)</w:t>
      </w:r>
    </w:p>
    <w:p w14:paraId="2874DF07" w14:textId="77777777" w:rsidR="00A83F9B" w:rsidRDefault="00A83F9B" w:rsidP="00A83F9B">
      <w:pPr>
        <w:pStyle w:val="Body"/>
        <w:spacing w:before="240" w:after="240"/>
        <w:rPr>
          <w:rStyle w:val="PlaceholderText"/>
        </w:rPr>
      </w:pPr>
    </w:p>
    <w:sdt>
      <w:sdtPr>
        <w:rPr>
          <w:rFonts w:asciiTheme="minorHAnsi" w:eastAsia="Times New Roman" w:hAnsiTheme="minorHAnsi" w:cstheme="minorHAnsi"/>
          <w:color w:val="808080"/>
          <w:sz w:val="22"/>
          <w:szCs w:val="22"/>
          <w:u w:color="000000"/>
          <w:bdr w:val="nil"/>
        </w:rPr>
        <w:id w:val="1314418336"/>
        <w:docPartObj>
          <w:docPartGallery w:val="Table of Contents"/>
          <w:docPartUnique/>
        </w:docPartObj>
      </w:sdtPr>
      <w:sdtEndPr>
        <w:rPr>
          <w:rFonts w:eastAsiaTheme="minorHAnsi"/>
          <w:color w:val="auto"/>
          <w:bdr w:val="none" w:sz="0" w:space="0" w:color="auto"/>
        </w:rPr>
      </w:sdtEndPr>
      <w:sdtContent>
        <w:p w14:paraId="269CC964" w14:textId="77777777" w:rsidR="00A83F9B" w:rsidRPr="002E41C6" w:rsidRDefault="00A83F9B" w:rsidP="00A83F9B">
          <w:pPr>
            <w:pStyle w:val="TOCHeading"/>
            <w:rPr>
              <w:rFonts w:asciiTheme="minorHAnsi" w:hAnsiTheme="minorHAnsi" w:cstheme="minorHAnsi"/>
              <w:b/>
              <w:bCs/>
            </w:rPr>
          </w:pPr>
          <w:r w:rsidRPr="002E41C6">
            <w:rPr>
              <w:rFonts w:asciiTheme="minorHAnsi" w:hAnsiTheme="minorHAnsi" w:cstheme="minorHAnsi"/>
              <w:b/>
              <w:bCs/>
            </w:rPr>
            <w:t>Table of Contents</w:t>
          </w:r>
        </w:p>
        <w:p w14:paraId="1C68E4E4" w14:textId="5E30B3FC" w:rsidR="002E41C6" w:rsidRDefault="00A83F9B">
          <w:pPr>
            <w:pStyle w:val="TOC1"/>
            <w:tabs>
              <w:tab w:val="right" w:leader="dot" w:pos="9350"/>
            </w:tabs>
            <w:rPr>
              <w:rFonts w:asciiTheme="minorHAnsi" w:eastAsiaTheme="minorEastAsia" w:hAnsiTheme="minorHAnsi" w:cstheme="minorBidi"/>
              <w:noProof/>
              <w:color w:val="auto"/>
              <w:sz w:val="22"/>
              <w:szCs w:val="22"/>
              <w:bdr w:val="none" w:sz="0" w:space="0" w:color="auto"/>
            </w:rPr>
          </w:pPr>
          <w:r w:rsidRPr="00A83F9B">
            <w:rPr>
              <w:rFonts w:asciiTheme="minorHAnsi" w:hAnsiTheme="minorHAnsi" w:cstheme="minorHAnsi"/>
              <w:sz w:val="22"/>
              <w:szCs w:val="22"/>
            </w:rPr>
            <w:fldChar w:fldCharType="begin"/>
          </w:r>
          <w:r w:rsidRPr="00A83F9B">
            <w:rPr>
              <w:rFonts w:asciiTheme="minorHAnsi" w:hAnsiTheme="minorHAnsi" w:cstheme="minorHAnsi"/>
              <w:sz w:val="22"/>
              <w:szCs w:val="22"/>
            </w:rPr>
            <w:instrText>TOC \o "1-3" \h \z \u</w:instrText>
          </w:r>
          <w:r w:rsidRPr="00A83F9B">
            <w:rPr>
              <w:rFonts w:asciiTheme="minorHAnsi" w:hAnsiTheme="minorHAnsi" w:cstheme="minorHAnsi"/>
              <w:sz w:val="22"/>
              <w:szCs w:val="22"/>
            </w:rPr>
            <w:fldChar w:fldCharType="separate"/>
          </w:r>
          <w:hyperlink w:anchor="_Toc137458132" w:history="1">
            <w:r w:rsidR="002E41C6" w:rsidRPr="00FA7737">
              <w:rPr>
                <w:rStyle w:val="Hyperlink"/>
                <w:rFonts w:cstheme="minorHAnsi"/>
                <w:noProof/>
              </w:rPr>
              <w:t>SECTION 1:  ELEMENTS PROVIDED IN OTHER DOCUMENTATION</w:t>
            </w:r>
            <w:r w:rsidR="002E41C6">
              <w:rPr>
                <w:noProof/>
                <w:webHidden/>
              </w:rPr>
              <w:tab/>
            </w:r>
            <w:r w:rsidR="002E41C6">
              <w:rPr>
                <w:noProof/>
                <w:webHidden/>
              </w:rPr>
              <w:fldChar w:fldCharType="begin"/>
            </w:r>
            <w:r w:rsidR="002E41C6">
              <w:rPr>
                <w:noProof/>
                <w:webHidden/>
              </w:rPr>
              <w:instrText xml:space="preserve"> PAGEREF _Toc137458132 \h </w:instrText>
            </w:r>
            <w:r w:rsidR="002E41C6">
              <w:rPr>
                <w:noProof/>
                <w:webHidden/>
              </w:rPr>
            </w:r>
            <w:r w:rsidR="002E41C6">
              <w:rPr>
                <w:noProof/>
                <w:webHidden/>
              </w:rPr>
              <w:fldChar w:fldCharType="separate"/>
            </w:r>
            <w:r w:rsidR="002E41C6">
              <w:rPr>
                <w:noProof/>
                <w:webHidden/>
              </w:rPr>
              <w:t>4</w:t>
            </w:r>
            <w:r w:rsidR="002E41C6">
              <w:rPr>
                <w:noProof/>
                <w:webHidden/>
              </w:rPr>
              <w:fldChar w:fldCharType="end"/>
            </w:r>
          </w:hyperlink>
        </w:p>
        <w:p w14:paraId="7F21AFE7" w14:textId="2A45F32B" w:rsidR="002E41C6" w:rsidRDefault="00000000">
          <w:pPr>
            <w:pStyle w:val="TOC1"/>
            <w:tabs>
              <w:tab w:val="right" w:leader="dot" w:pos="9350"/>
            </w:tabs>
            <w:rPr>
              <w:rFonts w:asciiTheme="minorHAnsi" w:eastAsiaTheme="minorEastAsia" w:hAnsiTheme="minorHAnsi" w:cstheme="minorBidi"/>
              <w:noProof/>
              <w:color w:val="auto"/>
              <w:sz w:val="22"/>
              <w:szCs w:val="22"/>
              <w:bdr w:val="none" w:sz="0" w:space="0" w:color="auto"/>
            </w:rPr>
          </w:pPr>
          <w:hyperlink w:anchor="_Toc137458133" w:history="1">
            <w:r w:rsidR="002E41C6" w:rsidRPr="00FA7737">
              <w:rPr>
                <w:rStyle w:val="Hyperlink"/>
                <w:rFonts w:cstheme="minorHAnsi"/>
                <w:noProof/>
              </w:rPr>
              <w:t>SECTION 2: CONTACT INFORMATION/RESPONSIBLE PARTIES</w:t>
            </w:r>
            <w:r w:rsidR="002E41C6">
              <w:rPr>
                <w:noProof/>
                <w:webHidden/>
              </w:rPr>
              <w:tab/>
            </w:r>
            <w:r w:rsidR="002E41C6">
              <w:rPr>
                <w:noProof/>
                <w:webHidden/>
              </w:rPr>
              <w:fldChar w:fldCharType="begin"/>
            </w:r>
            <w:r w:rsidR="002E41C6">
              <w:rPr>
                <w:noProof/>
                <w:webHidden/>
              </w:rPr>
              <w:instrText xml:space="preserve"> PAGEREF _Toc137458133 \h </w:instrText>
            </w:r>
            <w:r w:rsidR="002E41C6">
              <w:rPr>
                <w:noProof/>
                <w:webHidden/>
              </w:rPr>
            </w:r>
            <w:r w:rsidR="002E41C6">
              <w:rPr>
                <w:noProof/>
                <w:webHidden/>
              </w:rPr>
              <w:fldChar w:fldCharType="separate"/>
            </w:r>
            <w:r w:rsidR="002E41C6">
              <w:rPr>
                <w:noProof/>
                <w:webHidden/>
              </w:rPr>
              <w:t>5</w:t>
            </w:r>
            <w:r w:rsidR="002E41C6">
              <w:rPr>
                <w:noProof/>
                <w:webHidden/>
              </w:rPr>
              <w:fldChar w:fldCharType="end"/>
            </w:r>
          </w:hyperlink>
        </w:p>
        <w:p w14:paraId="4A663025" w14:textId="5F3DA035" w:rsidR="002E41C6" w:rsidRDefault="00000000">
          <w:pPr>
            <w:pStyle w:val="TOC1"/>
            <w:tabs>
              <w:tab w:val="right" w:leader="dot" w:pos="9350"/>
            </w:tabs>
            <w:rPr>
              <w:rFonts w:asciiTheme="minorHAnsi" w:eastAsiaTheme="minorEastAsia" w:hAnsiTheme="minorHAnsi" w:cstheme="minorBidi"/>
              <w:noProof/>
              <w:color w:val="auto"/>
              <w:sz w:val="22"/>
              <w:szCs w:val="22"/>
              <w:bdr w:val="none" w:sz="0" w:space="0" w:color="auto"/>
            </w:rPr>
          </w:pPr>
          <w:hyperlink w:anchor="_Toc137458134" w:history="1">
            <w:r w:rsidR="002E41C6" w:rsidRPr="00FA7737">
              <w:rPr>
                <w:rStyle w:val="Hyperlink"/>
                <w:rFonts w:cstheme="minorHAnsi"/>
                <w:noProof/>
              </w:rPr>
              <w:t>2.1  Operator/Contractor/Subcontractor</w:t>
            </w:r>
            <w:r w:rsidR="002E41C6">
              <w:rPr>
                <w:noProof/>
                <w:webHidden/>
              </w:rPr>
              <w:tab/>
            </w:r>
            <w:r w:rsidR="002E41C6">
              <w:rPr>
                <w:noProof/>
                <w:webHidden/>
              </w:rPr>
              <w:fldChar w:fldCharType="begin"/>
            </w:r>
            <w:r w:rsidR="002E41C6">
              <w:rPr>
                <w:noProof/>
                <w:webHidden/>
              </w:rPr>
              <w:instrText xml:space="preserve"> PAGEREF _Toc137458134 \h </w:instrText>
            </w:r>
            <w:r w:rsidR="002E41C6">
              <w:rPr>
                <w:noProof/>
                <w:webHidden/>
              </w:rPr>
            </w:r>
            <w:r w:rsidR="002E41C6">
              <w:rPr>
                <w:noProof/>
                <w:webHidden/>
              </w:rPr>
              <w:fldChar w:fldCharType="separate"/>
            </w:r>
            <w:r w:rsidR="002E41C6">
              <w:rPr>
                <w:noProof/>
                <w:webHidden/>
              </w:rPr>
              <w:t>5</w:t>
            </w:r>
            <w:r w:rsidR="002E41C6">
              <w:rPr>
                <w:noProof/>
                <w:webHidden/>
              </w:rPr>
              <w:fldChar w:fldCharType="end"/>
            </w:r>
          </w:hyperlink>
        </w:p>
        <w:p w14:paraId="4D51E5C4" w14:textId="622DC103" w:rsidR="002E41C6" w:rsidRDefault="00000000">
          <w:pPr>
            <w:pStyle w:val="TOC1"/>
            <w:tabs>
              <w:tab w:val="right" w:leader="dot" w:pos="9350"/>
            </w:tabs>
            <w:rPr>
              <w:rFonts w:asciiTheme="minorHAnsi" w:eastAsiaTheme="minorEastAsia" w:hAnsiTheme="minorHAnsi" w:cstheme="minorBidi"/>
              <w:noProof/>
              <w:color w:val="auto"/>
              <w:sz w:val="22"/>
              <w:szCs w:val="22"/>
              <w:bdr w:val="none" w:sz="0" w:space="0" w:color="auto"/>
            </w:rPr>
          </w:pPr>
          <w:hyperlink w:anchor="_Toc137458135" w:history="1">
            <w:r w:rsidR="002E41C6" w:rsidRPr="00FA7737">
              <w:rPr>
                <w:rStyle w:val="Hyperlink"/>
                <w:rFonts w:cstheme="minorHAnsi"/>
                <w:noProof/>
              </w:rPr>
              <w:t>2.2  Stormwater Team Responsibilities and Training</w:t>
            </w:r>
            <w:r w:rsidR="002E41C6">
              <w:rPr>
                <w:noProof/>
                <w:webHidden/>
              </w:rPr>
              <w:tab/>
            </w:r>
            <w:r w:rsidR="002E41C6">
              <w:rPr>
                <w:noProof/>
                <w:webHidden/>
              </w:rPr>
              <w:fldChar w:fldCharType="begin"/>
            </w:r>
            <w:r w:rsidR="002E41C6">
              <w:rPr>
                <w:noProof/>
                <w:webHidden/>
              </w:rPr>
              <w:instrText xml:space="preserve"> PAGEREF _Toc137458135 \h </w:instrText>
            </w:r>
            <w:r w:rsidR="002E41C6">
              <w:rPr>
                <w:noProof/>
                <w:webHidden/>
              </w:rPr>
            </w:r>
            <w:r w:rsidR="002E41C6">
              <w:rPr>
                <w:noProof/>
                <w:webHidden/>
              </w:rPr>
              <w:fldChar w:fldCharType="separate"/>
            </w:r>
            <w:r w:rsidR="002E41C6">
              <w:rPr>
                <w:noProof/>
                <w:webHidden/>
              </w:rPr>
              <w:t>5</w:t>
            </w:r>
            <w:r w:rsidR="002E41C6">
              <w:rPr>
                <w:noProof/>
                <w:webHidden/>
              </w:rPr>
              <w:fldChar w:fldCharType="end"/>
            </w:r>
          </w:hyperlink>
        </w:p>
        <w:p w14:paraId="59E86060" w14:textId="0D0F791E" w:rsidR="002E41C6" w:rsidRDefault="00000000">
          <w:pPr>
            <w:pStyle w:val="TOC1"/>
            <w:tabs>
              <w:tab w:val="right" w:leader="dot" w:pos="9350"/>
            </w:tabs>
            <w:rPr>
              <w:rFonts w:asciiTheme="minorHAnsi" w:eastAsiaTheme="minorEastAsia" w:hAnsiTheme="minorHAnsi" w:cstheme="minorBidi"/>
              <w:noProof/>
              <w:color w:val="auto"/>
              <w:sz w:val="22"/>
              <w:szCs w:val="22"/>
              <w:bdr w:val="none" w:sz="0" w:space="0" w:color="auto"/>
            </w:rPr>
          </w:pPr>
          <w:hyperlink w:anchor="_Toc137458136" w:history="1">
            <w:r w:rsidR="002E41C6" w:rsidRPr="00FA7737">
              <w:rPr>
                <w:rStyle w:val="Hyperlink"/>
                <w:rFonts w:cstheme="minorHAnsi"/>
                <w:noProof/>
              </w:rPr>
              <w:t>SECTION 3: NATURE OF CONSTRUCTION ACTIVITIES</w:t>
            </w:r>
            <w:r w:rsidR="002E41C6">
              <w:rPr>
                <w:noProof/>
                <w:webHidden/>
              </w:rPr>
              <w:tab/>
            </w:r>
            <w:r w:rsidR="002E41C6">
              <w:rPr>
                <w:noProof/>
                <w:webHidden/>
              </w:rPr>
              <w:fldChar w:fldCharType="begin"/>
            </w:r>
            <w:r w:rsidR="002E41C6">
              <w:rPr>
                <w:noProof/>
                <w:webHidden/>
              </w:rPr>
              <w:instrText xml:space="preserve"> PAGEREF _Toc137458136 \h </w:instrText>
            </w:r>
            <w:r w:rsidR="002E41C6">
              <w:rPr>
                <w:noProof/>
                <w:webHidden/>
              </w:rPr>
            </w:r>
            <w:r w:rsidR="002E41C6">
              <w:rPr>
                <w:noProof/>
                <w:webHidden/>
              </w:rPr>
              <w:fldChar w:fldCharType="separate"/>
            </w:r>
            <w:r w:rsidR="002E41C6">
              <w:rPr>
                <w:noProof/>
                <w:webHidden/>
              </w:rPr>
              <w:t>6</w:t>
            </w:r>
            <w:r w:rsidR="002E41C6">
              <w:rPr>
                <w:noProof/>
                <w:webHidden/>
              </w:rPr>
              <w:fldChar w:fldCharType="end"/>
            </w:r>
          </w:hyperlink>
        </w:p>
        <w:p w14:paraId="42C62A5A" w14:textId="44991603" w:rsidR="002E41C6" w:rsidRDefault="00000000">
          <w:pPr>
            <w:pStyle w:val="TOC2"/>
            <w:tabs>
              <w:tab w:val="left" w:pos="880"/>
              <w:tab w:val="right" w:leader="dot" w:pos="9350"/>
            </w:tabs>
            <w:rPr>
              <w:rFonts w:asciiTheme="minorHAnsi" w:eastAsiaTheme="minorEastAsia" w:hAnsiTheme="minorHAnsi" w:cstheme="minorBidi"/>
              <w:noProof/>
              <w:color w:val="auto"/>
              <w:sz w:val="22"/>
              <w:szCs w:val="22"/>
              <w:bdr w:val="none" w:sz="0" w:space="0" w:color="auto"/>
            </w:rPr>
          </w:pPr>
          <w:hyperlink w:anchor="_Toc137458137" w:history="1">
            <w:r w:rsidR="002E41C6" w:rsidRPr="00FA7737">
              <w:rPr>
                <w:rStyle w:val="Hyperlink"/>
                <w:rFonts w:cstheme="minorHAnsi"/>
                <w:noProof/>
              </w:rPr>
              <w:t>3.1</w:t>
            </w:r>
            <w:r w:rsidR="002E41C6">
              <w:rPr>
                <w:rFonts w:asciiTheme="minorHAnsi" w:eastAsiaTheme="minorEastAsia" w:hAnsiTheme="minorHAnsi" w:cstheme="minorBidi"/>
                <w:noProof/>
                <w:color w:val="auto"/>
                <w:sz w:val="22"/>
                <w:szCs w:val="22"/>
                <w:bdr w:val="none" w:sz="0" w:space="0" w:color="auto"/>
              </w:rPr>
              <w:tab/>
            </w:r>
            <w:r w:rsidR="002E41C6" w:rsidRPr="00FA7737">
              <w:rPr>
                <w:rStyle w:val="Hyperlink"/>
                <w:rFonts w:cstheme="minorHAnsi"/>
                <w:noProof/>
              </w:rPr>
              <w:t>Building Demolition</w:t>
            </w:r>
            <w:r w:rsidR="002E41C6">
              <w:rPr>
                <w:noProof/>
                <w:webHidden/>
              </w:rPr>
              <w:tab/>
            </w:r>
            <w:r w:rsidR="002E41C6">
              <w:rPr>
                <w:noProof/>
                <w:webHidden/>
              </w:rPr>
              <w:fldChar w:fldCharType="begin"/>
            </w:r>
            <w:r w:rsidR="002E41C6">
              <w:rPr>
                <w:noProof/>
                <w:webHidden/>
              </w:rPr>
              <w:instrText xml:space="preserve"> PAGEREF _Toc137458137 \h </w:instrText>
            </w:r>
            <w:r w:rsidR="002E41C6">
              <w:rPr>
                <w:noProof/>
                <w:webHidden/>
              </w:rPr>
            </w:r>
            <w:r w:rsidR="002E41C6">
              <w:rPr>
                <w:noProof/>
                <w:webHidden/>
              </w:rPr>
              <w:fldChar w:fldCharType="separate"/>
            </w:r>
            <w:r w:rsidR="002E41C6">
              <w:rPr>
                <w:noProof/>
                <w:webHidden/>
              </w:rPr>
              <w:t>6</w:t>
            </w:r>
            <w:r w:rsidR="002E41C6">
              <w:rPr>
                <w:noProof/>
                <w:webHidden/>
              </w:rPr>
              <w:fldChar w:fldCharType="end"/>
            </w:r>
          </w:hyperlink>
        </w:p>
        <w:p w14:paraId="4753929D" w14:textId="480EC654" w:rsidR="002E41C6" w:rsidRDefault="00000000">
          <w:pPr>
            <w:pStyle w:val="TOC2"/>
            <w:tabs>
              <w:tab w:val="left" w:pos="880"/>
              <w:tab w:val="right" w:leader="dot" w:pos="9350"/>
            </w:tabs>
            <w:rPr>
              <w:rFonts w:asciiTheme="minorHAnsi" w:eastAsiaTheme="minorEastAsia" w:hAnsiTheme="minorHAnsi" w:cstheme="minorBidi"/>
              <w:noProof/>
              <w:color w:val="auto"/>
              <w:sz w:val="22"/>
              <w:szCs w:val="22"/>
              <w:bdr w:val="none" w:sz="0" w:space="0" w:color="auto"/>
            </w:rPr>
          </w:pPr>
          <w:hyperlink w:anchor="_Toc137458138" w:history="1">
            <w:r w:rsidR="002E41C6" w:rsidRPr="00FA7737">
              <w:rPr>
                <w:rStyle w:val="Hyperlink"/>
                <w:rFonts w:cstheme="minorHAnsi"/>
                <w:noProof/>
              </w:rPr>
              <w:t>3.2</w:t>
            </w:r>
            <w:r w:rsidR="002E41C6">
              <w:rPr>
                <w:rFonts w:asciiTheme="minorHAnsi" w:eastAsiaTheme="minorEastAsia" w:hAnsiTheme="minorHAnsi" w:cstheme="minorBidi"/>
                <w:noProof/>
                <w:color w:val="auto"/>
                <w:sz w:val="22"/>
                <w:szCs w:val="22"/>
                <w:bdr w:val="none" w:sz="0" w:space="0" w:color="auto"/>
              </w:rPr>
              <w:tab/>
            </w:r>
            <w:r w:rsidR="002E41C6" w:rsidRPr="00FA7737">
              <w:rPr>
                <w:rStyle w:val="Hyperlink"/>
                <w:rFonts w:cstheme="minorHAnsi"/>
                <w:noProof/>
              </w:rPr>
              <w:t>Pollutant Generating Activity/Potential Pollutants</w:t>
            </w:r>
            <w:r w:rsidR="002E41C6">
              <w:rPr>
                <w:noProof/>
                <w:webHidden/>
              </w:rPr>
              <w:tab/>
            </w:r>
            <w:r w:rsidR="002E41C6">
              <w:rPr>
                <w:noProof/>
                <w:webHidden/>
              </w:rPr>
              <w:fldChar w:fldCharType="begin"/>
            </w:r>
            <w:r w:rsidR="002E41C6">
              <w:rPr>
                <w:noProof/>
                <w:webHidden/>
              </w:rPr>
              <w:instrText xml:space="preserve"> PAGEREF _Toc137458138 \h </w:instrText>
            </w:r>
            <w:r w:rsidR="002E41C6">
              <w:rPr>
                <w:noProof/>
                <w:webHidden/>
              </w:rPr>
            </w:r>
            <w:r w:rsidR="002E41C6">
              <w:rPr>
                <w:noProof/>
                <w:webHidden/>
              </w:rPr>
              <w:fldChar w:fldCharType="separate"/>
            </w:r>
            <w:r w:rsidR="002E41C6">
              <w:rPr>
                <w:noProof/>
                <w:webHidden/>
              </w:rPr>
              <w:t>6</w:t>
            </w:r>
            <w:r w:rsidR="002E41C6">
              <w:rPr>
                <w:noProof/>
                <w:webHidden/>
              </w:rPr>
              <w:fldChar w:fldCharType="end"/>
            </w:r>
          </w:hyperlink>
        </w:p>
        <w:p w14:paraId="6C2C7BA8" w14:textId="53D9AD52" w:rsidR="002E41C6" w:rsidRDefault="00000000">
          <w:pPr>
            <w:pStyle w:val="TOC2"/>
            <w:tabs>
              <w:tab w:val="left" w:pos="880"/>
              <w:tab w:val="right" w:leader="dot" w:pos="9350"/>
            </w:tabs>
            <w:rPr>
              <w:rFonts w:asciiTheme="minorHAnsi" w:eastAsiaTheme="minorEastAsia" w:hAnsiTheme="minorHAnsi" w:cstheme="minorBidi"/>
              <w:noProof/>
              <w:color w:val="auto"/>
              <w:sz w:val="22"/>
              <w:szCs w:val="22"/>
              <w:bdr w:val="none" w:sz="0" w:space="0" w:color="auto"/>
            </w:rPr>
          </w:pPr>
          <w:hyperlink w:anchor="_Toc137458139" w:history="1">
            <w:r w:rsidR="002E41C6" w:rsidRPr="00FA7737">
              <w:rPr>
                <w:rStyle w:val="Hyperlink"/>
                <w:rFonts w:cstheme="minorHAnsi"/>
                <w:noProof/>
              </w:rPr>
              <w:t>3.3</w:t>
            </w:r>
            <w:r w:rsidR="002E41C6">
              <w:rPr>
                <w:rFonts w:asciiTheme="minorHAnsi" w:eastAsiaTheme="minorEastAsia" w:hAnsiTheme="minorHAnsi" w:cstheme="minorBidi"/>
                <w:noProof/>
                <w:color w:val="auto"/>
                <w:sz w:val="22"/>
                <w:szCs w:val="22"/>
                <w:bdr w:val="none" w:sz="0" w:space="0" w:color="auto"/>
              </w:rPr>
              <w:tab/>
            </w:r>
            <w:r w:rsidR="002E41C6" w:rsidRPr="00FA7737">
              <w:rPr>
                <w:rStyle w:val="Hyperlink"/>
                <w:rFonts w:cstheme="minorHAnsi"/>
                <w:noProof/>
              </w:rPr>
              <w:t>Authorized Non-Stormwater Discharges</w:t>
            </w:r>
            <w:r w:rsidR="002E41C6">
              <w:rPr>
                <w:noProof/>
                <w:webHidden/>
              </w:rPr>
              <w:tab/>
            </w:r>
            <w:r w:rsidR="002E41C6">
              <w:rPr>
                <w:noProof/>
                <w:webHidden/>
              </w:rPr>
              <w:fldChar w:fldCharType="begin"/>
            </w:r>
            <w:r w:rsidR="002E41C6">
              <w:rPr>
                <w:noProof/>
                <w:webHidden/>
              </w:rPr>
              <w:instrText xml:space="preserve"> PAGEREF _Toc137458139 \h </w:instrText>
            </w:r>
            <w:r w:rsidR="002E41C6">
              <w:rPr>
                <w:noProof/>
                <w:webHidden/>
              </w:rPr>
            </w:r>
            <w:r w:rsidR="002E41C6">
              <w:rPr>
                <w:noProof/>
                <w:webHidden/>
              </w:rPr>
              <w:fldChar w:fldCharType="separate"/>
            </w:r>
            <w:r w:rsidR="002E41C6">
              <w:rPr>
                <w:noProof/>
                <w:webHidden/>
              </w:rPr>
              <w:t>6</w:t>
            </w:r>
            <w:r w:rsidR="002E41C6">
              <w:rPr>
                <w:noProof/>
                <w:webHidden/>
              </w:rPr>
              <w:fldChar w:fldCharType="end"/>
            </w:r>
          </w:hyperlink>
        </w:p>
        <w:p w14:paraId="0190C815" w14:textId="54C0D491" w:rsidR="002E41C6" w:rsidRDefault="00000000">
          <w:pPr>
            <w:pStyle w:val="TOC1"/>
            <w:tabs>
              <w:tab w:val="right" w:leader="dot" w:pos="9350"/>
            </w:tabs>
            <w:rPr>
              <w:rFonts w:asciiTheme="minorHAnsi" w:eastAsiaTheme="minorEastAsia" w:hAnsiTheme="minorHAnsi" w:cstheme="minorBidi"/>
              <w:noProof/>
              <w:color w:val="auto"/>
              <w:sz w:val="22"/>
              <w:szCs w:val="22"/>
              <w:bdr w:val="none" w:sz="0" w:space="0" w:color="auto"/>
            </w:rPr>
          </w:pPr>
          <w:hyperlink w:anchor="_Toc137458140" w:history="1">
            <w:r w:rsidR="002E41C6" w:rsidRPr="00FA7737">
              <w:rPr>
                <w:rStyle w:val="Hyperlink"/>
                <w:rFonts w:cstheme="minorHAnsi"/>
                <w:noProof/>
              </w:rPr>
              <w:t>SECTION 4: AMENDMENT LOG</w:t>
            </w:r>
            <w:r w:rsidR="002E41C6">
              <w:rPr>
                <w:noProof/>
                <w:webHidden/>
              </w:rPr>
              <w:tab/>
            </w:r>
            <w:r w:rsidR="002E41C6">
              <w:rPr>
                <w:noProof/>
                <w:webHidden/>
              </w:rPr>
              <w:fldChar w:fldCharType="begin"/>
            </w:r>
            <w:r w:rsidR="002E41C6">
              <w:rPr>
                <w:noProof/>
                <w:webHidden/>
              </w:rPr>
              <w:instrText xml:space="preserve"> PAGEREF _Toc137458140 \h </w:instrText>
            </w:r>
            <w:r w:rsidR="002E41C6">
              <w:rPr>
                <w:noProof/>
                <w:webHidden/>
              </w:rPr>
            </w:r>
            <w:r w:rsidR="002E41C6">
              <w:rPr>
                <w:noProof/>
                <w:webHidden/>
              </w:rPr>
              <w:fldChar w:fldCharType="separate"/>
            </w:r>
            <w:r w:rsidR="002E41C6">
              <w:rPr>
                <w:noProof/>
                <w:webHidden/>
              </w:rPr>
              <w:t>7</w:t>
            </w:r>
            <w:r w:rsidR="002E41C6">
              <w:rPr>
                <w:noProof/>
                <w:webHidden/>
              </w:rPr>
              <w:fldChar w:fldCharType="end"/>
            </w:r>
          </w:hyperlink>
        </w:p>
        <w:p w14:paraId="65BB70F9" w14:textId="2A587E69" w:rsidR="00B42520" w:rsidRPr="00A83F9B" w:rsidRDefault="00A83F9B" w:rsidP="00A83F9B">
          <w:pPr>
            <w:rPr>
              <w:rFonts w:cstheme="minorHAnsi"/>
            </w:rPr>
          </w:pPr>
          <w:r w:rsidRPr="00A83F9B">
            <w:rPr>
              <w:rFonts w:cstheme="minorHAnsi"/>
            </w:rPr>
            <w:fldChar w:fldCharType="end"/>
          </w:r>
        </w:p>
      </w:sdtContent>
    </w:sdt>
    <w:p w14:paraId="448EFE06" w14:textId="3CB401C0" w:rsidR="00A83F9B" w:rsidRPr="00A83F9B" w:rsidRDefault="00A83F9B" w:rsidP="00A83F9B">
      <w:pPr>
        <w:rPr>
          <w:rFonts w:cstheme="minorHAnsi"/>
          <w:sz w:val="24"/>
          <w:szCs w:val="24"/>
        </w:rPr>
      </w:pPr>
    </w:p>
    <w:p w14:paraId="20866624" w14:textId="5F0947D2" w:rsidR="00A83F9B" w:rsidRPr="00A83F9B" w:rsidRDefault="00A83F9B">
      <w:pPr>
        <w:rPr>
          <w:rFonts w:cstheme="minorHAnsi"/>
        </w:rPr>
      </w:pPr>
      <w:r w:rsidRPr="00A83F9B">
        <w:rPr>
          <w:rFonts w:cstheme="minorHAnsi"/>
        </w:rPr>
        <w:br w:type="page"/>
      </w:r>
    </w:p>
    <w:p w14:paraId="7EDF0667" w14:textId="77777777" w:rsidR="00A83F9B" w:rsidRPr="00A83F9B" w:rsidRDefault="00A83F9B" w:rsidP="00A83F9B">
      <w:pPr>
        <w:pStyle w:val="Heading"/>
        <w:keepNext w:val="0"/>
        <w:rPr>
          <w:rFonts w:asciiTheme="minorHAnsi" w:hAnsiTheme="minorHAnsi" w:cstheme="minorHAnsi"/>
          <w:sz w:val="22"/>
          <w:szCs w:val="22"/>
        </w:rPr>
      </w:pPr>
      <w:bookmarkStart w:id="0" w:name="_Toc137458132"/>
      <w:r w:rsidRPr="00A83F9B">
        <w:rPr>
          <w:rFonts w:asciiTheme="minorHAnsi" w:hAnsiTheme="minorHAnsi" w:cstheme="minorHAnsi"/>
          <w:sz w:val="22"/>
          <w:szCs w:val="22"/>
        </w:rPr>
        <w:lastRenderedPageBreak/>
        <w:t>SECTION 1:  ELEMENTS PROVIDED IN OTHER DOCUMENTATION</w:t>
      </w:r>
      <w:bookmarkEnd w:id="0"/>
    </w:p>
    <w:p w14:paraId="4D058975" w14:textId="476588C5" w:rsidR="00A83F9B" w:rsidRPr="00A83F9B" w:rsidRDefault="00A83F9B" w:rsidP="00A83F9B">
      <w:pPr>
        <w:pStyle w:val="Body"/>
        <w:rPr>
          <w:rFonts w:asciiTheme="minorHAnsi" w:hAnsiTheme="minorHAnsi" w:cstheme="minorHAnsi"/>
          <w:i/>
          <w:iCs/>
          <w:color w:val="auto"/>
          <w:sz w:val="22"/>
          <w:szCs w:val="22"/>
        </w:rPr>
      </w:pPr>
      <w:r w:rsidRPr="00A83F9B">
        <w:rPr>
          <w:rFonts w:asciiTheme="minorHAnsi" w:hAnsiTheme="minorHAnsi" w:cstheme="minorHAnsi"/>
          <w:color w:val="auto"/>
          <w:sz w:val="22"/>
          <w:szCs w:val="22"/>
        </w:rPr>
        <w:t xml:space="preserve">The following may be found in the </w:t>
      </w:r>
      <w:r w:rsidR="00FD487B">
        <w:rPr>
          <w:rFonts w:asciiTheme="minorHAnsi" w:hAnsiTheme="minorHAnsi" w:cstheme="minorHAnsi"/>
          <w:color w:val="auto"/>
          <w:sz w:val="22"/>
          <w:szCs w:val="22"/>
        </w:rPr>
        <w:t>NOI application, c</w:t>
      </w:r>
      <w:r w:rsidRPr="00A83F9B">
        <w:rPr>
          <w:rFonts w:asciiTheme="minorHAnsi" w:hAnsiTheme="minorHAnsi" w:cstheme="minorHAnsi"/>
          <w:color w:val="auto"/>
          <w:sz w:val="22"/>
          <w:szCs w:val="22"/>
        </w:rPr>
        <w:t xml:space="preserve">ontract </w:t>
      </w:r>
      <w:r w:rsidR="00FD487B">
        <w:rPr>
          <w:rFonts w:asciiTheme="minorHAnsi" w:hAnsiTheme="minorHAnsi" w:cstheme="minorHAnsi"/>
          <w:color w:val="auto"/>
          <w:sz w:val="22"/>
          <w:szCs w:val="22"/>
        </w:rPr>
        <w:t>d</w:t>
      </w:r>
      <w:r w:rsidRPr="00A83F9B">
        <w:rPr>
          <w:rFonts w:asciiTheme="minorHAnsi" w:hAnsiTheme="minorHAnsi" w:cstheme="minorHAnsi"/>
          <w:color w:val="auto"/>
          <w:sz w:val="22"/>
          <w:szCs w:val="22"/>
        </w:rPr>
        <w:t>ocuments, specifically</w:t>
      </w:r>
      <w:r>
        <w:rPr>
          <w:rFonts w:asciiTheme="minorHAnsi" w:hAnsiTheme="minorHAnsi" w:cstheme="minorHAnsi"/>
          <w:color w:val="auto"/>
          <w:sz w:val="22"/>
          <w:szCs w:val="22"/>
        </w:rPr>
        <w:t xml:space="preserve"> the</w:t>
      </w:r>
      <w:r w:rsidRPr="00A83F9B">
        <w:rPr>
          <w:rFonts w:asciiTheme="minorHAnsi" w:hAnsiTheme="minorHAnsi" w:cstheme="minorHAnsi"/>
          <w:color w:val="auto"/>
          <w:sz w:val="22"/>
          <w:szCs w:val="22"/>
        </w:rPr>
        <w:t xml:space="preserve"> approved plans, specifications, </w:t>
      </w:r>
      <w:r w:rsidR="00FD487B">
        <w:rPr>
          <w:rFonts w:asciiTheme="minorHAnsi" w:hAnsiTheme="minorHAnsi" w:cstheme="minorHAnsi"/>
          <w:color w:val="auto"/>
          <w:sz w:val="22"/>
          <w:szCs w:val="22"/>
        </w:rPr>
        <w:t xml:space="preserve">and </w:t>
      </w:r>
      <w:r w:rsidRPr="00A83F9B">
        <w:rPr>
          <w:rFonts w:asciiTheme="minorHAnsi" w:hAnsiTheme="minorHAnsi" w:cstheme="minorHAnsi"/>
          <w:color w:val="auto"/>
          <w:sz w:val="22"/>
          <w:szCs w:val="22"/>
        </w:rPr>
        <w:t xml:space="preserve">the latest edition of the MDOT SHA </w:t>
      </w:r>
      <w:r w:rsidRPr="00A83F9B">
        <w:rPr>
          <w:rFonts w:asciiTheme="minorHAnsi" w:hAnsiTheme="minorHAnsi" w:cstheme="minorHAnsi"/>
          <w:i/>
          <w:iCs/>
          <w:color w:val="auto"/>
          <w:sz w:val="22"/>
          <w:szCs w:val="22"/>
        </w:rPr>
        <w:t>Standards and Specifications for Construction and Materials</w:t>
      </w:r>
      <w:r w:rsidRPr="00A83F9B">
        <w:rPr>
          <w:rFonts w:asciiTheme="minorHAnsi" w:hAnsiTheme="minorHAnsi" w:cstheme="minorHAnsi"/>
          <w:color w:val="auto"/>
          <w:sz w:val="22"/>
          <w:szCs w:val="22"/>
        </w:rPr>
        <w:t xml:space="preserve"> (</w:t>
      </w:r>
      <w:hyperlink r:id="rId12" w:history="1">
        <w:r w:rsidRPr="00A83F9B">
          <w:rPr>
            <w:rStyle w:val="Hyperlink"/>
            <w:rFonts w:asciiTheme="minorHAnsi" w:hAnsiTheme="minorHAnsi" w:cstheme="minorHAnsi"/>
            <w:sz w:val="22"/>
            <w:szCs w:val="22"/>
          </w:rPr>
          <w:t>https://www.roads.maryland.gov/mdotsha/pages/sscm.aspx?PageId=853&amp;lid=SSP</w:t>
        </w:r>
      </w:hyperlink>
      <w:r w:rsidRPr="00A83F9B">
        <w:rPr>
          <w:rFonts w:asciiTheme="minorHAnsi" w:hAnsiTheme="minorHAnsi" w:cstheme="minorHAnsi"/>
          <w:color w:val="auto"/>
          <w:sz w:val="22"/>
          <w:szCs w:val="22"/>
        </w:rPr>
        <w:t>)</w:t>
      </w:r>
      <w:r>
        <w:rPr>
          <w:rFonts w:asciiTheme="minorHAnsi" w:hAnsiTheme="minorHAnsi" w:cstheme="minorHAnsi"/>
          <w:color w:val="auto"/>
          <w:sz w:val="22"/>
          <w:szCs w:val="22"/>
        </w:rPr>
        <w:t>.</w:t>
      </w:r>
      <w:r w:rsidRPr="00A83F9B">
        <w:rPr>
          <w:rFonts w:asciiTheme="minorHAnsi" w:hAnsiTheme="minorHAnsi" w:cstheme="minorHAnsi"/>
          <w:color w:val="auto"/>
          <w:sz w:val="22"/>
          <w:szCs w:val="22"/>
        </w:rPr>
        <w:t xml:space="preserve"> </w:t>
      </w:r>
    </w:p>
    <w:p w14:paraId="73BCD7C9" w14:textId="77777777" w:rsidR="00A83F9B" w:rsidRDefault="00A83F9B" w:rsidP="00A83F9B">
      <w:pPr>
        <w:pStyle w:val="Body"/>
        <w:rPr>
          <w:rFonts w:asciiTheme="minorHAnsi" w:hAnsiTheme="minorHAnsi" w:cstheme="minorHAnsi"/>
          <w:i/>
          <w:iCs/>
          <w:color w:val="auto"/>
          <w:sz w:val="22"/>
          <w:szCs w:val="22"/>
        </w:rPr>
      </w:pPr>
    </w:p>
    <w:p w14:paraId="5F62AF53" w14:textId="2014B355" w:rsidR="00A83F9B" w:rsidRDefault="00A83F9B" w:rsidP="00A83F9B">
      <w:pPr>
        <w:pStyle w:val="Body"/>
        <w:numPr>
          <w:ilvl w:val="0"/>
          <w:numId w:val="2"/>
        </w:numPr>
        <w:rPr>
          <w:rFonts w:asciiTheme="minorHAnsi" w:hAnsiTheme="minorHAnsi" w:cstheme="minorHAnsi"/>
          <w:color w:val="auto"/>
          <w:sz w:val="22"/>
          <w:szCs w:val="22"/>
        </w:rPr>
      </w:pPr>
      <w:r w:rsidRPr="00FD487B">
        <w:rPr>
          <w:rFonts w:asciiTheme="minorHAnsi" w:hAnsiTheme="minorHAnsi" w:cstheme="minorHAnsi"/>
          <w:color w:val="auto"/>
          <w:sz w:val="22"/>
          <w:szCs w:val="22"/>
        </w:rPr>
        <w:t>Nature of Construction Activities:</w:t>
      </w:r>
      <w:r w:rsidRPr="00A83F9B">
        <w:rPr>
          <w:rFonts w:asciiTheme="minorHAnsi" w:hAnsiTheme="minorHAnsi" w:cstheme="minorHAnsi"/>
          <w:color w:val="auto"/>
          <w:sz w:val="22"/>
          <w:szCs w:val="22"/>
        </w:rPr>
        <w:t xml:space="preserve">  Site information, discharge information, description of construction activities, construction support activities, and sequence and estimated dates of construction activities.</w:t>
      </w:r>
    </w:p>
    <w:p w14:paraId="09677A17" w14:textId="77777777" w:rsidR="00A83F9B" w:rsidRDefault="00A83F9B" w:rsidP="00A83F9B">
      <w:pPr>
        <w:pStyle w:val="Body"/>
        <w:ind w:left="720"/>
        <w:rPr>
          <w:rFonts w:asciiTheme="minorHAnsi" w:hAnsiTheme="minorHAnsi" w:cstheme="minorHAnsi"/>
          <w:color w:val="auto"/>
          <w:sz w:val="22"/>
          <w:szCs w:val="22"/>
        </w:rPr>
      </w:pPr>
    </w:p>
    <w:p w14:paraId="1F499687" w14:textId="77777777" w:rsidR="00C50A2A" w:rsidRDefault="00A83F9B" w:rsidP="00C50A2A">
      <w:pPr>
        <w:pStyle w:val="Body"/>
        <w:numPr>
          <w:ilvl w:val="0"/>
          <w:numId w:val="2"/>
        </w:numPr>
        <w:rPr>
          <w:rFonts w:asciiTheme="minorHAnsi" w:hAnsiTheme="minorHAnsi" w:cstheme="minorHAnsi"/>
          <w:color w:val="auto"/>
          <w:sz w:val="22"/>
          <w:szCs w:val="22"/>
        </w:rPr>
      </w:pPr>
      <w:r w:rsidRPr="00A83F9B">
        <w:rPr>
          <w:rFonts w:asciiTheme="minorHAnsi" w:hAnsiTheme="minorHAnsi" w:cstheme="minorHAnsi"/>
          <w:color w:val="auto"/>
          <w:sz w:val="22"/>
          <w:szCs w:val="22"/>
        </w:rPr>
        <w:t>Dewatering and Use of Chemical Treatment:</w:t>
      </w:r>
      <w:r>
        <w:rPr>
          <w:rFonts w:asciiTheme="minorHAnsi" w:hAnsiTheme="minorHAnsi" w:cstheme="minorHAnsi"/>
          <w:color w:val="auto"/>
          <w:sz w:val="22"/>
          <w:szCs w:val="22"/>
        </w:rPr>
        <w:t xml:space="preserve"> N/A.</w:t>
      </w:r>
      <w:r w:rsidRPr="00A83F9B">
        <w:rPr>
          <w:rFonts w:asciiTheme="minorHAnsi" w:hAnsiTheme="minorHAnsi" w:cstheme="minorHAnsi"/>
          <w:color w:val="auto"/>
          <w:sz w:val="22"/>
          <w:szCs w:val="22"/>
        </w:rPr>
        <w:t xml:space="preserve">  </w:t>
      </w:r>
    </w:p>
    <w:p w14:paraId="652070A3" w14:textId="77777777" w:rsidR="00C50A2A" w:rsidRDefault="00C50A2A" w:rsidP="00C50A2A">
      <w:pPr>
        <w:pStyle w:val="ListParagraph"/>
        <w:rPr>
          <w:rFonts w:cstheme="minorHAnsi"/>
        </w:rPr>
      </w:pPr>
    </w:p>
    <w:p w14:paraId="58490EB6" w14:textId="77777777" w:rsidR="00C50A2A" w:rsidRDefault="00C50A2A" w:rsidP="00C50A2A">
      <w:pPr>
        <w:pStyle w:val="Body"/>
        <w:numPr>
          <w:ilvl w:val="0"/>
          <w:numId w:val="2"/>
        </w:numPr>
        <w:rPr>
          <w:rFonts w:asciiTheme="minorHAnsi" w:hAnsiTheme="minorHAnsi" w:cstheme="minorHAnsi"/>
          <w:color w:val="auto"/>
          <w:sz w:val="22"/>
          <w:szCs w:val="22"/>
        </w:rPr>
      </w:pPr>
      <w:r>
        <w:rPr>
          <w:rFonts w:asciiTheme="minorHAnsi" w:hAnsiTheme="minorHAnsi" w:cstheme="minorHAnsi"/>
          <w:color w:val="auto"/>
          <w:sz w:val="22"/>
          <w:szCs w:val="22"/>
        </w:rPr>
        <w:t>Pollution Prevention Standards:</w:t>
      </w:r>
    </w:p>
    <w:p w14:paraId="7D994DDC" w14:textId="77777777" w:rsidR="00C50A2A" w:rsidRDefault="00A83F9B" w:rsidP="00C50A2A">
      <w:pPr>
        <w:pStyle w:val="Body"/>
        <w:numPr>
          <w:ilvl w:val="1"/>
          <w:numId w:val="2"/>
        </w:numPr>
        <w:rPr>
          <w:rFonts w:asciiTheme="minorHAnsi" w:hAnsiTheme="minorHAnsi" w:cstheme="minorHAnsi"/>
          <w:color w:val="auto"/>
          <w:sz w:val="22"/>
          <w:szCs w:val="22"/>
        </w:rPr>
      </w:pPr>
      <w:r w:rsidRPr="00C50A2A">
        <w:rPr>
          <w:rFonts w:asciiTheme="minorHAnsi" w:hAnsiTheme="minorHAnsi" w:cstheme="minorHAnsi"/>
          <w:color w:val="auto"/>
          <w:sz w:val="22"/>
          <w:szCs w:val="22"/>
        </w:rPr>
        <w:t>Spill prevention and response.</w:t>
      </w:r>
    </w:p>
    <w:p w14:paraId="42CAE752" w14:textId="77777777" w:rsidR="00C50A2A" w:rsidRDefault="00A83F9B" w:rsidP="00C50A2A">
      <w:pPr>
        <w:pStyle w:val="Body"/>
        <w:numPr>
          <w:ilvl w:val="1"/>
          <w:numId w:val="2"/>
        </w:numPr>
        <w:rPr>
          <w:rFonts w:asciiTheme="minorHAnsi" w:hAnsiTheme="minorHAnsi" w:cstheme="minorHAnsi"/>
          <w:color w:val="auto"/>
          <w:sz w:val="22"/>
          <w:szCs w:val="22"/>
        </w:rPr>
      </w:pPr>
      <w:r w:rsidRPr="00C50A2A">
        <w:rPr>
          <w:rFonts w:asciiTheme="minorHAnsi" w:hAnsiTheme="minorHAnsi" w:cstheme="minorHAnsi"/>
          <w:color w:val="auto"/>
          <w:sz w:val="22"/>
          <w:szCs w:val="22"/>
        </w:rPr>
        <w:t>Fueling and maintenance of equipment or vehicles.</w:t>
      </w:r>
    </w:p>
    <w:p w14:paraId="1FF715C3" w14:textId="56681DF9" w:rsidR="00C50A2A" w:rsidRDefault="00A83F9B" w:rsidP="00C50A2A">
      <w:pPr>
        <w:pStyle w:val="Body"/>
        <w:numPr>
          <w:ilvl w:val="1"/>
          <w:numId w:val="2"/>
        </w:numPr>
        <w:rPr>
          <w:rFonts w:asciiTheme="minorHAnsi" w:hAnsiTheme="minorHAnsi" w:cstheme="minorHAnsi"/>
          <w:color w:val="auto"/>
          <w:sz w:val="22"/>
          <w:szCs w:val="22"/>
        </w:rPr>
      </w:pPr>
      <w:r w:rsidRPr="00C50A2A">
        <w:rPr>
          <w:rFonts w:asciiTheme="minorHAnsi" w:hAnsiTheme="minorHAnsi" w:cstheme="minorHAnsi"/>
          <w:color w:val="auto"/>
          <w:sz w:val="22"/>
          <w:szCs w:val="22"/>
        </w:rPr>
        <w:t>Washing of equipment and vehicles</w:t>
      </w:r>
      <w:r w:rsidR="00C50A2A">
        <w:rPr>
          <w:rFonts w:asciiTheme="minorHAnsi" w:hAnsiTheme="minorHAnsi" w:cstheme="minorHAnsi"/>
          <w:color w:val="auto"/>
          <w:sz w:val="22"/>
          <w:szCs w:val="22"/>
        </w:rPr>
        <w:t>.</w:t>
      </w:r>
    </w:p>
    <w:p w14:paraId="63C1CCBB" w14:textId="77777777" w:rsidR="00C50A2A" w:rsidRDefault="00C50A2A" w:rsidP="00C50A2A">
      <w:pPr>
        <w:pStyle w:val="Body"/>
        <w:rPr>
          <w:rFonts w:asciiTheme="minorHAnsi" w:hAnsiTheme="minorHAnsi" w:cstheme="minorHAnsi"/>
          <w:color w:val="auto"/>
          <w:sz w:val="22"/>
          <w:szCs w:val="22"/>
        </w:rPr>
      </w:pPr>
    </w:p>
    <w:p w14:paraId="0D5E58FB" w14:textId="77777777" w:rsidR="00C50A2A" w:rsidRDefault="00A83F9B" w:rsidP="00C50A2A">
      <w:pPr>
        <w:pStyle w:val="Body"/>
        <w:numPr>
          <w:ilvl w:val="0"/>
          <w:numId w:val="3"/>
        </w:numPr>
        <w:rPr>
          <w:rFonts w:asciiTheme="minorHAnsi" w:hAnsiTheme="minorHAnsi" w:cstheme="minorHAnsi"/>
          <w:color w:val="auto"/>
          <w:sz w:val="22"/>
          <w:szCs w:val="22"/>
        </w:rPr>
      </w:pPr>
      <w:r w:rsidRPr="00C50A2A">
        <w:rPr>
          <w:rFonts w:asciiTheme="minorHAnsi" w:hAnsiTheme="minorHAnsi" w:cstheme="minorHAnsi"/>
          <w:color w:val="auto"/>
          <w:sz w:val="22"/>
          <w:szCs w:val="22"/>
        </w:rPr>
        <w:t xml:space="preserve">Storage, </w:t>
      </w:r>
      <w:r w:rsidR="00C50A2A">
        <w:rPr>
          <w:rFonts w:asciiTheme="minorHAnsi" w:hAnsiTheme="minorHAnsi" w:cstheme="minorHAnsi"/>
          <w:color w:val="auto"/>
          <w:sz w:val="22"/>
          <w:szCs w:val="22"/>
        </w:rPr>
        <w:t>H</w:t>
      </w:r>
      <w:r w:rsidRPr="00C50A2A">
        <w:rPr>
          <w:rFonts w:asciiTheme="minorHAnsi" w:hAnsiTheme="minorHAnsi" w:cstheme="minorHAnsi"/>
          <w:color w:val="auto"/>
          <w:sz w:val="22"/>
          <w:szCs w:val="22"/>
        </w:rPr>
        <w:t xml:space="preserve">andling, and </w:t>
      </w:r>
      <w:r w:rsidR="00C50A2A">
        <w:rPr>
          <w:rFonts w:asciiTheme="minorHAnsi" w:hAnsiTheme="minorHAnsi" w:cstheme="minorHAnsi"/>
          <w:color w:val="auto"/>
          <w:sz w:val="22"/>
          <w:szCs w:val="22"/>
        </w:rPr>
        <w:t>D</w:t>
      </w:r>
      <w:r w:rsidRPr="00C50A2A">
        <w:rPr>
          <w:rFonts w:asciiTheme="minorHAnsi" w:hAnsiTheme="minorHAnsi" w:cstheme="minorHAnsi"/>
          <w:color w:val="auto"/>
          <w:sz w:val="22"/>
          <w:szCs w:val="22"/>
        </w:rPr>
        <w:t>isposal</w:t>
      </w:r>
      <w:r w:rsidR="00C50A2A">
        <w:rPr>
          <w:rFonts w:asciiTheme="minorHAnsi" w:hAnsiTheme="minorHAnsi" w:cstheme="minorHAnsi"/>
          <w:color w:val="auto"/>
          <w:sz w:val="22"/>
          <w:szCs w:val="22"/>
        </w:rPr>
        <w:t>:</w:t>
      </w:r>
    </w:p>
    <w:p w14:paraId="3258EAAF" w14:textId="77777777" w:rsidR="00C50A2A" w:rsidRDefault="00A83F9B" w:rsidP="00C50A2A">
      <w:pPr>
        <w:pStyle w:val="Body"/>
        <w:numPr>
          <w:ilvl w:val="1"/>
          <w:numId w:val="3"/>
        </w:numPr>
        <w:rPr>
          <w:rFonts w:asciiTheme="minorHAnsi" w:hAnsiTheme="minorHAnsi" w:cstheme="minorHAnsi"/>
          <w:color w:val="auto"/>
          <w:sz w:val="22"/>
          <w:szCs w:val="22"/>
        </w:rPr>
      </w:pPr>
      <w:r w:rsidRPr="00C50A2A">
        <w:rPr>
          <w:rFonts w:asciiTheme="minorHAnsi" w:hAnsiTheme="minorHAnsi" w:cstheme="minorHAnsi"/>
          <w:color w:val="auto"/>
          <w:sz w:val="22"/>
          <w:szCs w:val="22"/>
        </w:rPr>
        <w:t xml:space="preserve">Building products.  </w:t>
      </w:r>
    </w:p>
    <w:p w14:paraId="6AFD5EFD" w14:textId="77777777" w:rsidR="00C50A2A" w:rsidRDefault="00A83F9B" w:rsidP="00C50A2A">
      <w:pPr>
        <w:pStyle w:val="Body"/>
        <w:numPr>
          <w:ilvl w:val="1"/>
          <w:numId w:val="3"/>
        </w:numPr>
        <w:rPr>
          <w:rFonts w:asciiTheme="minorHAnsi" w:hAnsiTheme="minorHAnsi" w:cstheme="minorHAnsi"/>
          <w:color w:val="auto"/>
          <w:sz w:val="22"/>
          <w:szCs w:val="22"/>
        </w:rPr>
      </w:pPr>
      <w:r w:rsidRPr="00C50A2A">
        <w:rPr>
          <w:rFonts w:asciiTheme="minorHAnsi" w:hAnsiTheme="minorHAnsi" w:cstheme="minorHAnsi"/>
          <w:color w:val="auto"/>
          <w:sz w:val="22"/>
          <w:szCs w:val="22"/>
        </w:rPr>
        <w:t>Pesticides, herbicides, insecticides, fertilizers, and landscape materials.</w:t>
      </w:r>
    </w:p>
    <w:p w14:paraId="15061EC8" w14:textId="77777777" w:rsidR="00C50A2A" w:rsidRDefault="00A83F9B" w:rsidP="00C50A2A">
      <w:pPr>
        <w:pStyle w:val="Body"/>
        <w:numPr>
          <w:ilvl w:val="1"/>
          <w:numId w:val="3"/>
        </w:numPr>
        <w:rPr>
          <w:rFonts w:asciiTheme="minorHAnsi" w:hAnsiTheme="minorHAnsi" w:cstheme="minorHAnsi"/>
          <w:color w:val="auto"/>
          <w:sz w:val="22"/>
          <w:szCs w:val="22"/>
        </w:rPr>
      </w:pPr>
      <w:r w:rsidRPr="00C50A2A">
        <w:rPr>
          <w:rFonts w:asciiTheme="minorHAnsi" w:hAnsiTheme="minorHAnsi" w:cstheme="minorHAnsi"/>
          <w:color w:val="auto"/>
          <w:sz w:val="22"/>
          <w:szCs w:val="22"/>
        </w:rPr>
        <w:t>Diesel fuel, oil, hydraulic fluids, other petroleum products, and other chemicals.</w:t>
      </w:r>
    </w:p>
    <w:p w14:paraId="3FA4A9A9" w14:textId="77777777" w:rsidR="00C50A2A" w:rsidRDefault="00A83F9B" w:rsidP="00C50A2A">
      <w:pPr>
        <w:pStyle w:val="Body"/>
        <w:numPr>
          <w:ilvl w:val="1"/>
          <w:numId w:val="3"/>
        </w:numPr>
        <w:rPr>
          <w:rFonts w:asciiTheme="minorHAnsi" w:hAnsiTheme="minorHAnsi" w:cstheme="minorHAnsi"/>
          <w:color w:val="auto"/>
          <w:sz w:val="22"/>
          <w:szCs w:val="22"/>
        </w:rPr>
      </w:pPr>
      <w:r w:rsidRPr="00C50A2A">
        <w:rPr>
          <w:rFonts w:asciiTheme="minorHAnsi" w:hAnsiTheme="minorHAnsi" w:cstheme="minorHAnsi"/>
          <w:color w:val="auto"/>
          <w:sz w:val="22"/>
          <w:szCs w:val="22"/>
        </w:rPr>
        <w:t>Hazardous or toxic waste.</w:t>
      </w:r>
    </w:p>
    <w:p w14:paraId="3F868CA3" w14:textId="77777777" w:rsidR="00C50A2A" w:rsidRDefault="00A83F9B" w:rsidP="00C50A2A">
      <w:pPr>
        <w:pStyle w:val="Body"/>
        <w:numPr>
          <w:ilvl w:val="1"/>
          <w:numId w:val="3"/>
        </w:numPr>
        <w:rPr>
          <w:rFonts w:asciiTheme="minorHAnsi" w:hAnsiTheme="minorHAnsi" w:cstheme="minorHAnsi"/>
          <w:color w:val="auto"/>
          <w:sz w:val="22"/>
          <w:szCs w:val="22"/>
        </w:rPr>
      </w:pPr>
      <w:r w:rsidRPr="00C50A2A">
        <w:rPr>
          <w:rFonts w:asciiTheme="minorHAnsi" w:hAnsiTheme="minorHAnsi" w:cstheme="minorHAnsi"/>
          <w:color w:val="auto"/>
          <w:sz w:val="22"/>
          <w:szCs w:val="22"/>
        </w:rPr>
        <w:t>Construction and domestic waste.</w:t>
      </w:r>
    </w:p>
    <w:p w14:paraId="38893763" w14:textId="77777777" w:rsidR="00C50A2A" w:rsidRDefault="00A83F9B" w:rsidP="00C50A2A">
      <w:pPr>
        <w:pStyle w:val="Body"/>
        <w:numPr>
          <w:ilvl w:val="1"/>
          <w:numId w:val="3"/>
        </w:numPr>
        <w:rPr>
          <w:rFonts w:asciiTheme="minorHAnsi" w:hAnsiTheme="minorHAnsi" w:cstheme="minorHAnsi"/>
          <w:color w:val="auto"/>
          <w:sz w:val="22"/>
          <w:szCs w:val="22"/>
        </w:rPr>
      </w:pPr>
      <w:r w:rsidRPr="00C50A2A">
        <w:rPr>
          <w:rFonts w:asciiTheme="minorHAnsi" w:hAnsiTheme="minorHAnsi" w:cstheme="minorHAnsi"/>
          <w:color w:val="auto"/>
          <w:sz w:val="22"/>
          <w:szCs w:val="22"/>
        </w:rPr>
        <w:t>Sanitary waste.</w:t>
      </w:r>
    </w:p>
    <w:p w14:paraId="5F193CFC" w14:textId="77777777" w:rsidR="00C50A2A" w:rsidRDefault="00A83F9B" w:rsidP="00C50A2A">
      <w:pPr>
        <w:pStyle w:val="Body"/>
        <w:numPr>
          <w:ilvl w:val="1"/>
          <w:numId w:val="3"/>
        </w:numPr>
        <w:rPr>
          <w:rFonts w:asciiTheme="minorHAnsi" w:hAnsiTheme="minorHAnsi" w:cstheme="minorHAnsi"/>
          <w:color w:val="auto"/>
          <w:sz w:val="22"/>
          <w:szCs w:val="22"/>
        </w:rPr>
      </w:pPr>
      <w:r w:rsidRPr="00C50A2A">
        <w:rPr>
          <w:rFonts w:asciiTheme="minorHAnsi" w:hAnsiTheme="minorHAnsi" w:cstheme="minorHAnsi"/>
          <w:color w:val="auto"/>
          <w:sz w:val="22"/>
          <w:szCs w:val="22"/>
        </w:rPr>
        <w:t>Washing of applicators and containers used for paint, concrete, or other materials.</w:t>
      </w:r>
    </w:p>
    <w:p w14:paraId="163879EE" w14:textId="186468E8" w:rsidR="00A83F9B" w:rsidRPr="00C50A2A" w:rsidRDefault="00A83F9B" w:rsidP="00C50A2A">
      <w:pPr>
        <w:pStyle w:val="Body"/>
        <w:numPr>
          <w:ilvl w:val="1"/>
          <w:numId w:val="3"/>
        </w:numPr>
        <w:rPr>
          <w:rFonts w:asciiTheme="minorHAnsi" w:hAnsiTheme="minorHAnsi" w:cstheme="minorHAnsi"/>
          <w:color w:val="auto"/>
          <w:sz w:val="22"/>
          <w:szCs w:val="22"/>
        </w:rPr>
      </w:pPr>
      <w:r w:rsidRPr="00C50A2A">
        <w:rPr>
          <w:rFonts w:asciiTheme="minorHAnsi" w:hAnsiTheme="minorHAnsi" w:cstheme="minorHAnsi"/>
          <w:color w:val="auto"/>
          <w:sz w:val="22"/>
          <w:szCs w:val="22"/>
        </w:rPr>
        <w:t xml:space="preserve">Releases </w:t>
      </w:r>
      <w:proofErr w:type="gramStart"/>
      <w:r w:rsidRPr="00C50A2A">
        <w:rPr>
          <w:rFonts w:asciiTheme="minorHAnsi" w:hAnsiTheme="minorHAnsi" w:cstheme="minorHAnsi"/>
          <w:color w:val="auto"/>
          <w:sz w:val="22"/>
          <w:szCs w:val="22"/>
        </w:rPr>
        <w:t>in excess of</w:t>
      </w:r>
      <w:proofErr w:type="gramEnd"/>
      <w:r w:rsidRPr="00C50A2A">
        <w:rPr>
          <w:rFonts w:asciiTheme="minorHAnsi" w:hAnsiTheme="minorHAnsi" w:cstheme="minorHAnsi"/>
          <w:color w:val="auto"/>
          <w:sz w:val="22"/>
          <w:szCs w:val="22"/>
        </w:rPr>
        <w:t xml:space="preserve"> reportable quantities.</w:t>
      </w:r>
    </w:p>
    <w:p w14:paraId="104A883E" w14:textId="77777777" w:rsidR="00C50A2A" w:rsidRDefault="00C50A2A" w:rsidP="00C50A2A">
      <w:pPr>
        <w:pStyle w:val="Body"/>
        <w:ind w:left="720"/>
        <w:rPr>
          <w:rFonts w:asciiTheme="minorHAnsi" w:hAnsiTheme="minorHAnsi" w:cstheme="minorHAnsi"/>
          <w:color w:val="auto"/>
          <w:sz w:val="22"/>
          <w:szCs w:val="22"/>
        </w:rPr>
      </w:pPr>
    </w:p>
    <w:p w14:paraId="174A0949" w14:textId="37DB9740" w:rsidR="00C50A2A" w:rsidRDefault="00A83F9B" w:rsidP="00C50A2A">
      <w:pPr>
        <w:pStyle w:val="Body"/>
        <w:numPr>
          <w:ilvl w:val="0"/>
          <w:numId w:val="2"/>
        </w:numPr>
        <w:rPr>
          <w:rFonts w:asciiTheme="minorHAnsi" w:hAnsiTheme="minorHAnsi" w:cstheme="minorHAnsi"/>
          <w:color w:val="auto"/>
          <w:sz w:val="22"/>
          <w:szCs w:val="22"/>
        </w:rPr>
      </w:pPr>
      <w:r w:rsidRPr="00A83F9B">
        <w:rPr>
          <w:rFonts w:asciiTheme="minorHAnsi" w:hAnsiTheme="minorHAnsi" w:cstheme="minorHAnsi"/>
          <w:color w:val="auto"/>
          <w:sz w:val="22"/>
          <w:szCs w:val="22"/>
        </w:rPr>
        <w:t xml:space="preserve">Potential </w:t>
      </w:r>
      <w:r w:rsidR="00C50A2A">
        <w:rPr>
          <w:rFonts w:asciiTheme="minorHAnsi" w:hAnsiTheme="minorHAnsi" w:cstheme="minorHAnsi"/>
          <w:color w:val="auto"/>
          <w:sz w:val="22"/>
          <w:szCs w:val="22"/>
        </w:rPr>
        <w:t>S</w:t>
      </w:r>
      <w:r w:rsidRPr="00A83F9B">
        <w:rPr>
          <w:rFonts w:asciiTheme="minorHAnsi" w:hAnsiTheme="minorHAnsi" w:cstheme="minorHAnsi"/>
          <w:color w:val="auto"/>
          <w:sz w:val="22"/>
          <w:szCs w:val="22"/>
        </w:rPr>
        <w:t xml:space="preserve">ources of </w:t>
      </w:r>
      <w:r w:rsidR="00C50A2A">
        <w:rPr>
          <w:rFonts w:asciiTheme="minorHAnsi" w:hAnsiTheme="minorHAnsi" w:cstheme="minorHAnsi"/>
          <w:color w:val="auto"/>
          <w:sz w:val="22"/>
          <w:szCs w:val="22"/>
        </w:rPr>
        <w:t>P</w:t>
      </w:r>
      <w:r w:rsidRPr="00A83F9B">
        <w:rPr>
          <w:rFonts w:asciiTheme="minorHAnsi" w:hAnsiTheme="minorHAnsi" w:cstheme="minorHAnsi"/>
          <w:color w:val="auto"/>
          <w:sz w:val="22"/>
          <w:szCs w:val="22"/>
        </w:rPr>
        <w:t xml:space="preserve">ollution. </w:t>
      </w:r>
    </w:p>
    <w:p w14:paraId="1FF1D718" w14:textId="77777777" w:rsidR="00C50A2A" w:rsidRDefault="00C50A2A" w:rsidP="00C50A2A">
      <w:pPr>
        <w:pStyle w:val="Body"/>
        <w:ind w:left="720"/>
        <w:rPr>
          <w:rFonts w:asciiTheme="minorHAnsi" w:hAnsiTheme="minorHAnsi" w:cstheme="minorHAnsi"/>
          <w:color w:val="auto"/>
          <w:sz w:val="22"/>
          <w:szCs w:val="22"/>
        </w:rPr>
      </w:pPr>
    </w:p>
    <w:p w14:paraId="5A9A1E83" w14:textId="7E8D6542" w:rsidR="00C50A2A" w:rsidRDefault="00A83F9B" w:rsidP="00C50A2A">
      <w:pPr>
        <w:pStyle w:val="Body"/>
        <w:numPr>
          <w:ilvl w:val="0"/>
          <w:numId w:val="2"/>
        </w:numPr>
        <w:rPr>
          <w:rFonts w:asciiTheme="minorHAnsi" w:hAnsiTheme="minorHAnsi" w:cstheme="minorHAnsi"/>
          <w:color w:val="auto"/>
          <w:sz w:val="22"/>
          <w:szCs w:val="22"/>
        </w:rPr>
      </w:pPr>
      <w:r w:rsidRPr="00C50A2A">
        <w:rPr>
          <w:rFonts w:asciiTheme="minorHAnsi" w:hAnsiTheme="minorHAnsi" w:cstheme="minorHAnsi"/>
          <w:color w:val="auto"/>
          <w:sz w:val="22"/>
          <w:szCs w:val="22"/>
        </w:rPr>
        <w:t>Inspection</w:t>
      </w:r>
      <w:r w:rsidR="00C50A2A">
        <w:rPr>
          <w:rFonts w:asciiTheme="minorHAnsi" w:hAnsiTheme="minorHAnsi" w:cstheme="minorHAnsi"/>
          <w:color w:val="auto"/>
          <w:sz w:val="22"/>
          <w:szCs w:val="22"/>
        </w:rPr>
        <w:t>s</w:t>
      </w:r>
      <w:r w:rsidRPr="00C50A2A">
        <w:rPr>
          <w:rFonts w:asciiTheme="minorHAnsi" w:hAnsiTheme="minorHAnsi" w:cstheme="minorHAnsi"/>
          <w:color w:val="auto"/>
          <w:sz w:val="22"/>
          <w:szCs w:val="22"/>
        </w:rPr>
        <w:t>,</w:t>
      </w:r>
      <w:r w:rsidR="00C50A2A">
        <w:rPr>
          <w:rFonts w:asciiTheme="minorHAnsi" w:hAnsiTheme="minorHAnsi" w:cstheme="minorHAnsi"/>
          <w:color w:val="auto"/>
          <w:sz w:val="22"/>
          <w:szCs w:val="22"/>
        </w:rPr>
        <w:t xml:space="preserve"> </w:t>
      </w:r>
      <w:r w:rsidR="00C04850">
        <w:rPr>
          <w:rFonts w:asciiTheme="minorHAnsi" w:hAnsiTheme="minorHAnsi" w:cstheme="minorHAnsi"/>
          <w:color w:val="auto"/>
          <w:sz w:val="22"/>
          <w:szCs w:val="22"/>
        </w:rPr>
        <w:t xml:space="preserve">Logs, </w:t>
      </w:r>
      <w:r w:rsidR="00C50A2A">
        <w:rPr>
          <w:rFonts w:asciiTheme="minorHAnsi" w:hAnsiTheme="minorHAnsi" w:cstheme="minorHAnsi"/>
          <w:color w:val="auto"/>
          <w:sz w:val="22"/>
          <w:szCs w:val="22"/>
        </w:rPr>
        <w:t>Personnel, Procedures,</w:t>
      </w:r>
      <w:r w:rsidRPr="00C50A2A">
        <w:rPr>
          <w:rFonts w:asciiTheme="minorHAnsi" w:hAnsiTheme="minorHAnsi" w:cstheme="minorHAnsi"/>
          <w:color w:val="auto"/>
          <w:sz w:val="22"/>
          <w:szCs w:val="22"/>
        </w:rPr>
        <w:t xml:space="preserve"> Maintenance, Corrective Action</w:t>
      </w:r>
      <w:r w:rsidR="00C50A2A">
        <w:rPr>
          <w:rFonts w:asciiTheme="minorHAnsi" w:hAnsiTheme="minorHAnsi" w:cstheme="minorHAnsi"/>
          <w:color w:val="auto"/>
          <w:sz w:val="22"/>
          <w:szCs w:val="22"/>
        </w:rPr>
        <w:t>s</w:t>
      </w:r>
      <w:r w:rsidR="00C04850">
        <w:rPr>
          <w:rFonts w:asciiTheme="minorHAnsi" w:hAnsiTheme="minorHAnsi" w:cstheme="minorHAnsi"/>
          <w:color w:val="auto"/>
          <w:sz w:val="22"/>
          <w:szCs w:val="22"/>
        </w:rPr>
        <w:t>, and Reporting</w:t>
      </w:r>
      <w:r w:rsidR="00C50A2A">
        <w:rPr>
          <w:rFonts w:asciiTheme="minorHAnsi" w:hAnsiTheme="minorHAnsi" w:cstheme="minorHAnsi"/>
          <w:color w:val="auto"/>
          <w:sz w:val="22"/>
          <w:szCs w:val="22"/>
        </w:rPr>
        <w:t>.</w:t>
      </w:r>
    </w:p>
    <w:p w14:paraId="41FB9AB4" w14:textId="77777777" w:rsidR="00C04850" w:rsidRDefault="00C04850" w:rsidP="00C04850">
      <w:pPr>
        <w:pStyle w:val="Body"/>
        <w:ind w:left="720"/>
        <w:rPr>
          <w:rFonts w:asciiTheme="minorHAnsi" w:hAnsiTheme="minorHAnsi" w:cstheme="minorHAnsi"/>
          <w:color w:val="auto"/>
          <w:sz w:val="22"/>
          <w:szCs w:val="22"/>
        </w:rPr>
      </w:pPr>
    </w:p>
    <w:p w14:paraId="33E1A2AB" w14:textId="710DE332" w:rsidR="00C04850" w:rsidRDefault="00C04850" w:rsidP="00C04850">
      <w:pPr>
        <w:pStyle w:val="Body"/>
        <w:numPr>
          <w:ilvl w:val="0"/>
          <w:numId w:val="2"/>
        </w:numPr>
        <w:rPr>
          <w:rFonts w:asciiTheme="minorHAnsi" w:hAnsiTheme="minorHAnsi" w:cstheme="minorHAnsi"/>
          <w:color w:val="auto"/>
          <w:sz w:val="22"/>
          <w:szCs w:val="22"/>
        </w:rPr>
      </w:pPr>
      <w:r>
        <w:rPr>
          <w:rFonts w:asciiTheme="minorHAnsi" w:hAnsiTheme="minorHAnsi" w:cstheme="minorHAnsi"/>
          <w:color w:val="auto"/>
          <w:sz w:val="22"/>
          <w:szCs w:val="22"/>
        </w:rPr>
        <w:t>Training.</w:t>
      </w:r>
    </w:p>
    <w:p w14:paraId="3CD1EF86" w14:textId="77777777" w:rsidR="00C04850" w:rsidRPr="00C04850" w:rsidRDefault="00C04850" w:rsidP="00C04850">
      <w:pPr>
        <w:pStyle w:val="Body"/>
        <w:rPr>
          <w:rFonts w:asciiTheme="minorHAnsi" w:hAnsiTheme="minorHAnsi" w:cstheme="minorHAnsi"/>
          <w:color w:val="auto"/>
          <w:sz w:val="22"/>
          <w:szCs w:val="22"/>
        </w:rPr>
      </w:pPr>
    </w:p>
    <w:p w14:paraId="53283AAC" w14:textId="1F787083" w:rsidR="00A83F9B" w:rsidRPr="00C04850" w:rsidRDefault="00A83F9B" w:rsidP="00C04850">
      <w:pPr>
        <w:pStyle w:val="Body"/>
        <w:numPr>
          <w:ilvl w:val="0"/>
          <w:numId w:val="2"/>
        </w:numPr>
        <w:rPr>
          <w:rFonts w:asciiTheme="minorHAnsi" w:hAnsiTheme="minorHAnsi" w:cstheme="minorHAnsi"/>
          <w:color w:val="auto"/>
          <w:sz w:val="22"/>
          <w:szCs w:val="22"/>
        </w:rPr>
      </w:pPr>
      <w:r w:rsidRPr="00C04850">
        <w:rPr>
          <w:rFonts w:asciiTheme="minorHAnsi" w:hAnsiTheme="minorHAnsi" w:cstheme="minorHAnsi"/>
          <w:color w:val="auto"/>
          <w:sz w:val="22"/>
          <w:szCs w:val="22"/>
        </w:rPr>
        <w:t xml:space="preserve">Erosion and Sediment </w:t>
      </w:r>
      <w:bookmarkStart w:id="1" w:name="_zbgiuw"/>
      <w:bookmarkEnd w:id="1"/>
      <w:r w:rsidRPr="00C04850">
        <w:rPr>
          <w:rFonts w:asciiTheme="minorHAnsi" w:hAnsiTheme="minorHAnsi" w:cstheme="minorHAnsi"/>
          <w:color w:val="auto"/>
          <w:sz w:val="22"/>
          <w:szCs w:val="22"/>
        </w:rPr>
        <w:t>Control.</w:t>
      </w:r>
    </w:p>
    <w:p w14:paraId="7FC94DBE" w14:textId="77777777" w:rsidR="00A83F9B" w:rsidRPr="00A83F9B" w:rsidRDefault="00A83F9B" w:rsidP="00A83F9B">
      <w:pPr>
        <w:pStyle w:val="Body"/>
        <w:rPr>
          <w:rFonts w:asciiTheme="minorHAnsi" w:hAnsiTheme="minorHAnsi" w:cstheme="minorHAnsi"/>
          <w:color w:val="auto"/>
          <w:sz w:val="22"/>
          <w:szCs w:val="22"/>
          <w:u w:color="0000FF"/>
        </w:rPr>
      </w:pPr>
    </w:p>
    <w:p w14:paraId="68B872F9" w14:textId="67BA29DC" w:rsidR="00A83F9B" w:rsidRPr="00A83F9B" w:rsidRDefault="00A83F9B" w:rsidP="00A83F9B">
      <w:pPr>
        <w:pStyle w:val="Body"/>
        <w:rPr>
          <w:rFonts w:asciiTheme="minorHAnsi" w:hAnsiTheme="minorHAnsi" w:cstheme="minorHAnsi"/>
          <w:color w:val="auto"/>
          <w:sz w:val="22"/>
          <w:szCs w:val="22"/>
        </w:rPr>
      </w:pPr>
      <w:r w:rsidRPr="00A83F9B">
        <w:rPr>
          <w:rFonts w:asciiTheme="minorHAnsi" w:hAnsiTheme="minorHAnsi" w:cstheme="minorHAnsi"/>
          <w:color w:val="auto"/>
          <w:sz w:val="22"/>
          <w:szCs w:val="22"/>
        </w:rPr>
        <w:t xml:space="preserve">Other elements are included </w:t>
      </w:r>
      <w:r w:rsidR="00C04850">
        <w:rPr>
          <w:rFonts w:asciiTheme="minorHAnsi" w:hAnsiTheme="minorHAnsi" w:cstheme="minorHAnsi"/>
          <w:color w:val="auto"/>
          <w:sz w:val="22"/>
          <w:szCs w:val="22"/>
        </w:rPr>
        <w:t>herein</w:t>
      </w:r>
      <w:r w:rsidRPr="00A83F9B">
        <w:rPr>
          <w:rFonts w:asciiTheme="minorHAnsi" w:hAnsiTheme="minorHAnsi" w:cstheme="minorHAnsi"/>
          <w:color w:val="auto"/>
          <w:sz w:val="22"/>
          <w:szCs w:val="22"/>
        </w:rPr>
        <w:t xml:space="preserve">. </w:t>
      </w:r>
    </w:p>
    <w:p w14:paraId="071FAB87" w14:textId="77777777" w:rsidR="00A83F9B" w:rsidRPr="00A83F9B" w:rsidRDefault="00A83F9B" w:rsidP="00A83F9B">
      <w:pPr>
        <w:pStyle w:val="Body"/>
        <w:rPr>
          <w:rFonts w:asciiTheme="minorHAnsi" w:hAnsiTheme="minorHAnsi" w:cstheme="minorHAnsi"/>
          <w:color w:val="0000FF"/>
          <w:sz w:val="22"/>
          <w:szCs w:val="22"/>
          <w:u w:color="0000FF"/>
        </w:rPr>
      </w:pPr>
    </w:p>
    <w:p w14:paraId="65041130" w14:textId="77777777" w:rsidR="00A83F9B" w:rsidRPr="00A83F9B" w:rsidRDefault="00A83F9B" w:rsidP="00A83F9B">
      <w:pPr>
        <w:rPr>
          <w:rFonts w:eastAsia="Arial" w:cstheme="minorHAnsi"/>
          <w:b/>
          <w:bCs/>
          <w:color w:val="000000"/>
          <w:u w:color="000000"/>
        </w:rPr>
      </w:pPr>
      <w:r w:rsidRPr="00A83F9B">
        <w:rPr>
          <w:rFonts w:cstheme="minorHAnsi"/>
        </w:rPr>
        <w:br w:type="page"/>
      </w:r>
    </w:p>
    <w:p w14:paraId="681452A6" w14:textId="77777777" w:rsidR="00A83F9B" w:rsidRPr="00A83F9B" w:rsidRDefault="00A83F9B" w:rsidP="00A83F9B">
      <w:pPr>
        <w:pStyle w:val="Heading"/>
        <w:keepNext w:val="0"/>
        <w:rPr>
          <w:rFonts w:asciiTheme="minorHAnsi" w:hAnsiTheme="minorHAnsi" w:cstheme="minorHAnsi"/>
          <w:sz w:val="22"/>
          <w:szCs w:val="22"/>
        </w:rPr>
      </w:pPr>
      <w:bookmarkStart w:id="2" w:name="_Toc137458133"/>
      <w:r w:rsidRPr="00A83F9B">
        <w:rPr>
          <w:rFonts w:asciiTheme="minorHAnsi" w:hAnsiTheme="minorHAnsi" w:cstheme="minorHAnsi"/>
          <w:sz w:val="22"/>
          <w:szCs w:val="22"/>
        </w:rPr>
        <w:lastRenderedPageBreak/>
        <w:t>SECTION 2: CONTACT INFORMATION/RESPONSIBLE PARTIES</w:t>
      </w:r>
      <w:bookmarkEnd w:id="2"/>
      <w:r w:rsidRPr="00A83F9B">
        <w:rPr>
          <w:rFonts w:asciiTheme="minorHAnsi" w:hAnsiTheme="minorHAnsi" w:cstheme="minorHAnsi"/>
          <w:sz w:val="22"/>
          <w:szCs w:val="22"/>
        </w:rPr>
        <w:t xml:space="preserve"> </w:t>
      </w:r>
    </w:p>
    <w:p w14:paraId="6EB39FF1" w14:textId="151516FF" w:rsidR="00A83F9B" w:rsidRDefault="00A83F9B" w:rsidP="00A83F9B">
      <w:pPr>
        <w:pStyle w:val="Heading"/>
        <w:keepNext w:val="0"/>
        <w:ind w:left="360"/>
        <w:rPr>
          <w:rFonts w:asciiTheme="minorHAnsi" w:hAnsiTheme="minorHAnsi" w:cstheme="minorHAnsi"/>
          <w:sz w:val="22"/>
          <w:szCs w:val="22"/>
        </w:rPr>
      </w:pPr>
      <w:bookmarkStart w:id="3" w:name="_Toc137458134"/>
      <w:proofErr w:type="gramStart"/>
      <w:r w:rsidRPr="00C04850">
        <w:rPr>
          <w:rFonts w:asciiTheme="minorHAnsi" w:hAnsiTheme="minorHAnsi" w:cstheme="minorHAnsi"/>
          <w:sz w:val="22"/>
          <w:szCs w:val="22"/>
        </w:rPr>
        <w:t>2.1  Operator</w:t>
      </w:r>
      <w:proofErr w:type="gramEnd"/>
      <w:r w:rsidRPr="00C04850">
        <w:rPr>
          <w:rFonts w:asciiTheme="minorHAnsi" w:hAnsiTheme="minorHAnsi" w:cstheme="minorHAnsi"/>
          <w:sz w:val="22"/>
          <w:szCs w:val="22"/>
        </w:rPr>
        <w:t>/Contractor/Subcontractor</w:t>
      </w:r>
      <w:bookmarkEnd w:id="3"/>
    </w:p>
    <w:p w14:paraId="651FF466" w14:textId="6B984AB1" w:rsidR="00C04850" w:rsidRDefault="00C04850" w:rsidP="00C04850">
      <w:pPr>
        <w:pStyle w:val="Body"/>
      </w:pPr>
    </w:p>
    <w:p w14:paraId="4C765AF1" w14:textId="4DE0903A" w:rsidR="00C04850" w:rsidRDefault="00C04850" w:rsidP="00C04850">
      <w:pPr>
        <w:pStyle w:val="Body"/>
        <w:ind w:left="360"/>
        <w:rPr>
          <w:rFonts w:asciiTheme="minorHAnsi" w:hAnsiTheme="minorHAnsi" w:cstheme="minorHAnsi"/>
          <w:sz w:val="22"/>
          <w:szCs w:val="22"/>
        </w:rPr>
      </w:pPr>
      <w:r w:rsidRPr="00C04850">
        <w:rPr>
          <w:rFonts w:asciiTheme="minorHAnsi" w:hAnsiTheme="minorHAnsi" w:cstheme="minorHAnsi"/>
          <w:sz w:val="22"/>
          <w:szCs w:val="22"/>
        </w:rPr>
        <w:t>Operator:</w:t>
      </w:r>
    </w:p>
    <w:p w14:paraId="591ADAE8" w14:textId="77777777" w:rsidR="00C04850" w:rsidRDefault="00C04850" w:rsidP="00C04850">
      <w:pPr>
        <w:pStyle w:val="Body"/>
        <w:ind w:left="360"/>
        <w:rPr>
          <w:rFonts w:asciiTheme="minorHAnsi" w:hAnsiTheme="minorHAnsi" w:cstheme="minorHAnsi"/>
          <w:sz w:val="22"/>
          <w:szCs w:val="22"/>
        </w:rPr>
      </w:pPr>
      <w:r w:rsidRPr="00C04850">
        <w:rPr>
          <w:rFonts w:asciiTheme="minorHAnsi" w:hAnsiTheme="minorHAnsi" w:cstheme="minorHAnsi"/>
          <w:sz w:val="22"/>
          <w:szCs w:val="22"/>
        </w:rPr>
        <w:t>Maryland Department of Transportation (MDOT)</w:t>
      </w:r>
    </w:p>
    <w:p w14:paraId="3B09D511" w14:textId="764CE8C5" w:rsidR="00C04850" w:rsidRDefault="00C04850" w:rsidP="00C04850">
      <w:pPr>
        <w:pStyle w:val="Body"/>
        <w:ind w:left="360"/>
        <w:rPr>
          <w:rFonts w:asciiTheme="minorHAnsi" w:hAnsiTheme="minorHAnsi" w:cstheme="minorHAnsi"/>
          <w:sz w:val="22"/>
          <w:szCs w:val="22"/>
        </w:rPr>
      </w:pPr>
      <w:r w:rsidRPr="00C04850">
        <w:rPr>
          <w:rFonts w:asciiTheme="minorHAnsi" w:hAnsiTheme="minorHAnsi" w:cstheme="minorHAnsi"/>
          <w:sz w:val="22"/>
          <w:szCs w:val="22"/>
        </w:rPr>
        <w:t>State Highway Administration (SHA)</w:t>
      </w:r>
    </w:p>
    <w:p w14:paraId="7F8ABC62" w14:textId="221DA488" w:rsidR="00C04850" w:rsidRPr="00C04850" w:rsidRDefault="00C04850" w:rsidP="00C04850">
      <w:pPr>
        <w:pStyle w:val="Body"/>
        <w:ind w:left="360"/>
        <w:rPr>
          <w:rFonts w:asciiTheme="minorHAnsi" w:hAnsiTheme="minorHAnsi" w:cstheme="minorHAnsi"/>
          <w:b/>
          <w:bCs/>
          <w:color w:val="0070C0"/>
          <w:sz w:val="22"/>
          <w:szCs w:val="22"/>
        </w:rPr>
      </w:pPr>
      <w:r w:rsidRPr="00C04850">
        <w:rPr>
          <w:rFonts w:asciiTheme="minorHAnsi" w:hAnsiTheme="minorHAnsi" w:cstheme="minorHAnsi"/>
          <w:b/>
          <w:bCs/>
          <w:color w:val="0070C0"/>
          <w:sz w:val="22"/>
          <w:szCs w:val="22"/>
        </w:rPr>
        <w:t>Insert Signatory Work Office</w:t>
      </w:r>
      <w:r w:rsidR="00E370C5">
        <w:rPr>
          <w:rFonts w:asciiTheme="minorHAnsi" w:hAnsiTheme="minorHAnsi" w:cstheme="minorHAnsi"/>
          <w:b/>
          <w:bCs/>
          <w:color w:val="0070C0"/>
          <w:sz w:val="22"/>
          <w:szCs w:val="22"/>
        </w:rPr>
        <w:t xml:space="preserve"> (EXAMPLES: </w:t>
      </w:r>
      <w:r w:rsidRPr="00C04850">
        <w:rPr>
          <w:rFonts w:asciiTheme="minorHAnsi" w:hAnsiTheme="minorHAnsi" w:cstheme="minorHAnsi"/>
          <w:b/>
          <w:bCs/>
          <w:color w:val="0070C0"/>
          <w:sz w:val="22"/>
          <w:szCs w:val="22"/>
        </w:rPr>
        <w:t>Office of Traffic and Safety</w:t>
      </w:r>
      <w:r w:rsidR="00E370C5">
        <w:rPr>
          <w:rFonts w:asciiTheme="minorHAnsi" w:hAnsiTheme="minorHAnsi" w:cstheme="minorHAnsi"/>
          <w:b/>
          <w:bCs/>
          <w:color w:val="0070C0"/>
          <w:sz w:val="22"/>
          <w:szCs w:val="22"/>
        </w:rPr>
        <w:t xml:space="preserve"> or District 3)</w:t>
      </w:r>
    </w:p>
    <w:p w14:paraId="276212ED" w14:textId="41FA0C19" w:rsidR="00C04850" w:rsidRDefault="00C04850" w:rsidP="00C04850">
      <w:pPr>
        <w:pStyle w:val="Body"/>
        <w:ind w:left="360"/>
        <w:rPr>
          <w:rFonts w:asciiTheme="minorHAnsi" w:hAnsiTheme="minorHAnsi" w:cstheme="minorHAnsi"/>
          <w:sz w:val="22"/>
          <w:szCs w:val="22"/>
        </w:rPr>
      </w:pPr>
      <w:r w:rsidRPr="00C04850">
        <w:rPr>
          <w:rFonts w:asciiTheme="minorHAnsi" w:hAnsiTheme="minorHAnsi" w:cstheme="minorHAnsi"/>
          <w:b/>
          <w:bCs/>
          <w:color w:val="0070C0"/>
          <w:sz w:val="22"/>
          <w:szCs w:val="22"/>
        </w:rPr>
        <w:t>Insert Street Address</w:t>
      </w:r>
    </w:p>
    <w:p w14:paraId="30AEEB42" w14:textId="66945B10" w:rsidR="00C04850" w:rsidRDefault="00C04850" w:rsidP="00C04850">
      <w:pPr>
        <w:pStyle w:val="Body"/>
        <w:ind w:left="360"/>
        <w:rPr>
          <w:rFonts w:asciiTheme="minorHAnsi" w:hAnsiTheme="minorHAnsi" w:cstheme="minorHAnsi"/>
          <w:b/>
          <w:bCs/>
          <w:color w:val="0070C0"/>
          <w:sz w:val="22"/>
          <w:szCs w:val="22"/>
        </w:rPr>
      </w:pPr>
      <w:r w:rsidRPr="00C04850">
        <w:rPr>
          <w:rFonts w:asciiTheme="minorHAnsi" w:hAnsiTheme="minorHAnsi" w:cstheme="minorHAnsi"/>
          <w:b/>
          <w:bCs/>
          <w:color w:val="0070C0"/>
          <w:sz w:val="22"/>
          <w:szCs w:val="22"/>
        </w:rPr>
        <w:t>Insert City</w:t>
      </w:r>
      <w:r>
        <w:rPr>
          <w:rFonts w:asciiTheme="minorHAnsi" w:hAnsiTheme="minorHAnsi" w:cstheme="minorHAnsi"/>
          <w:sz w:val="22"/>
          <w:szCs w:val="22"/>
        </w:rPr>
        <w:t xml:space="preserve">, MD </w:t>
      </w:r>
      <w:r w:rsidRPr="00C04850">
        <w:rPr>
          <w:rFonts w:asciiTheme="minorHAnsi" w:hAnsiTheme="minorHAnsi" w:cstheme="minorHAnsi"/>
          <w:b/>
          <w:bCs/>
          <w:color w:val="0070C0"/>
          <w:sz w:val="22"/>
          <w:szCs w:val="22"/>
        </w:rPr>
        <w:t>Insert Zip Code</w:t>
      </w:r>
    </w:p>
    <w:p w14:paraId="22AFC9ED" w14:textId="0531B486" w:rsidR="00C04850" w:rsidRDefault="00C04850" w:rsidP="00C04850">
      <w:pPr>
        <w:pStyle w:val="Body"/>
        <w:ind w:left="360"/>
        <w:rPr>
          <w:rFonts w:asciiTheme="minorHAnsi" w:hAnsiTheme="minorHAnsi" w:cstheme="minorHAnsi"/>
          <w:b/>
          <w:bCs/>
          <w:color w:val="0070C0"/>
          <w:sz w:val="22"/>
          <w:szCs w:val="22"/>
        </w:rPr>
      </w:pPr>
      <w:r>
        <w:rPr>
          <w:rFonts w:asciiTheme="minorHAnsi" w:hAnsiTheme="minorHAnsi" w:cstheme="minorHAnsi"/>
          <w:b/>
          <w:bCs/>
          <w:color w:val="0070C0"/>
          <w:sz w:val="22"/>
          <w:szCs w:val="22"/>
        </w:rPr>
        <w:t>Insert Phone Number</w:t>
      </w:r>
    </w:p>
    <w:p w14:paraId="5EE71D18" w14:textId="63540632" w:rsidR="00C04850" w:rsidRDefault="00C04850" w:rsidP="00C04850">
      <w:pPr>
        <w:pStyle w:val="Body"/>
        <w:ind w:left="360"/>
        <w:rPr>
          <w:rFonts w:asciiTheme="minorHAnsi" w:hAnsiTheme="minorHAnsi" w:cstheme="minorHAnsi"/>
          <w:b/>
          <w:bCs/>
          <w:color w:val="0070C0"/>
          <w:sz w:val="22"/>
          <w:szCs w:val="22"/>
        </w:rPr>
      </w:pPr>
    </w:p>
    <w:p w14:paraId="297E9C42" w14:textId="793D5F9F" w:rsidR="00C04850" w:rsidRDefault="00C04850" w:rsidP="00C04850">
      <w:pPr>
        <w:pStyle w:val="Body"/>
        <w:ind w:left="360"/>
        <w:rPr>
          <w:rFonts w:asciiTheme="minorHAnsi" w:hAnsiTheme="minorHAnsi" w:cstheme="minorHAnsi"/>
          <w:b/>
          <w:bCs/>
          <w:color w:val="0070C0"/>
          <w:sz w:val="22"/>
          <w:szCs w:val="22"/>
        </w:rPr>
      </w:pPr>
    </w:p>
    <w:p w14:paraId="428A5A30" w14:textId="36F0A70B" w:rsidR="00C04850" w:rsidRDefault="00C04850" w:rsidP="00C04850">
      <w:pPr>
        <w:pStyle w:val="Body"/>
        <w:ind w:left="360"/>
        <w:rPr>
          <w:rFonts w:asciiTheme="minorHAnsi" w:hAnsiTheme="minorHAnsi" w:cstheme="minorHAnsi"/>
          <w:color w:val="auto"/>
          <w:sz w:val="22"/>
          <w:szCs w:val="22"/>
        </w:rPr>
      </w:pPr>
      <w:r w:rsidRPr="00C04850">
        <w:rPr>
          <w:rFonts w:asciiTheme="minorHAnsi" w:hAnsiTheme="minorHAnsi" w:cstheme="minorHAnsi"/>
          <w:color w:val="auto"/>
          <w:sz w:val="22"/>
          <w:szCs w:val="22"/>
        </w:rPr>
        <w:t>MDOT SHA Resolution and Escalation Information:</w:t>
      </w:r>
    </w:p>
    <w:p w14:paraId="785640BE" w14:textId="3F77BA84" w:rsidR="00C04850" w:rsidRDefault="00C04850" w:rsidP="00F946C2">
      <w:pPr>
        <w:pStyle w:val="Body"/>
        <w:numPr>
          <w:ilvl w:val="0"/>
          <w:numId w:val="4"/>
        </w:numPr>
        <w:rPr>
          <w:rFonts w:asciiTheme="minorHAnsi" w:hAnsiTheme="minorHAnsi" w:cstheme="minorHAnsi"/>
          <w:color w:val="auto"/>
          <w:sz w:val="22"/>
          <w:szCs w:val="22"/>
        </w:rPr>
      </w:pPr>
      <w:r>
        <w:rPr>
          <w:rFonts w:asciiTheme="minorHAnsi" w:hAnsiTheme="minorHAnsi" w:cstheme="minorHAnsi"/>
          <w:color w:val="auto"/>
          <w:sz w:val="22"/>
          <w:szCs w:val="22"/>
        </w:rPr>
        <w:t>Level 1: Construction Project Engineer</w:t>
      </w:r>
    </w:p>
    <w:p w14:paraId="6F3B26E7" w14:textId="4F641483" w:rsidR="00C04850" w:rsidRDefault="00C04850" w:rsidP="00F946C2">
      <w:pPr>
        <w:pStyle w:val="Body"/>
        <w:numPr>
          <w:ilvl w:val="0"/>
          <w:numId w:val="4"/>
        </w:numPr>
        <w:rPr>
          <w:rFonts w:asciiTheme="minorHAnsi" w:hAnsiTheme="minorHAnsi" w:cstheme="minorHAnsi"/>
          <w:color w:val="auto"/>
          <w:sz w:val="22"/>
          <w:szCs w:val="22"/>
        </w:rPr>
      </w:pPr>
      <w:r>
        <w:rPr>
          <w:rFonts w:asciiTheme="minorHAnsi" w:hAnsiTheme="minorHAnsi" w:cstheme="minorHAnsi"/>
          <w:color w:val="auto"/>
          <w:sz w:val="22"/>
          <w:szCs w:val="22"/>
        </w:rPr>
        <w:t>Level 2: Area Engineer</w:t>
      </w:r>
    </w:p>
    <w:p w14:paraId="042EE32B" w14:textId="6BEC9287" w:rsidR="00A83F9B" w:rsidRPr="00C04850" w:rsidRDefault="00C04850" w:rsidP="00F946C2">
      <w:pPr>
        <w:pStyle w:val="Body"/>
        <w:numPr>
          <w:ilvl w:val="0"/>
          <w:numId w:val="4"/>
        </w:numPr>
        <w:rPr>
          <w:rFonts w:asciiTheme="minorHAnsi" w:hAnsiTheme="minorHAnsi" w:cstheme="minorHAnsi"/>
          <w:color w:val="auto"/>
          <w:sz w:val="22"/>
          <w:szCs w:val="22"/>
        </w:rPr>
      </w:pPr>
      <w:r>
        <w:rPr>
          <w:rFonts w:asciiTheme="minorHAnsi" w:hAnsiTheme="minorHAnsi" w:cstheme="minorHAnsi"/>
          <w:color w:val="auto"/>
          <w:sz w:val="22"/>
          <w:szCs w:val="22"/>
        </w:rPr>
        <w:t>Level 3: Signatory</w:t>
      </w:r>
      <w:r w:rsidR="00A83F9B" w:rsidRPr="00A83F9B">
        <w:rPr>
          <w:rFonts w:asciiTheme="minorHAnsi" w:hAnsiTheme="minorHAnsi" w:cstheme="minorHAnsi"/>
          <w:sz w:val="22"/>
          <w:szCs w:val="22"/>
        </w:rPr>
        <w:tab/>
      </w:r>
    </w:p>
    <w:p w14:paraId="15CD8AB7" w14:textId="77777777" w:rsidR="00A83F9B" w:rsidRPr="00A83F9B" w:rsidRDefault="00A83F9B" w:rsidP="00A83F9B">
      <w:pPr>
        <w:pStyle w:val="Heading"/>
        <w:keepNext w:val="0"/>
        <w:ind w:left="360"/>
        <w:rPr>
          <w:rFonts w:asciiTheme="minorHAnsi" w:eastAsia="Arial Unicode MS" w:hAnsiTheme="minorHAnsi" w:cstheme="minorHAnsi"/>
          <w:b w:val="0"/>
          <w:bCs w:val="0"/>
          <w:sz w:val="22"/>
          <w:szCs w:val="22"/>
        </w:rPr>
      </w:pPr>
      <w:bookmarkStart w:id="4" w:name="_Toc137458135"/>
      <w:proofErr w:type="gramStart"/>
      <w:r w:rsidRPr="00A83F9B">
        <w:rPr>
          <w:rFonts w:asciiTheme="minorHAnsi" w:hAnsiTheme="minorHAnsi" w:cstheme="minorHAnsi"/>
          <w:sz w:val="22"/>
          <w:szCs w:val="22"/>
        </w:rPr>
        <w:t>2.2  Stormwater</w:t>
      </w:r>
      <w:proofErr w:type="gramEnd"/>
      <w:r w:rsidRPr="00A83F9B">
        <w:rPr>
          <w:rFonts w:asciiTheme="minorHAnsi" w:hAnsiTheme="minorHAnsi" w:cstheme="minorHAnsi"/>
          <w:sz w:val="22"/>
          <w:szCs w:val="22"/>
        </w:rPr>
        <w:t xml:space="preserve"> Team Responsibilities and Training</w:t>
      </w:r>
      <w:bookmarkEnd w:id="4"/>
      <w:r w:rsidRPr="00A83F9B">
        <w:rPr>
          <w:rFonts w:asciiTheme="minorHAnsi" w:hAnsiTheme="minorHAnsi" w:cstheme="minorHAnsi"/>
          <w:b w:val="0"/>
          <w:bCs w:val="0"/>
          <w:sz w:val="22"/>
          <w:szCs w:val="22"/>
        </w:rPr>
        <w:t xml:space="preserve"> </w:t>
      </w:r>
    </w:p>
    <w:p w14:paraId="094F5AC3" w14:textId="77777777" w:rsidR="00A83F9B" w:rsidRPr="00A83F9B" w:rsidRDefault="00A83F9B" w:rsidP="00A83F9B">
      <w:pPr>
        <w:pStyle w:val="Body"/>
        <w:ind w:left="360"/>
        <w:rPr>
          <w:rFonts w:asciiTheme="minorHAnsi" w:hAnsiTheme="minorHAnsi" w:cstheme="minorHAnsi"/>
          <w:color w:val="auto"/>
          <w:sz w:val="22"/>
          <w:szCs w:val="22"/>
        </w:rPr>
      </w:pPr>
    </w:p>
    <w:p w14:paraId="44599ADE" w14:textId="1C7BA75C" w:rsidR="00A83F9B" w:rsidRPr="00A83F9B" w:rsidRDefault="00A83F9B" w:rsidP="00A83F9B">
      <w:pPr>
        <w:pStyle w:val="Body"/>
        <w:ind w:left="360"/>
        <w:rPr>
          <w:rFonts w:asciiTheme="minorHAnsi" w:hAnsiTheme="minorHAnsi" w:cstheme="minorHAnsi"/>
          <w:color w:val="auto"/>
          <w:sz w:val="22"/>
          <w:szCs w:val="22"/>
        </w:rPr>
      </w:pPr>
      <w:r w:rsidRPr="00A83F9B">
        <w:rPr>
          <w:rFonts w:asciiTheme="minorHAnsi" w:hAnsiTheme="minorHAnsi" w:cstheme="minorHAnsi"/>
          <w:color w:val="auto"/>
          <w:sz w:val="22"/>
          <w:szCs w:val="22"/>
        </w:rPr>
        <w:t xml:space="preserve">The </w:t>
      </w:r>
      <w:r w:rsidR="00C04850">
        <w:rPr>
          <w:rFonts w:asciiTheme="minorHAnsi" w:hAnsiTheme="minorHAnsi" w:cstheme="minorHAnsi"/>
          <w:color w:val="auto"/>
          <w:sz w:val="22"/>
          <w:szCs w:val="22"/>
        </w:rPr>
        <w:t xml:space="preserve">Stormwater Team includes personnel with </w:t>
      </w:r>
      <w:r w:rsidRPr="00A83F9B">
        <w:rPr>
          <w:rFonts w:asciiTheme="minorHAnsi" w:hAnsiTheme="minorHAnsi" w:cstheme="minorHAnsi"/>
          <w:color w:val="auto"/>
          <w:sz w:val="22"/>
          <w:szCs w:val="22"/>
        </w:rPr>
        <w:t>relevant role</w:t>
      </w:r>
      <w:r w:rsidR="00C04850">
        <w:rPr>
          <w:rFonts w:asciiTheme="minorHAnsi" w:hAnsiTheme="minorHAnsi" w:cstheme="minorHAnsi"/>
          <w:color w:val="auto"/>
          <w:sz w:val="22"/>
          <w:szCs w:val="22"/>
        </w:rPr>
        <w:t>s</w:t>
      </w:r>
      <w:r w:rsidRPr="00A83F9B">
        <w:rPr>
          <w:rFonts w:asciiTheme="minorHAnsi" w:hAnsiTheme="minorHAnsi" w:cstheme="minorHAnsi"/>
          <w:color w:val="auto"/>
          <w:sz w:val="22"/>
          <w:szCs w:val="22"/>
        </w:rPr>
        <w:t xml:space="preserve"> in the </w:t>
      </w:r>
      <w:r w:rsidR="00C04850">
        <w:rPr>
          <w:rFonts w:asciiTheme="minorHAnsi" w:hAnsiTheme="minorHAnsi" w:cstheme="minorHAnsi"/>
          <w:color w:val="auto"/>
          <w:sz w:val="22"/>
          <w:szCs w:val="22"/>
        </w:rPr>
        <w:t xml:space="preserve">design, </w:t>
      </w:r>
      <w:r w:rsidRPr="00A83F9B">
        <w:rPr>
          <w:rFonts w:asciiTheme="minorHAnsi" w:hAnsiTheme="minorHAnsi" w:cstheme="minorHAnsi"/>
          <w:color w:val="auto"/>
          <w:sz w:val="22"/>
          <w:szCs w:val="22"/>
        </w:rPr>
        <w:t>installation, inspection, and maintenance of ESC measures.</w:t>
      </w:r>
    </w:p>
    <w:p w14:paraId="3C97210C" w14:textId="77777777" w:rsidR="00A83F9B" w:rsidRPr="00A83F9B" w:rsidRDefault="00A83F9B" w:rsidP="00A83F9B">
      <w:pPr>
        <w:pStyle w:val="Body"/>
        <w:ind w:left="360"/>
        <w:rPr>
          <w:rFonts w:asciiTheme="minorHAnsi" w:hAnsiTheme="minorHAnsi" w:cstheme="minorHAnsi"/>
          <w:color w:val="auto"/>
          <w:sz w:val="22"/>
          <w:szCs w:val="22"/>
          <w:u w:color="0000FF"/>
        </w:rPr>
      </w:pPr>
      <w:r w:rsidRPr="00A83F9B">
        <w:rPr>
          <w:rFonts w:asciiTheme="minorHAnsi" w:hAnsiTheme="minorHAnsi" w:cstheme="minorHAnsi"/>
          <w:color w:val="auto"/>
          <w:sz w:val="22"/>
          <w:szCs w:val="22"/>
          <w:u w:color="0000FF"/>
        </w:rPr>
        <w:t xml:space="preserve"> </w:t>
      </w:r>
    </w:p>
    <w:p w14:paraId="0CDBA081" w14:textId="77777777" w:rsidR="00A83F9B" w:rsidRPr="00A83F9B" w:rsidRDefault="00A83F9B" w:rsidP="00A83F9B">
      <w:pPr>
        <w:pStyle w:val="Body"/>
        <w:ind w:left="360"/>
        <w:rPr>
          <w:rFonts w:asciiTheme="minorHAnsi" w:hAnsiTheme="minorHAnsi" w:cstheme="minorHAnsi"/>
          <w:color w:val="auto"/>
          <w:sz w:val="22"/>
          <w:szCs w:val="22"/>
        </w:rPr>
      </w:pPr>
      <w:r w:rsidRPr="00A83F9B">
        <w:rPr>
          <w:rFonts w:asciiTheme="minorHAnsi" w:hAnsiTheme="minorHAnsi" w:cstheme="minorHAnsi"/>
          <w:color w:val="auto"/>
          <w:sz w:val="22"/>
          <w:szCs w:val="22"/>
        </w:rPr>
        <w:t xml:space="preserve">Required training includes: </w:t>
      </w:r>
    </w:p>
    <w:p w14:paraId="60A931DA" w14:textId="77777777" w:rsidR="00A83F9B" w:rsidRPr="00A83F9B" w:rsidRDefault="00A83F9B" w:rsidP="00A83F9B">
      <w:pPr>
        <w:pStyle w:val="Body"/>
        <w:numPr>
          <w:ilvl w:val="0"/>
          <w:numId w:val="1"/>
        </w:numPr>
        <w:ind w:left="360" w:firstLine="0"/>
        <w:rPr>
          <w:rFonts w:asciiTheme="minorHAnsi" w:hAnsiTheme="minorHAnsi" w:cstheme="minorHAnsi"/>
          <w:color w:val="auto"/>
          <w:sz w:val="22"/>
          <w:szCs w:val="22"/>
          <w:u w:color="0000FF"/>
        </w:rPr>
      </w:pPr>
      <w:r w:rsidRPr="00A83F9B">
        <w:rPr>
          <w:rFonts w:asciiTheme="minorHAnsi" w:hAnsiTheme="minorHAnsi" w:cstheme="minorHAnsi"/>
          <w:color w:val="auto"/>
          <w:sz w:val="22"/>
          <w:szCs w:val="22"/>
          <w:u w:color="0000FF"/>
        </w:rPr>
        <w:t>MDE Responsible Personnel Certification Training.</w:t>
      </w:r>
    </w:p>
    <w:p w14:paraId="1E44FC4D" w14:textId="2237EE7C" w:rsidR="00A83F9B" w:rsidRPr="003A0DA5" w:rsidRDefault="00A83F9B" w:rsidP="003A0DA5">
      <w:pPr>
        <w:pStyle w:val="Body"/>
        <w:numPr>
          <w:ilvl w:val="0"/>
          <w:numId w:val="1"/>
        </w:numPr>
        <w:ind w:left="360" w:firstLine="0"/>
        <w:rPr>
          <w:rFonts w:asciiTheme="minorHAnsi" w:hAnsiTheme="minorHAnsi" w:cstheme="minorHAnsi"/>
          <w:color w:val="auto"/>
          <w:sz w:val="22"/>
          <w:szCs w:val="22"/>
          <w:u w:color="0000FF"/>
        </w:rPr>
      </w:pPr>
      <w:r w:rsidRPr="00A83F9B">
        <w:rPr>
          <w:rFonts w:asciiTheme="minorHAnsi" w:hAnsiTheme="minorHAnsi" w:cstheme="minorHAnsi"/>
          <w:color w:val="auto"/>
          <w:sz w:val="22"/>
          <w:szCs w:val="22"/>
          <w:u w:color="0000FF"/>
        </w:rPr>
        <w:t>MDOT SHA Erosion and Sediment Control Training (“Yellow Card”).</w:t>
      </w:r>
    </w:p>
    <w:p w14:paraId="578FC70D" w14:textId="3A9C5A69" w:rsidR="00A83F9B" w:rsidRDefault="00A83F9B" w:rsidP="00A83F9B">
      <w:pPr>
        <w:pStyle w:val="Body"/>
        <w:rPr>
          <w:rFonts w:asciiTheme="minorHAnsi" w:eastAsia="Century Gothic" w:hAnsiTheme="minorHAnsi" w:cstheme="minorHAnsi"/>
          <w:sz w:val="22"/>
          <w:szCs w:val="22"/>
        </w:rPr>
      </w:pPr>
    </w:p>
    <w:tbl>
      <w:tblPr>
        <w:tblW w:w="9412" w:type="dxa"/>
        <w:tblInd w:w="8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ED7E7"/>
        <w:tblLayout w:type="fixed"/>
        <w:tblLook w:val="04A0" w:firstRow="1" w:lastRow="0" w:firstColumn="1" w:lastColumn="0" w:noHBand="0" w:noVBand="1"/>
      </w:tblPr>
      <w:tblGrid>
        <w:gridCol w:w="2745"/>
        <w:gridCol w:w="3345"/>
        <w:gridCol w:w="3322"/>
      </w:tblGrid>
      <w:tr w:rsidR="00A83F9B" w:rsidRPr="003A0DA5" w14:paraId="007362AB" w14:textId="77777777" w:rsidTr="00626715">
        <w:trPr>
          <w:trHeight w:val="250"/>
        </w:trPr>
        <w:tc>
          <w:tcPr>
            <w:tcW w:w="94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80" w:type="dxa"/>
              <w:bottom w:w="80" w:type="dxa"/>
              <w:right w:w="80" w:type="dxa"/>
            </w:tcMar>
          </w:tcPr>
          <w:p w14:paraId="41D41696" w14:textId="77777777" w:rsidR="00A83F9B" w:rsidRPr="003A0DA5" w:rsidRDefault="00A83F9B" w:rsidP="003A0DA5">
            <w:pPr>
              <w:pStyle w:val="Body"/>
              <w:jc w:val="center"/>
              <w:rPr>
                <w:rFonts w:asciiTheme="minorHAnsi" w:hAnsiTheme="minorHAnsi" w:cstheme="minorHAnsi"/>
                <w:b/>
                <w:bCs/>
                <w:sz w:val="18"/>
                <w:szCs w:val="18"/>
              </w:rPr>
            </w:pPr>
            <w:r w:rsidRPr="003A0DA5">
              <w:rPr>
                <w:rFonts w:asciiTheme="minorHAnsi" w:hAnsiTheme="minorHAnsi" w:cstheme="minorHAnsi"/>
                <w:b/>
                <w:bCs/>
                <w:sz w:val="18"/>
                <w:szCs w:val="18"/>
              </w:rPr>
              <w:t>Stormwater Team</w:t>
            </w:r>
          </w:p>
        </w:tc>
      </w:tr>
      <w:tr w:rsidR="00A83F9B" w:rsidRPr="003A0DA5" w14:paraId="7869EBBE" w14:textId="77777777" w:rsidTr="003A0DA5">
        <w:trPr>
          <w:trHeight w:val="252"/>
        </w:trPr>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80" w:type="dxa"/>
              <w:bottom w:w="80" w:type="dxa"/>
              <w:right w:w="80" w:type="dxa"/>
            </w:tcMar>
            <w:vAlign w:val="center"/>
          </w:tcPr>
          <w:p w14:paraId="659CFC5B" w14:textId="11986A60" w:rsidR="00A83F9B" w:rsidRPr="00A9663A" w:rsidRDefault="003A0DA5" w:rsidP="003A0DA5">
            <w:pPr>
              <w:pStyle w:val="Body"/>
              <w:jc w:val="center"/>
              <w:rPr>
                <w:rFonts w:asciiTheme="minorHAnsi" w:hAnsiTheme="minorHAnsi" w:cstheme="minorHAnsi"/>
                <w:b/>
                <w:bCs/>
                <w:sz w:val="18"/>
                <w:szCs w:val="18"/>
              </w:rPr>
            </w:pPr>
            <w:r w:rsidRPr="00A9663A">
              <w:rPr>
                <w:rFonts w:asciiTheme="minorHAnsi" w:hAnsiTheme="minorHAnsi" w:cstheme="minorHAnsi"/>
                <w:b/>
                <w:bCs/>
                <w:sz w:val="18"/>
                <w:szCs w:val="18"/>
              </w:rPr>
              <w:t>Position</w:t>
            </w:r>
            <w:r w:rsidR="00A83F9B" w:rsidRPr="00A9663A">
              <w:rPr>
                <w:rFonts w:asciiTheme="minorHAnsi" w:hAnsiTheme="minorHAnsi" w:cstheme="minorHAnsi"/>
                <w:b/>
                <w:bCs/>
                <w:sz w:val="18"/>
                <w:szCs w:val="18"/>
              </w:rPr>
              <w:t xml:space="preserve"> and </w:t>
            </w:r>
            <w:r w:rsidRPr="00A9663A">
              <w:rPr>
                <w:rFonts w:asciiTheme="minorHAnsi" w:hAnsiTheme="minorHAnsi" w:cstheme="minorHAnsi"/>
                <w:b/>
                <w:bCs/>
                <w:sz w:val="18"/>
                <w:szCs w:val="18"/>
              </w:rPr>
              <w:t>C</w:t>
            </w:r>
            <w:r w:rsidR="00A83F9B" w:rsidRPr="00A9663A">
              <w:rPr>
                <w:rFonts w:asciiTheme="minorHAnsi" w:hAnsiTheme="minorHAnsi" w:cstheme="minorHAnsi"/>
                <w:b/>
                <w:bCs/>
                <w:sz w:val="18"/>
                <w:szCs w:val="18"/>
              </w:rPr>
              <w:t>ontact</w:t>
            </w:r>
            <w:r w:rsidRPr="00A9663A">
              <w:rPr>
                <w:rFonts w:asciiTheme="minorHAnsi" w:hAnsiTheme="minorHAnsi" w:cstheme="minorHAnsi"/>
                <w:b/>
                <w:bCs/>
                <w:sz w:val="18"/>
                <w:szCs w:val="18"/>
              </w:rPr>
              <w:t xml:space="preserve"> Info</w:t>
            </w:r>
          </w:p>
        </w:tc>
        <w:tc>
          <w:tcPr>
            <w:tcW w:w="3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80" w:type="dxa"/>
              <w:bottom w:w="80" w:type="dxa"/>
              <w:right w:w="80" w:type="dxa"/>
            </w:tcMar>
            <w:vAlign w:val="center"/>
          </w:tcPr>
          <w:p w14:paraId="528A1EC7" w14:textId="6660717B" w:rsidR="00A83F9B" w:rsidRPr="00A9663A" w:rsidRDefault="003A0DA5" w:rsidP="003A0DA5">
            <w:pPr>
              <w:pStyle w:val="Body"/>
              <w:jc w:val="center"/>
              <w:rPr>
                <w:rFonts w:asciiTheme="minorHAnsi" w:hAnsiTheme="minorHAnsi" w:cstheme="minorHAnsi"/>
                <w:b/>
                <w:bCs/>
                <w:sz w:val="18"/>
                <w:szCs w:val="18"/>
              </w:rPr>
            </w:pPr>
            <w:r w:rsidRPr="00A9663A">
              <w:rPr>
                <w:rFonts w:asciiTheme="minorHAnsi" w:hAnsiTheme="minorHAnsi" w:cstheme="minorHAnsi"/>
                <w:b/>
                <w:bCs/>
                <w:sz w:val="18"/>
                <w:szCs w:val="18"/>
              </w:rPr>
              <w:t xml:space="preserve">Typical </w:t>
            </w:r>
            <w:r w:rsidR="00A83F9B" w:rsidRPr="00A9663A">
              <w:rPr>
                <w:rFonts w:asciiTheme="minorHAnsi" w:hAnsiTheme="minorHAnsi" w:cstheme="minorHAnsi"/>
                <w:b/>
                <w:bCs/>
                <w:sz w:val="18"/>
                <w:szCs w:val="18"/>
              </w:rPr>
              <w:t>Responsibilities</w:t>
            </w:r>
          </w:p>
        </w:tc>
        <w:tc>
          <w:tcPr>
            <w:tcW w:w="33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80" w:type="dxa"/>
              <w:left w:w="80" w:type="dxa"/>
              <w:bottom w:w="80" w:type="dxa"/>
              <w:right w:w="80" w:type="dxa"/>
            </w:tcMar>
            <w:vAlign w:val="center"/>
          </w:tcPr>
          <w:p w14:paraId="17CB96EE" w14:textId="77777777" w:rsidR="00A83F9B" w:rsidRPr="00A9663A" w:rsidRDefault="00A83F9B" w:rsidP="003A0DA5">
            <w:pPr>
              <w:pStyle w:val="Body"/>
              <w:jc w:val="center"/>
              <w:rPr>
                <w:rFonts w:asciiTheme="minorHAnsi" w:hAnsiTheme="minorHAnsi" w:cstheme="minorHAnsi"/>
                <w:b/>
                <w:bCs/>
                <w:sz w:val="18"/>
                <w:szCs w:val="18"/>
              </w:rPr>
            </w:pPr>
            <w:r w:rsidRPr="00A9663A">
              <w:rPr>
                <w:rFonts w:asciiTheme="minorHAnsi" w:hAnsiTheme="minorHAnsi" w:cstheme="minorHAnsi"/>
                <w:b/>
                <w:bCs/>
                <w:sz w:val="18"/>
                <w:szCs w:val="18"/>
              </w:rPr>
              <w:t>I Have Read the 20-CP and Understand the Applicable Requirements</w:t>
            </w:r>
          </w:p>
        </w:tc>
      </w:tr>
      <w:tr w:rsidR="00A83F9B" w:rsidRPr="003A0DA5" w14:paraId="04EE6E2D" w14:textId="77777777" w:rsidTr="003A0DA5">
        <w:trPr>
          <w:trHeight w:val="216"/>
        </w:trPr>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50C37F53" w14:textId="77777777" w:rsidR="003A0DA5" w:rsidRPr="003A0DA5" w:rsidRDefault="00A83F9B" w:rsidP="003A0DA5">
            <w:pPr>
              <w:pStyle w:val="Body"/>
              <w:jc w:val="center"/>
              <w:rPr>
                <w:rFonts w:asciiTheme="minorHAnsi" w:hAnsiTheme="minorHAnsi" w:cstheme="minorHAnsi"/>
                <w:color w:val="auto"/>
                <w:sz w:val="18"/>
                <w:szCs w:val="18"/>
                <w:u w:color="0000FF"/>
              </w:rPr>
            </w:pPr>
            <w:r w:rsidRPr="003A0DA5">
              <w:rPr>
                <w:rFonts w:asciiTheme="minorHAnsi" w:hAnsiTheme="minorHAnsi" w:cstheme="minorHAnsi"/>
                <w:color w:val="auto"/>
                <w:sz w:val="18"/>
                <w:szCs w:val="18"/>
                <w:u w:color="0000FF"/>
              </w:rPr>
              <w:t>Highway Hydraulics Division</w:t>
            </w:r>
          </w:p>
          <w:p w14:paraId="346BB351" w14:textId="17346997" w:rsidR="00A83F9B" w:rsidRPr="003A0DA5" w:rsidRDefault="00A83F9B" w:rsidP="003A0DA5">
            <w:pPr>
              <w:pStyle w:val="Body"/>
              <w:jc w:val="center"/>
              <w:rPr>
                <w:rFonts w:asciiTheme="minorHAnsi" w:hAnsiTheme="minorHAnsi" w:cstheme="minorHAnsi"/>
                <w:color w:val="auto"/>
                <w:sz w:val="18"/>
                <w:szCs w:val="18"/>
                <w:u w:color="0000FF"/>
              </w:rPr>
            </w:pPr>
            <w:r w:rsidRPr="003A0DA5">
              <w:rPr>
                <w:rFonts w:asciiTheme="minorHAnsi" w:hAnsiTheme="minorHAnsi" w:cstheme="minorHAnsi"/>
                <w:color w:val="auto"/>
                <w:sz w:val="18"/>
                <w:szCs w:val="18"/>
                <w:u w:color="0000FF"/>
              </w:rPr>
              <w:t>NOI Preparer</w:t>
            </w:r>
          </w:p>
          <w:p w14:paraId="61165A62" w14:textId="77777777" w:rsidR="00A83F9B" w:rsidRPr="003A0DA5" w:rsidRDefault="00A83F9B" w:rsidP="003A0DA5">
            <w:pPr>
              <w:pStyle w:val="Body"/>
              <w:jc w:val="center"/>
              <w:rPr>
                <w:rFonts w:asciiTheme="minorHAnsi" w:hAnsiTheme="minorHAnsi" w:cstheme="minorHAnsi"/>
                <w:color w:val="auto"/>
                <w:sz w:val="18"/>
                <w:szCs w:val="18"/>
                <w:u w:color="0000FF"/>
              </w:rPr>
            </w:pPr>
            <w:r w:rsidRPr="003A0DA5">
              <w:rPr>
                <w:rFonts w:asciiTheme="minorHAnsi" w:hAnsiTheme="minorHAnsi" w:cstheme="minorHAnsi"/>
                <w:color w:val="auto"/>
                <w:sz w:val="18"/>
                <w:szCs w:val="18"/>
                <w:u w:color="0000FF"/>
              </w:rPr>
              <w:t>1-888-228-6971</w:t>
            </w:r>
          </w:p>
          <w:p w14:paraId="319647A8" w14:textId="77777777" w:rsidR="00A83F9B" w:rsidRPr="003A0DA5" w:rsidRDefault="00A83F9B" w:rsidP="003A0DA5">
            <w:pPr>
              <w:pStyle w:val="Body"/>
              <w:jc w:val="center"/>
              <w:rPr>
                <w:rFonts w:asciiTheme="minorHAnsi" w:hAnsiTheme="minorHAnsi" w:cstheme="minorHAnsi"/>
                <w:color w:val="auto"/>
                <w:sz w:val="18"/>
                <w:szCs w:val="18"/>
                <w:u w:color="0000FF"/>
              </w:rPr>
            </w:pPr>
            <w:r w:rsidRPr="003A0DA5">
              <w:rPr>
                <w:rFonts w:asciiTheme="minorHAnsi" w:hAnsiTheme="minorHAnsi" w:cstheme="minorHAnsi"/>
                <w:color w:val="auto"/>
                <w:sz w:val="18"/>
                <w:szCs w:val="18"/>
                <w:u w:color="0000FF"/>
              </w:rPr>
              <w:t>hhd@mdot.maryland.gov</w:t>
            </w:r>
          </w:p>
        </w:tc>
        <w:tc>
          <w:tcPr>
            <w:tcW w:w="3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6D47BAA4" w14:textId="2CD72FA0" w:rsidR="00A83F9B" w:rsidRPr="003A0DA5" w:rsidRDefault="00F946C2" w:rsidP="003A0DA5">
            <w:pPr>
              <w:pStyle w:val="Body"/>
              <w:jc w:val="center"/>
              <w:rPr>
                <w:rFonts w:asciiTheme="minorHAnsi" w:hAnsiTheme="minorHAnsi" w:cstheme="minorHAnsi"/>
                <w:color w:val="auto"/>
                <w:sz w:val="18"/>
                <w:szCs w:val="18"/>
              </w:rPr>
            </w:pPr>
            <w:r>
              <w:rPr>
                <w:rFonts w:asciiTheme="minorHAnsi" w:hAnsiTheme="minorHAnsi" w:cstheme="minorHAnsi"/>
                <w:color w:val="auto"/>
                <w:sz w:val="18"/>
                <w:szCs w:val="18"/>
                <w:u w:color="0000FF"/>
              </w:rPr>
              <w:t xml:space="preserve">NOI package Preparation, Including Initial </w:t>
            </w:r>
            <w:r w:rsidR="00A83F9B" w:rsidRPr="003A0DA5">
              <w:rPr>
                <w:rFonts w:asciiTheme="minorHAnsi" w:hAnsiTheme="minorHAnsi" w:cstheme="minorHAnsi"/>
                <w:color w:val="auto"/>
                <w:sz w:val="18"/>
                <w:szCs w:val="18"/>
                <w:u w:color="0000FF"/>
              </w:rPr>
              <w:t>SWPPP Preparation</w:t>
            </w:r>
            <w:r>
              <w:rPr>
                <w:rFonts w:asciiTheme="minorHAnsi" w:hAnsiTheme="minorHAnsi" w:cstheme="minorHAnsi"/>
                <w:color w:val="auto"/>
                <w:sz w:val="18"/>
                <w:szCs w:val="18"/>
                <w:u w:color="0000FF"/>
              </w:rPr>
              <w:t>.</w:t>
            </w:r>
          </w:p>
        </w:tc>
        <w:tc>
          <w:tcPr>
            <w:tcW w:w="33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1046BDDD" w14:textId="64CA5CB5" w:rsidR="00A83F9B" w:rsidRPr="003A0DA5" w:rsidRDefault="00000000" w:rsidP="003A0DA5">
            <w:pPr>
              <w:pStyle w:val="Body"/>
              <w:jc w:val="center"/>
              <w:rPr>
                <w:rFonts w:asciiTheme="minorHAnsi" w:eastAsia="Century Gothic" w:hAnsiTheme="minorHAnsi" w:cstheme="minorHAnsi"/>
                <w:sz w:val="18"/>
                <w:szCs w:val="18"/>
              </w:rPr>
            </w:pPr>
            <w:sdt>
              <w:sdtPr>
                <w:rPr>
                  <w:rFonts w:asciiTheme="minorHAnsi" w:eastAsia="MS Gothic" w:hAnsiTheme="minorHAnsi" w:cstheme="minorHAnsi"/>
                  <w:sz w:val="18"/>
                  <w:szCs w:val="18"/>
                </w:rPr>
                <w:id w:val="709072093"/>
                <w14:checkbox>
                  <w14:checked w14:val="1"/>
                  <w14:checkedState w14:val="2612" w14:font="MS Gothic"/>
                  <w14:uncheckedState w14:val="2610" w14:font="MS Gothic"/>
                </w14:checkbox>
              </w:sdtPr>
              <w:sdtContent>
                <w:r w:rsidR="003A0DA5" w:rsidRPr="003A0DA5">
                  <w:rPr>
                    <w:rFonts w:ascii="Segoe UI Symbol" w:eastAsia="MS Gothic" w:hAnsi="Segoe UI Symbol" w:cs="Segoe UI Symbol"/>
                    <w:sz w:val="18"/>
                    <w:szCs w:val="18"/>
                  </w:rPr>
                  <w:t>☒</w:t>
                </w:r>
              </w:sdtContent>
            </w:sdt>
            <w:r w:rsidR="00A83F9B" w:rsidRPr="003A0DA5">
              <w:rPr>
                <w:rFonts w:asciiTheme="minorHAnsi" w:hAnsiTheme="minorHAnsi" w:cstheme="minorHAnsi"/>
                <w:sz w:val="18"/>
                <w:szCs w:val="18"/>
              </w:rPr>
              <w:t xml:space="preserve"> Yes</w:t>
            </w:r>
          </w:p>
        </w:tc>
      </w:tr>
      <w:tr w:rsidR="00A83F9B" w:rsidRPr="003A0DA5" w14:paraId="508C5B57" w14:textId="77777777" w:rsidTr="003A0DA5">
        <w:trPr>
          <w:trHeight w:val="20"/>
        </w:trPr>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4A05723D" w14:textId="77777777" w:rsidR="00A83F9B" w:rsidRPr="003A0DA5" w:rsidRDefault="00A83F9B" w:rsidP="003A0DA5">
            <w:pPr>
              <w:pStyle w:val="Body"/>
              <w:jc w:val="center"/>
              <w:rPr>
                <w:rFonts w:asciiTheme="minorHAnsi" w:hAnsiTheme="minorHAnsi" w:cstheme="minorHAnsi"/>
                <w:color w:val="auto"/>
                <w:sz w:val="18"/>
                <w:szCs w:val="18"/>
                <w:u w:color="0000FF"/>
              </w:rPr>
            </w:pPr>
            <w:r w:rsidRPr="003A0DA5">
              <w:rPr>
                <w:rFonts w:asciiTheme="minorHAnsi" w:hAnsiTheme="minorHAnsi" w:cstheme="minorHAnsi"/>
                <w:color w:val="auto"/>
                <w:sz w:val="18"/>
                <w:szCs w:val="18"/>
                <w:u w:color="0000FF"/>
              </w:rPr>
              <w:t>Construction Project Engineer</w:t>
            </w:r>
          </w:p>
          <w:p w14:paraId="232C63FB" w14:textId="77777777" w:rsidR="003A0DA5" w:rsidRPr="00E370C5" w:rsidRDefault="003A0DA5" w:rsidP="003A0DA5">
            <w:pPr>
              <w:pStyle w:val="Body"/>
              <w:jc w:val="center"/>
              <w:rPr>
                <w:rFonts w:asciiTheme="minorHAnsi" w:hAnsiTheme="minorHAnsi" w:cstheme="minorHAnsi"/>
                <w:b/>
                <w:bCs/>
                <w:color w:val="7030A0"/>
                <w:sz w:val="18"/>
                <w:szCs w:val="18"/>
                <w:u w:color="0000FF"/>
              </w:rPr>
            </w:pPr>
            <w:r w:rsidRPr="00E370C5">
              <w:rPr>
                <w:rFonts w:asciiTheme="minorHAnsi" w:hAnsiTheme="minorHAnsi" w:cstheme="minorHAnsi"/>
                <w:b/>
                <w:bCs/>
                <w:color w:val="7030A0"/>
                <w:sz w:val="18"/>
                <w:szCs w:val="18"/>
                <w:u w:color="0000FF"/>
              </w:rPr>
              <w:t xml:space="preserve">Insert </w:t>
            </w:r>
            <w:r w:rsidR="00A83F9B" w:rsidRPr="00E370C5">
              <w:rPr>
                <w:rFonts w:asciiTheme="minorHAnsi" w:hAnsiTheme="minorHAnsi" w:cstheme="minorHAnsi"/>
                <w:b/>
                <w:bCs/>
                <w:color w:val="7030A0"/>
                <w:sz w:val="18"/>
                <w:szCs w:val="18"/>
                <w:u w:color="0000FF"/>
              </w:rPr>
              <w:t>Telephone #</w:t>
            </w:r>
          </w:p>
          <w:p w14:paraId="4DFC6959" w14:textId="775DCA28" w:rsidR="00A83F9B" w:rsidRPr="003A0DA5" w:rsidRDefault="003A0DA5" w:rsidP="003A0DA5">
            <w:pPr>
              <w:pStyle w:val="Body"/>
              <w:jc w:val="center"/>
              <w:rPr>
                <w:rFonts w:asciiTheme="minorHAnsi" w:hAnsiTheme="minorHAnsi" w:cstheme="minorHAnsi"/>
                <w:sz w:val="18"/>
                <w:szCs w:val="18"/>
              </w:rPr>
            </w:pPr>
            <w:r w:rsidRPr="00E370C5">
              <w:rPr>
                <w:rFonts w:asciiTheme="minorHAnsi" w:hAnsiTheme="minorHAnsi" w:cstheme="minorHAnsi"/>
                <w:b/>
                <w:bCs/>
                <w:color w:val="7030A0"/>
                <w:sz w:val="18"/>
                <w:szCs w:val="18"/>
                <w:u w:color="0000FF"/>
              </w:rPr>
              <w:t xml:space="preserve">Insert </w:t>
            </w:r>
            <w:r w:rsidR="00A83F9B" w:rsidRPr="00E370C5">
              <w:rPr>
                <w:rFonts w:asciiTheme="minorHAnsi" w:hAnsiTheme="minorHAnsi" w:cstheme="minorHAnsi"/>
                <w:b/>
                <w:bCs/>
                <w:color w:val="7030A0"/>
                <w:sz w:val="18"/>
                <w:szCs w:val="18"/>
                <w:u w:color="0000FF"/>
              </w:rPr>
              <w:t>Email</w:t>
            </w:r>
            <w:r w:rsidRPr="00E370C5">
              <w:rPr>
                <w:rFonts w:asciiTheme="minorHAnsi" w:hAnsiTheme="minorHAnsi" w:cstheme="minorHAnsi"/>
                <w:b/>
                <w:bCs/>
                <w:color w:val="7030A0"/>
                <w:sz w:val="18"/>
                <w:szCs w:val="18"/>
                <w:u w:color="0000FF"/>
              </w:rPr>
              <w:t xml:space="preserve"> Address</w:t>
            </w:r>
          </w:p>
        </w:tc>
        <w:tc>
          <w:tcPr>
            <w:tcW w:w="3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67625758" w14:textId="7C8078BB" w:rsidR="00A83F9B" w:rsidRPr="003A0DA5" w:rsidRDefault="00A83F9B" w:rsidP="003A0DA5">
            <w:pPr>
              <w:pStyle w:val="Body"/>
              <w:jc w:val="center"/>
              <w:rPr>
                <w:rFonts w:asciiTheme="minorHAnsi" w:hAnsiTheme="minorHAnsi" w:cstheme="minorHAnsi"/>
                <w:color w:val="0000FF"/>
                <w:sz w:val="18"/>
                <w:szCs w:val="18"/>
                <w:u w:color="0000FF"/>
              </w:rPr>
            </w:pPr>
            <w:r w:rsidRPr="003A0DA5">
              <w:rPr>
                <w:rFonts w:asciiTheme="minorHAnsi" w:hAnsiTheme="minorHAnsi" w:cstheme="minorHAnsi"/>
                <w:color w:val="auto"/>
                <w:sz w:val="18"/>
                <w:szCs w:val="18"/>
                <w:u w:color="0000FF"/>
              </w:rPr>
              <w:t xml:space="preserve">Project Oversight and </w:t>
            </w:r>
            <w:r w:rsidR="003A0DA5" w:rsidRPr="003A0DA5">
              <w:rPr>
                <w:rFonts w:asciiTheme="minorHAnsi" w:hAnsiTheme="minorHAnsi" w:cstheme="minorHAnsi"/>
                <w:color w:val="auto"/>
                <w:sz w:val="18"/>
                <w:szCs w:val="18"/>
                <w:u w:color="0000FF"/>
              </w:rPr>
              <w:t xml:space="preserve">Contract </w:t>
            </w:r>
            <w:r w:rsidRPr="003A0DA5">
              <w:rPr>
                <w:rFonts w:asciiTheme="minorHAnsi" w:hAnsiTheme="minorHAnsi" w:cstheme="minorHAnsi"/>
                <w:color w:val="auto"/>
                <w:sz w:val="18"/>
                <w:szCs w:val="18"/>
                <w:u w:color="0000FF"/>
              </w:rPr>
              <w:t>Administration</w:t>
            </w:r>
            <w:r w:rsidR="00F946C2">
              <w:rPr>
                <w:rFonts w:asciiTheme="minorHAnsi" w:hAnsiTheme="minorHAnsi" w:cstheme="minorHAnsi"/>
                <w:color w:val="auto"/>
                <w:sz w:val="18"/>
                <w:szCs w:val="18"/>
                <w:u w:color="0000FF"/>
              </w:rPr>
              <w:t>.</w:t>
            </w:r>
            <w:r w:rsidR="003A0DA5" w:rsidRPr="003A0DA5">
              <w:rPr>
                <w:rFonts w:asciiTheme="minorHAnsi" w:hAnsiTheme="minorHAnsi" w:cstheme="minorHAnsi"/>
                <w:color w:val="auto"/>
                <w:sz w:val="18"/>
                <w:szCs w:val="18"/>
                <w:u w:color="0000FF"/>
              </w:rPr>
              <w:t xml:space="preserve"> </w:t>
            </w:r>
            <w:r w:rsidR="00F946C2">
              <w:rPr>
                <w:rFonts w:asciiTheme="minorHAnsi" w:hAnsiTheme="minorHAnsi" w:cstheme="minorHAnsi"/>
                <w:color w:val="auto"/>
                <w:sz w:val="18"/>
                <w:szCs w:val="18"/>
                <w:u w:color="0000FF"/>
              </w:rPr>
              <w:t xml:space="preserve">Submits </w:t>
            </w:r>
            <w:r w:rsidR="003A0DA5" w:rsidRPr="003A0DA5">
              <w:rPr>
                <w:rFonts w:asciiTheme="minorHAnsi" w:hAnsiTheme="minorHAnsi" w:cstheme="minorHAnsi"/>
                <w:color w:val="auto"/>
                <w:sz w:val="18"/>
                <w:szCs w:val="18"/>
                <w:u w:color="0000FF"/>
              </w:rPr>
              <w:t>Quarterly Turbidity Monitoring Reports</w:t>
            </w:r>
            <w:r w:rsidR="00F946C2">
              <w:rPr>
                <w:rFonts w:asciiTheme="minorHAnsi" w:hAnsiTheme="minorHAnsi" w:cstheme="minorHAnsi"/>
                <w:color w:val="auto"/>
                <w:sz w:val="18"/>
                <w:szCs w:val="18"/>
                <w:u w:color="0000FF"/>
              </w:rPr>
              <w:t xml:space="preserve"> to Signatory. Maintains Pertinent Documentation.</w:t>
            </w:r>
          </w:p>
        </w:tc>
        <w:tc>
          <w:tcPr>
            <w:tcW w:w="33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00B8E741" w14:textId="1A695D7A" w:rsidR="00A83F9B" w:rsidRPr="00A9663A" w:rsidRDefault="00000000" w:rsidP="003A0DA5">
            <w:pPr>
              <w:pStyle w:val="Body"/>
              <w:jc w:val="center"/>
              <w:rPr>
                <w:rFonts w:asciiTheme="minorHAnsi" w:eastAsia="Century Gothic" w:hAnsiTheme="minorHAnsi" w:cstheme="minorHAnsi"/>
                <w:b/>
                <w:bCs/>
                <w:sz w:val="18"/>
                <w:szCs w:val="18"/>
              </w:rPr>
            </w:pPr>
            <w:sdt>
              <w:sdtPr>
                <w:rPr>
                  <w:rFonts w:asciiTheme="minorHAnsi" w:eastAsia="MS Gothic" w:hAnsiTheme="minorHAnsi" w:cstheme="minorHAnsi"/>
                  <w:b/>
                  <w:bCs/>
                  <w:sz w:val="18"/>
                  <w:szCs w:val="18"/>
                </w:rPr>
                <w:id w:val="1320771586"/>
                <w14:checkbox>
                  <w14:checked w14:val="0"/>
                  <w14:checkedState w14:val="2612" w14:font="MS Gothic"/>
                  <w14:uncheckedState w14:val="2610" w14:font="MS Gothic"/>
                </w14:checkbox>
              </w:sdtPr>
              <w:sdtContent>
                <w:r w:rsidR="00E370C5">
                  <w:rPr>
                    <w:rFonts w:ascii="MS Gothic" w:eastAsia="MS Gothic" w:hAnsi="MS Gothic" w:cstheme="minorHAnsi" w:hint="eastAsia"/>
                    <w:b/>
                    <w:bCs/>
                    <w:sz w:val="18"/>
                    <w:szCs w:val="18"/>
                  </w:rPr>
                  <w:t>☐</w:t>
                </w:r>
              </w:sdtContent>
            </w:sdt>
            <w:r w:rsidR="00A83F9B" w:rsidRPr="00A9663A">
              <w:rPr>
                <w:rFonts w:asciiTheme="minorHAnsi" w:hAnsiTheme="minorHAnsi" w:cstheme="minorHAnsi"/>
                <w:b/>
                <w:bCs/>
                <w:sz w:val="18"/>
                <w:szCs w:val="18"/>
              </w:rPr>
              <w:t xml:space="preserve"> </w:t>
            </w:r>
            <w:r w:rsidR="00A83F9B" w:rsidRPr="00E370C5">
              <w:rPr>
                <w:rFonts w:asciiTheme="minorHAnsi" w:hAnsiTheme="minorHAnsi" w:cstheme="minorHAnsi"/>
                <w:b/>
                <w:bCs/>
                <w:color w:val="7030A0"/>
                <w:sz w:val="18"/>
                <w:szCs w:val="18"/>
              </w:rPr>
              <w:t>Yes</w:t>
            </w:r>
          </w:p>
        </w:tc>
      </w:tr>
      <w:tr w:rsidR="00A83F9B" w:rsidRPr="003A0DA5" w14:paraId="3EB84F6C" w14:textId="77777777" w:rsidTr="003A0DA5">
        <w:trPr>
          <w:trHeight w:val="20"/>
        </w:trPr>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162D6C69" w14:textId="72509FCA" w:rsidR="00A83F9B" w:rsidRPr="003A0DA5" w:rsidRDefault="003A0DA5" w:rsidP="003A0DA5">
            <w:pPr>
              <w:pStyle w:val="Body"/>
              <w:jc w:val="center"/>
              <w:rPr>
                <w:rFonts w:asciiTheme="minorHAnsi" w:hAnsiTheme="minorHAnsi" w:cstheme="minorHAnsi"/>
                <w:b/>
                <w:bCs/>
                <w:color w:val="0070C0"/>
                <w:sz w:val="18"/>
                <w:szCs w:val="18"/>
                <w:u w:color="0000FF"/>
              </w:rPr>
            </w:pPr>
            <w:r w:rsidRPr="003A0DA5">
              <w:rPr>
                <w:rFonts w:asciiTheme="minorHAnsi" w:hAnsiTheme="minorHAnsi" w:cstheme="minorHAnsi"/>
                <w:b/>
                <w:bCs/>
                <w:color w:val="0070C0"/>
                <w:sz w:val="18"/>
                <w:szCs w:val="18"/>
                <w:u w:color="0000FF"/>
              </w:rPr>
              <w:t>Insert Signatory Title</w:t>
            </w:r>
          </w:p>
          <w:p w14:paraId="06DBB0D0" w14:textId="77777777" w:rsidR="003A0DA5" w:rsidRPr="003A0DA5" w:rsidRDefault="003A0DA5" w:rsidP="003A0DA5">
            <w:pPr>
              <w:pStyle w:val="Body"/>
              <w:jc w:val="center"/>
              <w:rPr>
                <w:rFonts w:asciiTheme="minorHAnsi" w:hAnsiTheme="minorHAnsi" w:cstheme="minorHAnsi"/>
                <w:b/>
                <w:bCs/>
                <w:color w:val="0070C0"/>
                <w:sz w:val="18"/>
                <w:szCs w:val="18"/>
                <w:u w:color="0000FF"/>
              </w:rPr>
            </w:pPr>
            <w:r w:rsidRPr="003A0DA5">
              <w:rPr>
                <w:rFonts w:asciiTheme="minorHAnsi" w:hAnsiTheme="minorHAnsi" w:cstheme="minorHAnsi"/>
                <w:b/>
                <w:bCs/>
                <w:color w:val="0070C0"/>
                <w:sz w:val="18"/>
                <w:szCs w:val="18"/>
                <w:u w:color="0000FF"/>
              </w:rPr>
              <w:t>Insert Telephone #</w:t>
            </w:r>
          </w:p>
          <w:p w14:paraId="67A4AC25" w14:textId="351AD9CB" w:rsidR="00A83F9B" w:rsidRPr="003A0DA5" w:rsidRDefault="003A0DA5" w:rsidP="003A0DA5">
            <w:pPr>
              <w:pStyle w:val="Body"/>
              <w:jc w:val="center"/>
              <w:rPr>
                <w:rFonts w:asciiTheme="minorHAnsi" w:hAnsiTheme="minorHAnsi" w:cstheme="minorHAnsi"/>
                <w:color w:val="0000FF"/>
                <w:sz w:val="18"/>
                <w:szCs w:val="18"/>
                <w:u w:color="0000FF"/>
              </w:rPr>
            </w:pPr>
            <w:r w:rsidRPr="003A0DA5">
              <w:rPr>
                <w:rFonts w:asciiTheme="minorHAnsi" w:hAnsiTheme="minorHAnsi" w:cstheme="minorHAnsi"/>
                <w:b/>
                <w:bCs/>
                <w:color w:val="0070C0"/>
                <w:sz w:val="18"/>
                <w:szCs w:val="18"/>
                <w:u w:color="0000FF"/>
              </w:rPr>
              <w:t>Insert Email Address</w:t>
            </w:r>
          </w:p>
        </w:tc>
        <w:tc>
          <w:tcPr>
            <w:tcW w:w="3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336CE388" w14:textId="51C77F6B" w:rsidR="00A83F9B" w:rsidRPr="003A0DA5" w:rsidRDefault="00A83F9B" w:rsidP="003A0DA5">
            <w:pPr>
              <w:pStyle w:val="Body"/>
              <w:jc w:val="center"/>
              <w:rPr>
                <w:rFonts w:asciiTheme="minorHAnsi" w:hAnsiTheme="minorHAnsi" w:cstheme="minorHAnsi"/>
                <w:color w:val="auto"/>
                <w:sz w:val="18"/>
                <w:szCs w:val="18"/>
                <w:u w:color="0000FF"/>
              </w:rPr>
            </w:pPr>
            <w:r w:rsidRPr="003A0DA5">
              <w:rPr>
                <w:rFonts w:asciiTheme="minorHAnsi" w:hAnsiTheme="minorHAnsi" w:cstheme="minorHAnsi"/>
                <w:color w:val="auto"/>
                <w:sz w:val="18"/>
                <w:szCs w:val="18"/>
                <w:u w:color="0000FF"/>
              </w:rPr>
              <w:t>Signatory</w:t>
            </w:r>
            <w:r w:rsidR="00F946C2">
              <w:rPr>
                <w:rFonts w:asciiTheme="minorHAnsi" w:hAnsiTheme="minorHAnsi" w:cstheme="minorHAnsi"/>
                <w:color w:val="auto"/>
                <w:sz w:val="18"/>
                <w:szCs w:val="18"/>
                <w:u w:color="0000FF"/>
              </w:rPr>
              <w:t>.</w:t>
            </w:r>
          </w:p>
          <w:p w14:paraId="736194F2" w14:textId="59063C61" w:rsidR="00A83F9B" w:rsidRPr="003A0DA5" w:rsidRDefault="00F946C2" w:rsidP="003A0DA5">
            <w:pPr>
              <w:pStyle w:val="Body"/>
              <w:jc w:val="center"/>
              <w:rPr>
                <w:rFonts w:asciiTheme="minorHAnsi" w:hAnsiTheme="minorHAnsi" w:cstheme="minorHAnsi"/>
                <w:color w:val="0000FF"/>
                <w:sz w:val="18"/>
                <w:szCs w:val="18"/>
                <w:u w:color="0000FF"/>
              </w:rPr>
            </w:pPr>
            <w:r>
              <w:rPr>
                <w:rFonts w:asciiTheme="minorHAnsi" w:hAnsiTheme="minorHAnsi" w:cstheme="minorHAnsi"/>
                <w:color w:val="auto"/>
                <w:sz w:val="18"/>
                <w:szCs w:val="18"/>
                <w:u w:color="0000FF"/>
              </w:rPr>
              <w:t xml:space="preserve">Submits </w:t>
            </w:r>
            <w:r w:rsidR="00A83F9B" w:rsidRPr="003A0DA5">
              <w:rPr>
                <w:rFonts w:asciiTheme="minorHAnsi" w:hAnsiTheme="minorHAnsi" w:cstheme="minorHAnsi"/>
                <w:color w:val="auto"/>
                <w:sz w:val="18"/>
                <w:szCs w:val="18"/>
                <w:u w:color="0000FF"/>
              </w:rPr>
              <w:t>SWPPP Updates</w:t>
            </w:r>
            <w:r>
              <w:rPr>
                <w:rFonts w:asciiTheme="minorHAnsi" w:hAnsiTheme="minorHAnsi" w:cstheme="minorHAnsi"/>
                <w:color w:val="auto"/>
                <w:sz w:val="18"/>
                <w:szCs w:val="18"/>
                <w:u w:color="0000FF"/>
              </w:rPr>
              <w:t xml:space="preserve"> and Quarterly Turbidity Monitoring Reports to ePermits Portal. Ensures SWM/ESC Approvals and Revisions are Uploaded to ePermits Portal.</w:t>
            </w:r>
          </w:p>
        </w:tc>
        <w:tc>
          <w:tcPr>
            <w:tcW w:w="33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5897482A" w14:textId="4315B1F6" w:rsidR="00A83F9B" w:rsidRPr="00A9663A" w:rsidRDefault="00000000" w:rsidP="003A0DA5">
            <w:pPr>
              <w:pStyle w:val="Body"/>
              <w:jc w:val="center"/>
              <w:rPr>
                <w:rFonts w:asciiTheme="minorHAnsi" w:eastAsia="Century Gothic" w:hAnsiTheme="minorHAnsi" w:cstheme="minorHAnsi"/>
                <w:b/>
                <w:bCs/>
                <w:sz w:val="18"/>
                <w:szCs w:val="18"/>
              </w:rPr>
            </w:pPr>
            <w:sdt>
              <w:sdtPr>
                <w:rPr>
                  <w:rFonts w:asciiTheme="minorHAnsi" w:eastAsia="MS Gothic" w:hAnsiTheme="minorHAnsi" w:cstheme="minorHAnsi"/>
                  <w:b/>
                  <w:bCs/>
                  <w:sz w:val="18"/>
                  <w:szCs w:val="18"/>
                </w:rPr>
                <w:id w:val="331112926"/>
                <w14:checkbox>
                  <w14:checked w14:val="0"/>
                  <w14:checkedState w14:val="2612" w14:font="MS Gothic"/>
                  <w14:uncheckedState w14:val="2610" w14:font="MS Gothic"/>
                </w14:checkbox>
              </w:sdtPr>
              <w:sdtContent>
                <w:r w:rsidR="003A0DA5" w:rsidRPr="00A9663A">
                  <w:rPr>
                    <w:rFonts w:ascii="Segoe UI Symbol" w:eastAsia="MS Gothic" w:hAnsi="Segoe UI Symbol" w:cs="Segoe UI Symbol"/>
                    <w:b/>
                    <w:bCs/>
                    <w:sz w:val="18"/>
                    <w:szCs w:val="18"/>
                  </w:rPr>
                  <w:t>☐</w:t>
                </w:r>
              </w:sdtContent>
            </w:sdt>
            <w:r w:rsidR="00A83F9B" w:rsidRPr="00A9663A">
              <w:rPr>
                <w:rFonts w:asciiTheme="minorHAnsi" w:hAnsiTheme="minorHAnsi" w:cstheme="minorHAnsi"/>
                <w:b/>
                <w:bCs/>
                <w:sz w:val="18"/>
                <w:szCs w:val="18"/>
              </w:rPr>
              <w:t xml:space="preserve"> </w:t>
            </w:r>
            <w:r w:rsidR="00A83F9B" w:rsidRPr="00E370C5">
              <w:rPr>
                <w:rFonts w:asciiTheme="minorHAnsi" w:hAnsiTheme="minorHAnsi" w:cstheme="minorHAnsi"/>
                <w:b/>
                <w:bCs/>
                <w:color w:val="7030A0"/>
                <w:sz w:val="18"/>
                <w:szCs w:val="18"/>
              </w:rPr>
              <w:t>Yes</w:t>
            </w:r>
          </w:p>
        </w:tc>
      </w:tr>
      <w:tr w:rsidR="00A83F9B" w:rsidRPr="003A0DA5" w14:paraId="12A5FFB5" w14:textId="77777777" w:rsidTr="003A0DA5">
        <w:trPr>
          <w:trHeight w:val="20"/>
        </w:trPr>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3FCBB136" w14:textId="77777777" w:rsidR="00A83F9B" w:rsidRPr="003A0DA5" w:rsidRDefault="00A83F9B" w:rsidP="003A0DA5">
            <w:pPr>
              <w:pStyle w:val="Body"/>
              <w:jc w:val="center"/>
              <w:rPr>
                <w:rFonts w:asciiTheme="minorHAnsi" w:hAnsiTheme="minorHAnsi" w:cstheme="minorHAnsi"/>
                <w:color w:val="auto"/>
                <w:sz w:val="18"/>
                <w:szCs w:val="18"/>
                <w:u w:color="0000FF"/>
              </w:rPr>
            </w:pPr>
            <w:r w:rsidRPr="003A0DA5">
              <w:rPr>
                <w:rFonts w:asciiTheme="minorHAnsi" w:hAnsiTheme="minorHAnsi" w:cstheme="minorHAnsi"/>
                <w:color w:val="auto"/>
                <w:sz w:val="18"/>
                <w:szCs w:val="18"/>
                <w:u w:color="0000FF"/>
              </w:rPr>
              <w:t>Erosion and Sediment Control Manager (ESCM)</w:t>
            </w:r>
          </w:p>
          <w:p w14:paraId="4DA9D909" w14:textId="77777777" w:rsidR="003A0DA5" w:rsidRPr="00E370C5" w:rsidRDefault="003A0DA5" w:rsidP="003A0DA5">
            <w:pPr>
              <w:pStyle w:val="Body"/>
              <w:jc w:val="center"/>
              <w:rPr>
                <w:rFonts w:asciiTheme="minorHAnsi" w:hAnsiTheme="minorHAnsi" w:cstheme="minorHAnsi"/>
                <w:b/>
                <w:bCs/>
                <w:color w:val="7030A0"/>
                <w:sz w:val="18"/>
                <w:szCs w:val="18"/>
                <w:u w:color="0000FF"/>
              </w:rPr>
            </w:pPr>
            <w:r w:rsidRPr="00E370C5">
              <w:rPr>
                <w:rFonts w:asciiTheme="minorHAnsi" w:hAnsiTheme="minorHAnsi" w:cstheme="minorHAnsi"/>
                <w:b/>
                <w:bCs/>
                <w:color w:val="7030A0"/>
                <w:sz w:val="18"/>
                <w:szCs w:val="18"/>
                <w:u w:color="0000FF"/>
              </w:rPr>
              <w:t>Insert Telephone #</w:t>
            </w:r>
          </w:p>
          <w:p w14:paraId="045A2955" w14:textId="07F80BEF" w:rsidR="00A83F9B" w:rsidRPr="003A0DA5" w:rsidRDefault="003A0DA5" w:rsidP="003A0DA5">
            <w:pPr>
              <w:pStyle w:val="Body"/>
              <w:jc w:val="center"/>
              <w:rPr>
                <w:rFonts w:asciiTheme="minorHAnsi" w:hAnsiTheme="minorHAnsi" w:cstheme="minorHAnsi"/>
                <w:sz w:val="18"/>
                <w:szCs w:val="18"/>
              </w:rPr>
            </w:pPr>
            <w:r w:rsidRPr="00E370C5">
              <w:rPr>
                <w:rFonts w:asciiTheme="minorHAnsi" w:hAnsiTheme="minorHAnsi" w:cstheme="minorHAnsi"/>
                <w:b/>
                <w:bCs/>
                <w:color w:val="7030A0"/>
                <w:sz w:val="18"/>
                <w:szCs w:val="18"/>
                <w:u w:color="0000FF"/>
              </w:rPr>
              <w:t>Insert Email Address</w:t>
            </w:r>
          </w:p>
        </w:tc>
        <w:tc>
          <w:tcPr>
            <w:tcW w:w="3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49865292" w14:textId="2997589B" w:rsidR="00A83F9B" w:rsidRPr="003A0DA5" w:rsidRDefault="00A83F9B" w:rsidP="005A3D2D">
            <w:pPr>
              <w:pStyle w:val="Body"/>
              <w:jc w:val="center"/>
              <w:rPr>
                <w:rFonts w:asciiTheme="minorHAnsi" w:hAnsiTheme="minorHAnsi" w:cstheme="minorHAnsi"/>
                <w:color w:val="0000FF"/>
                <w:sz w:val="18"/>
                <w:szCs w:val="18"/>
                <w:u w:color="0000FF"/>
              </w:rPr>
            </w:pPr>
            <w:r w:rsidRPr="003A0DA5">
              <w:rPr>
                <w:rFonts w:asciiTheme="minorHAnsi" w:hAnsiTheme="minorHAnsi" w:cstheme="minorHAnsi"/>
                <w:color w:val="auto"/>
                <w:sz w:val="18"/>
                <w:szCs w:val="18"/>
                <w:u w:color="0000FF"/>
              </w:rPr>
              <w:t>Inspecti</w:t>
            </w:r>
            <w:r w:rsidR="003A0DA5" w:rsidRPr="003A0DA5">
              <w:rPr>
                <w:rFonts w:asciiTheme="minorHAnsi" w:hAnsiTheme="minorHAnsi" w:cstheme="minorHAnsi"/>
                <w:color w:val="auto"/>
                <w:sz w:val="18"/>
                <w:szCs w:val="18"/>
                <w:u w:color="0000FF"/>
              </w:rPr>
              <w:t xml:space="preserve">on and Maintenance of Controls, </w:t>
            </w:r>
            <w:r w:rsidR="005A3D2D">
              <w:rPr>
                <w:rFonts w:asciiTheme="minorHAnsi" w:hAnsiTheme="minorHAnsi" w:cstheme="minorHAnsi"/>
                <w:color w:val="auto"/>
                <w:sz w:val="18"/>
                <w:szCs w:val="18"/>
                <w:u w:color="0000FF"/>
              </w:rPr>
              <w:t xml:space="preserve">Completion of </w:t>
            </w:r>
            <w:r w:rsidR="003A0DA5" w:rsidRPr="003A0DA5">
              <w:rPr>
                <w:rFonts w:asciiTheme="minorHAnsi" w:hAnsiTheme="minorHAnsi" w:cstheme="minorHAnsi"/>
                <w:color w:val="auto"/>
                <w:sz w:val="18"/>
                <w:szCs w:val="18"/>
                <w:u w:color="0000FF"/>
              </w:rPr>
              <w:t xml:space="preserve">Reports, and </w:t>
            </w:r>
            <w:r w:rsidR="005A3D2D">
              <w:rPr>
                <w:rFonts w:asciiTheme="minorHAnsi" w:hAnsiTheme="minorHAnsi" w:cstheme="minorHAnsi"/>
                <w:color w:val="auto"/>
                <w:sz w:val="18"/>
                <w:szCs w:val="18"/>
                <w:u w:color="0000FF"/>
              </w:rPr>
              <w:t xml:space="preserve">Performs </w:t>
            </w:r>
            <w:r w:rsidR="003A0DA5" w:rsidRPr="003A0DA5">
              <w:rPr>
                <w:rFonts w:asciiTheme="minorHAnsi" w:hAnsiTheme="minorHAnsi" w:cstheme="minorHAnsi"/>
                <w:color w:val="auto"/>
                <w:sz w:val="18"/>
                <w:szCs w:val="18"/>
                <w:u w:color="0000FF"/>
              </w:rPr>
              <w:t>Turbidity Monitoring</w:t>
            </w:r>
            <w:r w:rsidR="00E370C5">
              <w:rPr>
                <w:rFonts w:asciiTheme="minorHAnsi" w:hAnsiTheme="minorHAnsi" w:cstheme="minorHAnsi"/>
                <w:color w:val="auto"/>
                <w:sz w:val="18"/>
                <w:szCs w:val="18"/>
                <w:u w:color="0000FF"/>
              </w:rPr>
              <w:t>.</w:t>
            </w:r>
          </w:p>
        </w:tc>
        <w:tc>
          <w:tcPr>
            <w:tcW w:w="33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14:paraId="31152129" w14:textId="3258F54C" w:rsidR="00A83F9B" w:rsidRPr="00A9663A" w:rsidRDefault="00000000" w:rsidP="003A0DA5">
            <w:pPr>
              <w:pStyle w:val="Body"/>
              <w:jc w:val="center"/>
              <w:rPr>
                <w:rFonts w:asciiTheme="minorHAnsi" w:eastAsia="Century Gothic" w:hAnsiTheme="minorHAnsi" w:cstheme="minorHAnsi"/>
                <w:b/>
                <w:bCs/>
                <w:sz w:val="18"/>
                <w:szCs w:val="18"/>
              </w:rPr>
            </w:pPr>
            <w:sdt>
              <w:sdtPr>
                <w:rPr>
                  <w:rFonts w:asciiTheme="minorHAnsi" w:hAnsiTheme="minorHAnsi" w:cstheme="minorHAnsi"/>
                  <w:b/>
                  <w:bCs/>
                  <w:sz w:val="18"/>
                  <w:szCs w:val="18"/>
                </w:rPr>
                <w:id w:val="-1436825142"/>
                <w14:checkbox>
                  <w14:checked w14:val="0"/>
                  <w14:checkedState w14:val="2612" w14:font="MS Gothic"/>
                  <w14:uncheckedState w14:val="2610" w14:font="MS Gothic"/>
                </w14:checkbox>
              </w:sdtPr>
              <w:sdtContent>
                <w:r w:rsidR="003A0DA5" w:rsidRPr="00A9663A">
                  <w:rPr>
                    <w:rFonts w:ascii="Segoe UI Symbol" w:eastAsia="MS Gothic" w:hAnsi="Segoe UI Symbol" w:cs="Segoe UI Symbol"/>
                    <w:b/>
                    <w:bCs/>
                    <w:sz w:val="18"/>
                    <w:szCs w:val="18"/>
                  </w:rPr>
                  <w:t>☐</w:t>
                </w:r>
              </w:sdtContent>
            </w:sdt>
            <w:r w:rsidR="00A83F9B" w:rsidRPr="00A9663A">
              <w:rPr>
                <w:rFonts w:asciiTheme="minorHAnsi" w:hAnsiTheme="minorHAnsi" w:cstheme="minorHAnsi"/>
                <w:b/>
                <w:bCs/>
                <w:sz w:val="18"/>
                <w:szCs w:val="18"/>
              </w:rPr>
              <w:t xml:space="preserve"> </w:t>
            </w:r>
            <w:r w:rsidR="00A83F9B" w:rsidRPr="00E370C5">
              <w:rPr>
                <w:rFonts w:asciiTheme="minorHAnsi" w:hAnsiTheme="minorHAnsi" w:cstheme="minorHAnsi"/>
                <w:b/>
                <w:bCs/>
                <w:color w:val="7030A0"/>
                <w:sz w:val="18"/>
                <w:szCs w:val="18"/>
              </w:rPr>
              <w:t>Yes</w:t>
            </w:r>
          </w:p>
        </w:tc>
      </w:tr>
    </w:tbl>
    <w:p w14:paraId="56D8EBB0" w14:textId="4DA0ACAA" w:rsidR="00A83F9B" w:rsidRDefault="00A83F9B" w:rsidP="00A83F9B">
      <w:pPr>
        <w:pStyle w:val="Body"/>
        <w:widowControl w:val="0"/>
        <w:rPr>
          <w:rFonts w:asciiTheme="minorHAnsi" w:eastAsia="Century Gothic" w:hAnsiTheme="minorHAnsi" w:cstheme="minorHAnsi"/>
          <w:sz w:val="22"/>
          <w:szCs w:val="22"/>
        </w:rPr>
      </w:pPr>
    </w:p>
    <w:p w14:paraId="76EC0DBC" w14:textId="69032DA6" w:rsidR="00A83F9B" w:rsidRPr="00A9663A" w:rsidRDefault="00A83F9B" w:rsidP="003A0DA5">
      <w:pPr>
        <w:pStyle w:val="Heading"/>
        <w:keepNext w:val="0"/>
        <w:rPr>
          <w:rFonts w:asciiTheme="minorHAnsi" w:hAnsiTheme="minorHAnsi" w:cstheme="minorHAnsi"/>
          <w:sz w:val="22"/>
          <w:szCs w:val="22"/>
        </w:rPr>
      </w:pPr>
      <w:bookmarkStart w:id="5" w:name="_Toc135642289"/>
      <w:bookmarkStart w:id="6" w:name="_Toc137458136"/>
      <w:r w:rsidRPr="00A9663A">
        <w:rPr>
          <w:rFonts w:asciiTheme="minorHAnsi" w:hAnsiTheme="minorHAnsi" w:cstheme="minorHAnsi"/>
          <w:sz w:val="22"/>
          <w:szCs w:val="22"/>
        </w:rPr>
        <w:t xml:space="preserve">SECTION </w:t>
      </w:r>
      <w:bookmarkEnd w:id="5"/>
      <w:r w:rsidRPr="00A9663A">
        <w:rPr>
          <w:rFonts w:asciiTheme="minorHAnsi" w:hAnsiTheme="minorHAnsi" w:cstheme="minorHAnsi"/>
          <w:sz w:val="22"/>
          <w:szCs w:val="22"/>
        </w:rPr>
        <w:t>3: NATURE OF CONSTRUCTION ACTIVITIES</w:t>
      </w:r>
      <w:bookmarkEnd w:id="6"/>
    </w:p>
    <w:p w14:paraId="58D7EC17" w14:textId="77777777" w:rsidR="00A83F9B" w:rsidRPr="00A9663A" w:rsidRDefault="00A83F9B" w:rsidP="00A83F9B">
      <w:pPr>
        <w:pStyle w:val="Body"/>
        <w:rPr>
          <w:rFonts w:asciiTheme="minorHAnsi" w:eastAsia="Arial" w:hAnsiTheme="minorHAnsi" w:cstheme="minorHAnsi"/>
          <w:b/>
          <w:bCs/>
          <w:sz w:val="22"/>
          <w:szCs w:val="22"/>
        </w:rPr>
      </w:pPr>
    </w:p>
    <w:p w14:paraId="6E8925DD" w14:textId="77777777" w:rsidR="00A83F9B" w:rsidRPr="00A9663A" w:rsidRDefault="00A83F9B" w:rsidP="00A83F9B">
      <w:pPr>
        <w:pStyle w:val="Heading2"/>
        <w:spacing w:before="0" w:after="0"/>
        <w:ind w:left="0" w:firstLine="0"/>
        <w:rPr>
          <w:rFonts w:asciiTheme="minorHAnsi" w:hAnsiTheme="minorHAnsi" w:cstheme="minorHAnsi"/>
          <w:i w:val="0"/>
          <w:iCs w:val="0"/>
          <w:color w:val="0000FF"/>
          <w:sz w:val="22"/>
          <w:szCs w:val="22"/>
        </w:rPr>
      </w:pPr>
      <w:bookmarkStart w:id="7" w:name="_Toc137458137"/>
      <w:r w:rsidRPr="00A9663A">
        <w:rPr>
          <w:rFonts w:asciiTheme="minorHAnsi" w:hAnsiTheme="minorHAnsi" w:cstheme="minorHAnsi"/>
          <w:i w:val="0"/>
          <w:iCs w:val="0"/>
          <w:sz w:val="22"/>
          <w:szCs w:val="22"/>
        </w:rPr>
        <w:t>3.1</w:t>
      </w:r>
      <w:r w:rsidRPr="00A9663A">
        <w:rPr>
          <w:rFonts w:asciiTheme="minorHAnsi" w:hAnsiTheme="minorHAnsi" w:cstheme="minorHAnsi"/>
          <w:i w:val="0"/>
          <w:iCs w:val="0"/>
          <w:sz w:val="22"/>
          <w:szCs w:val="22"/>
        </w:rPr>
        <w:tab/>
        <w:t>Building Demolition</w:t>
      </w:r>
      <w:bookmarkEnd w:id="7"/>
    </w:p>
    <w:p w14:paraId="1E7E84A0" w14:textId="77777777" w:rsidR="00A83F9B" w:rsidRPr="00A9663A" w:rsidRDefault="00A83F9B" w:rsidP="00A83F9B">
      <w:pPr>
        <w:pStyle w:val="Body"/>
        <w:widowControl w:val="0"/>
        <w:spacing w:line="276" w:lineRule="auto"/>
        <w:ind w:left="720"/>
        <w:rPr>
          <w:rFonts w:asciiTheme="minorHAnsi" w:hAnsiTheme="minorHAnsi" w:cstheme="minorHAnsi"/>
          <w:color w:val="0000FF"/>
          <w:sz w:val="22"/>
          <w:szCs w:val="22"/>
          <w:u w:color="0000FF"/>
        </w:rPr>
      </w:pPr>
      <w:r w:rsidRPr="00A9663A">
        <w:rPr>
          <w:rFonts w:asciiTheme="minorHAnsi" w:hAnsiTheme="minorHAnsi" w:cstheme="minorHAnsi"/>
          <w:color w:val="auto"/>
          <w:sz w:val="22"/>
          <w:szCs w:val="22"/>
          <w:u w:color="0000FF"/>
        </w:rPr>
        <w:t xml:space="preserve">Will there be demolition of any structure built or renovated before January 1, 1980?  </w:t>
      </w:r>
      <w:r w:rsidRPr="00A9663A">
        <w:rPr>
          <w:rFonts w:asciiTheme="minorHAnsi" w:hAnsiTheme="minorHAnsi" w:cstheme="minorHAnsi"/>
          <w:color w:val="0000FF"/>
          <w:sz w:val="22"/>
          <w:szCs w:val="22"/>
          <w:u w:color="0000FF"/>
        </w:rPr>
        <w:tab/>
      </w:r>
    </w:p>
    <w:p w14:paraId="76B2B2FB" w14:textId="225412F2" w:rsidR="00A83F9B" w:rsidRPr="00A9663A" w:rsidRDefault="00000000" w:rsidP="00A83F9B">
      <w:pPr>
        <w:pStyle w:val="Body"/>
        <w:spacing w:after="20"/>
        <w:ind w:left="720"/>
        <w:rPr>
          <w:rFonts w:asciiTheme="minorHAnsi" w:hAnsiTheme="minorHAnsi" w:cstheme="minorHAnsi"/>
          <w:b/>
          <w:bCs/>
          <w:color w:val="0070C0"/>
          <w:sz w:val="22"/>
          <w:szCs w:val="22"/>
          <w:u w:color="0000FF"/>
        </w:rPr>
      </w:pPr>
      <w:sdt>
        <w:sdtPr>
          <w:rPr>
            <w:rFonts w:ascii="Segoe UI Symbol" w:hAnsi="Segoe UI Symbol" w:cs="Segoe UI Symbol"/>
            <w:b/>
            <w:bCs/>
            <w:color w:val="0070C0"/>
            <w:sz w:val="22"/>
            <w:szCs w:val="22"/>
            <w:u w:color="0000FF"/>
          </w:rPr>
          <w:id w:val="221415615"/>
          <w14:checkbox>
            <w14:checked w14:val="0"/>
            <w14:checkedState w14:val="2612" w14:font="MS Gothic"/>
            <w14:uncheckedState w14:val="2610" w14:font="MS Gothic"/>
          </w14:checkbox>
        </w:sdtPr>
        <w:sdtContent>
          <w:r w:rsidR="00A9663A" w:rsidRPr="00A9663A">
            <w:rPr>
              <w:rFonts w:ascii="MS Gothic" w:eastAsia="MS Gothic" w:hAnsi="MS Gothic" w:cs="Segoe UI Symbol" w:hint="eastAsia"/>
              <w:b/>
              <w:bCs/>
              <w:color w:val="0070C0"/>
              <w:sz w:val="22"/>
              <w:szCs w:val="22"/>
              <w:u w:color="0000FF"/>
            </w:rPr>
            <w:t>☐</w:t>
          </w:r>
        </w:sdtContent>
      </w:sdt>
      <w:r w:rsidR="00A83F9B" w:rsidRPr="00A9663A">
        <w:rPr>
          <w:rFonts w:asciiTheme="minorHAnsi" w:hAnsiTheme="minorHAnsi" w:cstheme="minorHAnsi"/>
          <w:b/>
          <w:bCs/>
          <w:color w:val="0070C0"/>
          <w:sz w:val="22"/>
          <w:szCs w:val="22"/>
          <w:u w:color="0000FF"/>
        </w:rPr>
        <w:t xml:space="preserve"> Yes </w:t>
      </w:r>
      <w:r w:rsidR="00A83F9B" w:rsidRPr="00A9663A">
        <w:rPr>
          <w:rFonts w:asciiTheme="minorHAnsi" w:hAnsiTheme="minorHAnsi" w:cstheme="minorHAnsi"/>
          <w:b/>
          <w:bCs/>
          <w:color w:val="0070C0"/>
          <w:sz w:val="22"/>
          <w:szCs w:val="22"/>
          <w:u w:color="0000FF"/>
        </w:rPr>
        <w:t> </w:t>
      </w:r>
      <w:r w:rsidR="00A83F9B" w:rsidRPr="00A9663A">
        <w:rPr>
          <w:rFonts w:asciiTheme="minorHAnsi" w:hAnsiTheme="minorHAnsi" w:cstheme="minorHAnsi"/>
          <w:b/>
          <w:bCs/>
          <w:color w:val="0070C0"/>
          <w:sz w:val="22"/>
          <w:szCs w:val="22"/>
          <w:u w:color="0000FF"/>
        </w:rPr>
        <w:t xml:space="preserve"> </w:t>
      </w:r>
      <w:sdt>
        <w:sdtPr>
          <w:rPr>
            <w:rFonts w:asciiTheme="minorHAnsi" w:hAnsiTheme="minorHAnsi" w:cstheme="minorHAnsi"/>
            <w:b/>
            <w:bCs/>
            <w:color w:val="0070C0"/>
            <w:sz w:val="22"/>
            <w:szCs w:val="22"/>
            <w:u w:color="0000FF"/>
          </w:rPr>
          <w:id w:val="1764871183"/>
          <w14:checkbox>
            <w14:checked w14:val="0"/>
            <w14:checkedState w14:val="2612" w14:font="MS Gothic"/>
            <w14:uncheckedState w14:val="2610" w14:font="MS Gothic"/>
          </w14:checkbox>
        </w:sdtPr>
        <w:sdtContent>
          <w:r w:rsidR="00A9663A" w:rsidRPr="00A9663A">
            <w:rPr>
              <w:rFonts w:ascii="MS Gothic" w:eastAsia="MS Gothic" w:hAnsi="MS Gothic" w:cstheme="minorHAnsi" w:hint="eastAsia"/>
              <w:b/>
              <w:bCs/>
              <w:color w:val="0070C0"/>
              <w:sz w:val="22"/>
              <w:szCs w:val="22"/>
              <w:u w:color="0000FF"/>
            </w:rPr>
            <w:t>☐</w:t>
          </w:r>
        </w:sdtContent>
      </w:sdt>
      <w:r w:rsidR="00A83F9B" w:rsidRPr="00A9663A">
        <w:rPr>
          <w:rFonts w:asciiTheme="minorHAnsi" w:hAnsiTheme="minorHAnsi" w:cstheme="minorHAnsi"/>
          <w:b/>
          <w:bCs/>
          <w:color w:val="0070C0"/>
          <w:sz w:val="22"/>
          <w:szCs w:val="22"/>
          <w:u w:color="0000FF"/>
        </w:rPr>
        <w:t xml:space="preserve"> No</w:t>
      </w:r>
    </w:p>
    <w:p w14:paraId="4089449D" w14:textId="2D0267E3" w:rsidR="00A83F9B" w:rsidRPr="00A9663A" w:rsidRDefault="00A83F9B" w:rsidP="00A83F9B">
      <w:pPr>
        <w:pStyle w:val="Body"/>
        <w:ind w:left="720"/>
        <w:rPr>
          <w:rFonts w:asciiTheme="minorHAnsi" w:hAnsiTheme="minorHAnsi" w:cstheme="minorHAnsi"/>
          <w:b/>
          <w:bCs/>
          <w:color w:val="0070C0"/>
          <w:sz w:val="22"/>
          <w:szCs w:val="22"/>
          <w:u w:color="0000FF"/>
        </w:rPr>
      </w:pPr>
      <w:r w:rsidRPr="00A9663A">
        <w:rPr>
          <w:rFonts w:asciiTheme="minorHAnsi" w:hAnsiTheme="minorHAnsi" w:cstheme="minorHAnsi"/>
          <w:color w:val="auto"/>
          <w:sz w:val="22"/>
          <w:szCs w:val="22"/>
          <w:u w:color="0000FF"/>
        </w:rPr>
        <w:t xml:space="preserve">If yes, do any of the structures being demolished have at least 10,000 square feet of floor space?  </w:t>
      </w:r>
      <w:sdt>
        <w:sdtPr>
          <w:rPr>
            <w:rFonts w:asciiTheme="minorHAnsi" w:hAnsiTheme="minorHAnsi" w:cstheme="minorHAnsi"/>
            <w:b/>
            <w:bCs/>
            <w:color w:val="0070C0"/>
            <w:sz w:val="22"/>
            <w:szCs w:val="22"/>
            <w:u w:color="0000FF"/>
          </w:rPr>
          <w:id w:val="-69969686"/>
          <w14:checkbox>
            <w14:checked w14:val="0"/>
            <w14:checkedState w14:val="2612" w14:font="MS Gothic"/>
            <w14:uncheckedState w14:val="2610" w14:font="MS Gothic"/>
          </w14:checkbox>
        </w:sdtPr>
        <w:sdtContent>
          <w:r w:rsidR="00A9663A" w:rsidRPr="00A9663A">
            <w:rPr>
              <w:rFonts w:ascii="MS Gothic" w:eastAsia="MS Gothic" w:hAnsi="MS Gothic" w:cstheme="minorHAnsi" w:hint="eastAsia"/>
              <w:b/>
              <w:bCs/>
              <w:color w:val="0070C0"/>
              <w:sz w:val="22"/>
              <w:szCs w:val="22"/>
              <w:u w:color="0000FF"/>
            </w:rPr>
            <w:t>☐</w:t>
          </w:r>
        </w:sdtContent>
      </w:sdt>
      <w:r w:rsidRPr="00A9663A">
        <w:rPr>
          <w:rFonts w:asciiTheme="minorHAnsi" w:hAnsiTheme="minorHAnsi" w:cstheme="minorHAnsi"/>
          <w:b/>
          <w:bCs/>
          <w:color w:val="0070C0"/>
          <w:sz w:val="22"/>
          <w:szCs w:val="22"/>
          <w:u w:color="0000FF"/>
        </w:rPr>
        <w:t xml:space="preserve"> Yes </w:t>
      </w:r>
      <w:r w:rsidR="00A9663A" w:rsidRPr="00A9663A">
        <w:rPr>
          <w:rFonts w:asciiTheme="minorHAnsi" w:hAnsiTheme="minorHAnsi" w:cstheme="minorHAnsi"/>
          <w:b/>
          <w:bCs/>
          <w:color w:val="0070C0"/>
          <w:sz w:val="22"/>
          <w:szCs w:val="22"/>
          <w:u w:color="0000FF"/>
        </w:rPr>
        <w:t xml:space="preserve">   </w:t>
      </w:r>
      <w:sdt>
        <w:sdtPr>
          <w:rPr>
            <w:rFonts w:asciiTheme="minorHAnsi" w:hAnsiTheme="minorHAnsi" w:cstheme="minorHAnsi"/>
            <w:b/>
            <w:bCs/>
            <w:color w:val="0070C0"/>
            <w:sz w:val="22"/>
            <w:szCs w:val="22"/>
            <w:u w:color="0000FF"/>
          </w:rPr>
          <w:id w:val="1660115750"/>
          <w14:checkbox>
            <w14:checked w14:val="0"/>
            <w14:checkedState w14:val="2612" w14:font="MS Gothic"/>
            <w14:uncheckedState w14:val="2610" w14:font="MS Gothic"/>
          </w14:checkbox>
        </w:sdtPr>
        <w:sdtContent>
          <w:r w:rsidR="00A9663A" w:rsidRPr="00A9663A">
            <w:rPr>
              <w:rFonts w:ascii="MS Gothic" w:eastAsia="MS Gothic" w:hAnsi="MS Gothic" w:cstheme="minorHAnsi" w:hint="eastAsia"/>
              <w:b/>
              <w:bCs/>
              <w:color w:val="0070C0"/>
              <w:sz w:val="22"/>
              <w:szCs w:val="22"/>
              <w:u w:color="0000FF"/>
            </w:rPr>
            <w:t>☐</w:t>
          </w:r>
        </w:sdtContent>
      </w:sdt>
      <w:r w:rsidRPr="00A9663A">
        <w:rPr>
          <w:rFonts w:asciiTheme="minorHAnsi" w:hAnsiTheme="minorHAnsi" w:cstheme="minorHAnsi"/>
          <w:b/>
          <w:bCs/>
          <w:color w:val="0070C0"/>
          <w:sz w:val="22"/>
          <w:szCs w:val="22"/>
          <w:u w:color="0000FF"/>
        </w:rPr>
        <w:t xml:space="preserve"> No </w:t>
      </w:r>
      <w:r w:rsidR="00A9663A" w:rsidRPr="00A9663A">
        <w:rPr>
          <w:rFonts w:asciiTheme="minorHAnsi" w:hAnsiTheme="minorHAnsi" w:cstheme="minorHAnsi"/>
          <w:b/>
          <w:bCs/>
          <w:color w:val="0070C0"/>
          <w:sz w:val="22"/>
          <w:szCs w:val="22"/>
          <w:u w:color="0000FF"/>
        </w:rPr>
        <w:t xml:space="preserve">  </w:t>
      </w:r>
      <w:r w:rsidRPr="00A9663A">
        <w:rPr>
          <w:rFonts w:asciiTheme="minorHAnsi" w:hAnsiTheme="minorHAnsi" w:cstheme="minorHAnsi"/>
          <w:b/>
          <w:bCs/>
          <w:color w:val="0070C0"/>
          <w:sz w:val="22"/>
          <w:szCs w:val="22"/>
          <w:u w:color="0000FF"/>
        </w:rPr>
        <w:t xml:space="preserve">  </w:t>
      </w:r>
      <w:sdt>
        <w:sdtPr>
          <w:rPr>
            <w:rFonts w:asciiTheme="minorHAnsi" w:hAnsiTheme="minorHAnsi" w:cstheme="minorHAnsi"/>
            <w:b/>
            <w:bCs/>
            <w:color w:val="0070C0"/>
            <w:sz w:val="22"/>
            <w:szCs w:val="22"/>
            <w:u w:color="0000FF"/>
          </w:rPr>
          <w:id w:val="1447886411"/>
          <w14:checkbox>
            <w14:checked w14:val="0"/>
            <w14:checkedState w14:val="2612" w14:font="MS Gothic"/>
            <w14:uncheckedState w14:val="2610" w14:font="MS Gothic"/>
          </w14:checkbox>
        </w:sdtPr>
        <w:sdtContent>
          <w:r w:rsidR="00A9663A" w:rsidRPr="00A9663A">
            <w:rPr>
              <w:rFonts w:ascii="MS Gothic" w:eastAsia="MS Gothic" w:hAnsi="MS Gothic" w:cstheme="minorHAnsi" w:hint="eastAsia"/>
              <w:b/>
              <w:bCs/>
              <w:color w:val="0070C0"/>
              <w:sz w:val="22"/>
              <w:szCs w:val="22"/>
              <w:u w:color="0000FF"/>
            </w:rPr>
            <w:t>☐</w:t>
          </w:r>
        </w:sdtContent>
      </w:sdt>
      <w:r w:rsidRPr="00A9663A">
        <w:rPr>
          <w:rFonts w:asciiTheme="minorHAnsi" w:hAnsiTheme="minorHAnsi" w:cstheme="minorHAnsi"/>
          <w:b/>
          <w:bCs/>
          <w:color w:val="0070C0"/>
          <w:sz w:val="22"/>
          <w:szCs w:val="22"/>
          <w:u w:color="0000FF"/>
        </w:rPr>
        <w:t xml:space="preserve"> N/A</w:t>
      </w:r>
    </w:p>
    <w:p w14:paraId="6D1A1792" w14:textId="77777777" w:rsidR="00A83F9B" w:rsidRPr="00A9663A" w:rsidRDefault="00A83F9B" w:rsidP="00A83F9B">
      <w:pPr>
        <w:pStyle w:val="Body"/>
        <w:ind w:left="720"/>
        <w:rPr>
          <w:rFonts w:asciiTheme="minorHAnsi" w:hAnsiTheme="minorHAnsi" w:cstheme="minorHAnsi"/>
          <w:color w:val="0000FF"/>
          <w:sz w:val="22"/>
          <w:szCs w:val="22"/>
          <w:u w:color="0000FF"/>
        </w:rPr>
      </w:pPr>
    </w:p>
    <w:p w14:paraId="1D072265" w14:textId="77777777" w:rsidR="00A83F9B" w:rsidRPr="00A9663A" w:rsidRDefault="00A83F9B" w:rsidP="00A83F9B">
      <w:pPr>
        <w:pStyle w:val="Heading2"/>
        <w:spacing w:before="0" w:after="0"/>
        <w:ind w:left="0" w:firstLine="0"/>
        <w:rPr>
          <w:rFonts w:asciiTheme="minorHAnsi" w:hAnsiTheme="minorHAnsi" w:cstheme="minorHAnsi"/>
          <w:i w:val="0"/>
          <w:iCs w:val="0"/>
          <w:color w:val="0000FF"/>
          <w:sz w:val="22"/>
          <w:szCs w:val="22"/>
        </w:rPr>
      </w:pPr>
      <w:bookmarkStart w:id="8" w:name="_Toc137458138"/>
      <w:r w:rsidRPr="00A9663A">
        <w:rPr>
          <w:rFonts w:asciiTheme="minorHAnsi" w:hAnsiTheme="minorHAnsi" w:cstheme="minorHAnsi"/>
          <w:i w:val="0"/>
          <w:iCs w:val="0"/>
          <w:sz w:val="22"/>
          <w:szCs w:val="22"/>
        </w:rPr>
        <w:t>3.2</w:t>
      </w:r>
      <w:r w:rsidRPr="00A9663A">
        <w:rPr>
          <w:rFonts w:asciiTheme="minorHAnsi" w:hAnsiTheme="minorHAnsi" w:cstheme="minorHAnsi"/>
          <w:i w:val="0"/>
          <w:iCs w:val="0"/>
          <w:sz w:val="22"/>
          <w:szCs w:val="22"/>
        </w:rPr>
        <w:tab/>
        <w:t>Pollutant Generating Activity/Potential Pollutants</w:t>
      </w:r>
      <w:bookmarkEnd w:id="8"/>
    </w:p>
    <w:p w14:paraId="35BF34F7" w14:textId="77777777" w:rsidR="00A83F9B" w:rsidRPr="00A9663A" w:rsidRDefault="00A83F9B" w:rsidP="00A83F9B">
      <w:pPr>
        <w:pStyle w:val="Body"/>
        <w:spacing w:after="20"/>
        <w:ind w:left="720"/>
        <w:rPr>
          <w:rFonts w:asciiTheme="minorHAnsi" w:hAnsiTheme="minorHAnsi" w:cstheme="minorHAnsi"/>
          <w:color w:val="auto"/>
          <w:sz w:val="22"/>
          <w:szCs w:val="22"/>
          <w:u w:color="0000FF"/>
        </w:rPr>
      </w:pPr>
      <w:r w:rsidRPr="00A9663A">
        <w:rPr>
          <w:rFonts w:asciiTheme="minorHAnsi" w:hAnsiTheme="minorHAnsi" w:cstheme="minorHAnsi"/>
          <w:color w:val="auto"/>
          <w:sz w:val="22"/>
          <w:szCs w:val="22"/>
          <w:u w:color="0000FF"/>
        </w:rPr>
        <w:t xml:space="preserve">Work may include one or more of the following:  paving, concrete work, disposal of materials and excess or suitable material, temporary waste storage and permanent disposal, dewatering, structural demolition, earthwork, grading, excavation, fill, refueling, landscaping, application of herbicides, pesticides, and fertilizer. </w:t>
      </w:r>
    </w:p>
    <w:p w14:paraId="035FAB05" w14:textId="77777777" w:rsidR="00A83F9B" w:rsidRPr="00A9663A" w:rsidRDefault="00A83F9B" w:rsidP="00A83F9B">
      <w:pPr>
        <w:pStyle w:val="Body"/>
        <w:spacing w:after="20"/>
        <w:ind w:left="720"/>
        <w:rPr>
          <w:rFonts w:asciiTheme="minorHAnsi" w:hAnsiTheme="minorHAnsi" w:cstheme="minorHAnsi"/>
          <w:color w:val="0000FF"/>
          <w:sz w:val="22"/>
          <w:szCs w:val="22"/>
          <w:u w:color="0000FF"/>
        </w:rPr>
      </w:pPr>
    </w:p>
    <w:p w14:paraId="083096A4" w14:textId="77777777" w:rsidR="00A83F9B" w:rsidRPr="00A9663A" w:rsidRDefault="00A83F9B" w:rsidP="00A83F9B">
      <w:pPr>
        <w:pStyle w:val="Body"/>
        <w:spacing w:after="20"/>
        <w:ind w:left="720"/>
        <w:rPr>
          <w:rFonts w:asciiTheme="minorHAnsi" w:hAnsiTheme="minorHAnsi" w:cstheme="minorHAnsi"/>
          <w:color w:val="0000FF"/>
          <w:sz w:val="22"/>
          <w:szCs w:val="22"/>
          <w:u w:color="0000FF"/>
        </w:rPr>
      </w:pPr>
      <w:r w:rsidRPr="00A9663A">
        <w:rPr>
          <w:rFonts w:asciiTheme="minorHAnsi" w:hAnsiTheme="minorHAnsi" w:cstheme="minorHAnsi"/>
          <w:b/>
          <w:bCs/>
          <w:sz w:val="22"/>
          <w:szCs w:val="22"/>
        </w:rPr>
        <w:t>Potential Pollutants or Pollutant Constituents</w:t>
      </w:r>
    </w:p>
    <w:p w14:paraId="4B0FD16B" w14:textId="1B29B465" w:rsidR="00A83F9B" w:rsidRPr="00A9663A" w:rsidRDefault="00A9663A" w:rsidP="00A83F9B">
      <w:pPr>
        <w:pStyle w:val="Body"/>
        <w:spacing w:after="20"/>
        <w:ind w:left="720"/>
        <w:rPr>
          <w:rFonts w:asciiTheme="minorHAnsi" w:hAnsiTheme="minorHAnsi" w:cstheme="minorHAnsi"/>
          <w:color w:val="auto"/>
          <w:sz w:val="22"/>
          <w:szCs w:val="22"/>
          <w:u w:color="0000FF"/>
        </w:rPr>
      </w:pPr>
      <w:r>
        <w:rPr>
          <w:rFonts w:asciiTheme="minorHAnsi" w:hAnsiTheme="minorHAnsi" w:cstheme="minorHAnsi"/>
          <w:color w:val="auto"/>
          <w:sz w:val="22"/>
          <w:szCs w:val="22"/>
          <w:u w:color="0000FF"/>
        </w:rPr>
        <w:t>May include s</w:t>
      </w:r>
      <w:r w:rsidR="00A83F9B" w:rsidRPr="00A9663A">
        <w:rPr>
          <w:rFonts w:asciiTheme="minorHAnsi" w:hAnsiTheme="minorHAnsi" w:cstheme="minorHAnsi"/>
          <w:color w:val="auto"/>
          <w:sz w:val="22"/>
          <w:szCs w:val="22"/>
          <w:u w:color="0000FF"/>
        </w:rPr>
        <w:t xml:space="preserve">ediment, fertilizers, pesticides, asphalt, concrete, petroleum products, construction waste, office waste, caulks, sealants, curing agents, and concrete admixtures.  </w:t>
      </w:r>
    </w:p>
    <w:p w14:paraId="38E1C66B" w14:textId="77777777" w:rsidR="00A83F9B" w:rsidRPr="00A9663A" w:rsidRDefault="00A83F9B" w:rsidP="00A83F9B">
      <w:pPr>
        <w:pStyle w:val="Body"/>
        <w:spacing w:after="20"/>
        <w:ind w:left="720"/>
        <w:rPr>
          <w:rFonts w:asciiTheme="minorHAnsi" w:hAnsiTheme="minorHAnsi" w:cstheme="minorHAnsi"/>
          <w:color w:val="auto"/>
          <w:sz w:val="22"/>
          <w:szCs w:val="22"/>
          <w:u w:color="0000FF"/>
        </w:rPr>
      </w:pPr>
    </w:p>
    <w:p w14:paraId="4885DAD3" w14:textId="05ACBB73" w:rsidR="00A83F9B" w:rsidRPr="00A9663A" w:rsidRDefault="00A83F9B" w:rsidP="00A83F9B">
      <w:pPr>
        <w:pStyle w:val="Heading2"/>
        <w:spacing w:before="0"/>
        <w:rPr>
          <w:rFonts w:asciiTheme="minorHAnsi" w:hAnsiTheme="minorHAnsi" w:cstheme="minorHAnsi"/>
          <w:i w:val="0"/>
          <w:iCs w:val="0"/>
          <w:color w:val="auto"/>
          <w:sz w:val="22"/>
          <w:szCs w:val="22"/>
        </w:rPr>
      </w:pPr>
      <w:bookmarkStart w:id="9" w:name="_z337ya"/>
      <w:bookmarkStart w:id="10" w:name="_Toc137458139"/>
      <w:bookmarkEnd w:id="9"/>
      <w:r w:rsidRPr="00A9663A">
        <w:rPr>
          <w:rFonts w:asciiTheme="minorHAnsi" w:hAnsiTheme="minorHAnsi" w:cstheme="minorHAnsi"/>
          <w:i w:val="0"/>
          <w:iCs w:val="0"/>
          <w:color w:val="auto"/>
          <w:sz w:val="22"/>
          <w:szCs w:val="22"/>
        </w:rPr>
        <w:t>3.3</w:t>
      </w:r>
      <w:r w:rsidRPr="00A9663A">
        <w:rPr>
          <w:rFonts w:asciiTheme="minorHAnsi" w:hAnsiTheme="minorHAnsi" w:cstheme="minorHAnsi"/>
          <w:i w:val="0"/>
          <w:iCs w:val="0"/>
          <w:sz w:val="22"/>
          <w:szCs w:val="22"/>
        </w:rPr>
        <w:tab/>
      </w:r>
      <w:r w:rsidRPr="00A9663A">
        <w:rPr>
          <w:rFonts w:asciiTheme="minorHAnsi" w:hAnsiTheme="minorHAnsi" w:cstheme="minorHAnsi"/>
          <w:i w:val="0"/>
          <w:iCs w:val="0"/>
          <w:color w:val="auto"/>
          <w:sz w:val="22"/>
          <w:szCs w:val="22"/>
        </w:rPr>
        <w:t>Authorized Non-Stormwater Discharges</w:t>
      </w:r>
      <w:bookmarkEnd w:id="10"/>
    </w:p>
    <w:p w14:paraId="5228B654" w14:textId="77777777" w:rsidR="00A83F9B" w:rsidRPr="00A9663A" w:rsidRDefault="00A83F9B" w:rsidP="00A83F9B">
      <w:pPr>
        <w:pStyle w:val="Body"/>
        <w:ind w:left="720"/>
        <w:rPr>
          <w:rFonts w:asciiTheme="minorHAnsi" w:hAnsiTheme="minorHAnsi" w:cstheme="minorHAnsi"/>
          <w:color w:val="auto"/>
          <w:sz w:val="22"/>
          <w:szCs w:val="22"/>
        </w:rPr>
      </w:pPr>
      <w:r w:rsidRPr="00A9663A">
        <w:rPr>
          <w:rFonts w:asciiTheme="minorHAnsi" w:hAnsiTheme="minorHAnsi" w:cstheme="minorHAnsi"/>
          <w:color w:val="auto"/>
          <w:sz w:val="22"/>
          <w:szCs w:val="22"/>
        </w:rPr>
        <w:t>Authorized non-stormwater discharges may include runoff from</w:t>
      </w:r>
      <w:r w:rsidRPr="00A9663A">
        <w:rPr>
          <w:rFonts w:asciiTheme="minorHAnsi" w:hAnsiTheme="minorHAnsi" w:cstheme="minorHAnsi"/>
          <w:b/>
          <w:bCs/>
          <w:color w:val="auto"/>
          <w:sz w:val="22"/>
          <w:szCs w:val="22"/>
        </w:rPr>
        <w:t xml:space="preserve"> </w:t>
      </w:r>
      <w:r w:rsidRPr="00A9663A">
        <w:rPr>
          <w:rFonts w:asciiTheme="minorHAnsi" w:hAnsiTheme="minorHAnsi" w:cstheme="minorHAnsi"/>
          <w:color w:val="auto"/>
          <w:sz w:val="22"/>
          <w:szCs w:val="22"/>
        </w:rPr>
        <w:t>landscape irrigation, water used to control dust, uncontaminated air conditioning or compressor condensate, and construction dewatering.</w:t>
      </w:r>
    </w:p>
    <w:p w14:paraId="7EE7A102" w14:textId="77777777" w:rsidR="00A83F9B" w:rsidRPr="00A9663A" w:rsidRDefault="00A83F9B" w:rsidP="00A83F9B">
      <w:pPr>
        <w:rPr>
          <w:rFonts w:cstheme="minorHAnsi"/>
        </w:rPr>
      </w:pPr>
      <w:bookmarkStart w:id="11" w:name="_as4poj"/>
      <w:bookmarkEnd w:id="11"/>
    </w:p>
    <w:p w14:paraId="1718CA88" w14:textId="77777777" w:rsidR="00A83F9B" w:rsidRPr="00A83F9B" w:rsidRDefault="00A83F9B" w:rsidP="00A83F9B">
      <w:pPr>
        <w:pStyle w:val="Heading"/>
        <w:keepNext w:val="0"/>
        <w:rPr>
          <w:rFonts w:asciiTheme="minorHAnsi" w:hAnsiTheme="minorHAnsi" w:cstheme="minorHAnsi"/>
          <w:sz w:val="22"/>
          <w:szCs w:val="22"/>
        </w:rPr>
      </w:pPr>
    </w:p>
    <w:p w14:paraId="2D1E802D" w14:textId="77777777" w:rsidR="00A83F9B" w:rsidRPr="00A83F9B" w:rsidRDefault="00A83F9B" w:rsidP="00A83F9B">
      <w:pPr>
        <w:pStyle w:val="Body"/>
        <w:rPr>
          <w:rFonts w:asciiTheme="minorHAnsi" w:eastAsia="Century Gothic" w:hAnsiTheme="minorHAnsi" w:cstheme="minorHAnsi"/>
          <w:i/>
          <w:iCs/>
          <w:sz w:val="22"/>
          <w:szCs w:val="22"/>
        </w:rPr>
      </w:pPr>
    </w:p>
    <w:p w14:paraId="0627FDBE" w14:textId="77777777" w:rsidR="00A83F9B" w:rsidRPr="00A83F9B" w:rsidRDefault="00A83F9B" w:rsidP="00A83F9B">
      <w:pPr>
        <w:pStyle w:val="Body"/>
        <w:rPr>
          <w:rFonts w:asciiTheme="minorHAnsi" w:eastAsia="Century Gothic" w:hAnsiTheme="minorHAnsi" w:cstheme="minorHAnsi"/>
          <w:b/>
          <w:bCs/>
          <w:sz w:val="22"/>
          <w:szCs w:val="22"/>
        </w:rPr>
      </w:pPr>
    </w:p>
    <w:p w14:paraId="473E08C3" w14:textId="77777777" w:rsidR="00A83F9B" w:rsidRPr="00A83F9B" w:rsidRDefault="00A83F9B" w:rsidP="00A83F9B">
      <w:pPr>
        <w:pStyle w:val="Body"/>
        <w:rPr>
          <w:rFonts w:asciiTheme="minorHAnsi" w:hAnsiTheme="minorHAnsi" w:cstheme="minorHAnsi"/>
          <w:sz w:val="22"/>
          <w:szCs w:val="22"/>
        </w:rPr>
      </w:pPr>
      <w:r w:rsidRPr="00A83F9B">
        <w:rPr>
          <w:rFonts w:asciiTheme="minorHAnsi" w:hAnsiTheme="minorHAnsi" w:cstheme="minorHAnsi"/>
          <w:sz w:val="22"/>
          <w:szCs w:val="22"/>
        </w:rPr>
        <w:br w:type="page"/>
      </w:r>
    </w:p>
    <w:p w14:paraId="31E2F729" w14:textId="292A81B2" w:rsidR="00A83F9B" w:rsidRPr="00A83F9B" w:rsidRDefault="00A83F9B" w:rsidP="00A83F9B">
      <w:pPr>
        <w:pStyle w:val="Heading"/>
        <w:rPr>
          <w:rStyle w:val="None"/>
          <w:rFonts w:asciiTheme="minorHAnsi" w:hAnsiTheme="minorHAnsi" w:cstheme="minorHAnsi"/>
          <w:sz w:val="22"/>
          <w:szCs w:val="22"/>
        </w:rPr>
      </w:pPr>
      <w:bookmarkStart w:id="12" w:name="_Toc137458140"/>
      <w:r w:rsidRPr="00A83F9B">
        <w:rPr>
          <w:rFonts w:asciiTheme="minorHAnsi" w:hAnsiTheme="minorHAnsi" w:cstheme="minorHAnsi"/>
          <w:sz w:val="22"/>
          <w:szCs w:val="22"/>
        </w:rPr>
        <w:lastRenderedPageBreak/>
        <w:t xml:space="preserve">SECTION 4: </w:t>
      </w:r>
      <w:bookmarkStart w:id="13" w:name="_sqyw64"/>
      <w:r w:rsidR="00A9663A">
        <w:rPr>
          <w:rFonts w:asciiTheme="minorHAnsi" w:hAnsiTheme="minorHAnsi" w:cstheme="minorHAnsi"/>
          <w:sz w:val="22"/>
          <w:szCs w:val="22"/>
        </w:rPr>
        <w:t>AMENDMENT LOG</w:t>
      </w:r>
      <w:bookmarkEnd w:id="12"/>
    </w:p>
    <w:p w14:paraId="6B309CF5" w14:textId="77777777" w:rsidR="00A83F9B" w:rsidRPr="00A83F9B" w:rsidRDefault="00A83F9B" w:rsidP="00A83F9B">
      <w:pPr>
        <w:pStyle w:val="Body"/>
        <w:rPr>
          <w:rStyle w:val="None"/>
          <w:rFonts w:asciiTheme="minorHAnsi" w:hAnsiTheme="minorHAnsi" w:cstheme="minorHAnsi"/>
          <w:sz w:val="22"/>
          <w:szCs w:val="22"/>
        </w:rPr>
      </w:pPr>
      <w:r w:rsidRPr="00A83F9B">
        <w:rPr>
          <w:rStyle w:val="None"/>
          <w:rFonts w:asciiTheme="minorHAnsi" w:hAnsiTheme="minorHAnsi" w:cstheme="minorHAnsi"/>
          <w:sz w:val="22"/>
          <w:szCs w:val="22"/>
        </w:rPr>
        <w:t xml:space="preserve">Use the table below to record all SWPPP Amendments. Add sheets as needed. </w:t>
      </w:r>
    </w:p>
    <w:p w14:paraId="430264A1" w14:textId="77777777" w:rsidR="00A83F9B" w:rsidRPr="00A83F9B" w:rsidRDefault="00A83F9B" w:rsidP="00A83F9B">
      <w:pPr>
        <w:pStyle w:val="Body"/>
        <w:rPr>
          <w:rStyle w:val="None"/>
          <w:rFonts w:asciiTheme="minorHAnsi" w:hAnsiTheme="minorHAnsi" w:cstheme="minorHAnsi"/>
          <w:sz w:val="22"/>
          <w:szCs w:val="22"/>
        </w:rPr>
      </w:pPr>
    </w:p>
    <w:tbl>
      <w:tblPr>
        <w:tblStyle w:val="TableGrid"/>
        <w:tblW w:w="9715" w:type="dxa"/>
        <w:tblLook w:val="04A0" w:firstRow="1" w:lastRow="0" w:firstColumn="1" w:lastColumn="0" w:noHBand="0" w:noVBand="1"/>
      </w:tblPr>
      <w:tblGrid>
        <w:gridCol w:w="570"/>
        <w:gridCol w:w="3193"/>
        <w:gridCol w:w="1867"/>
        <w:gridCol w:w="4085"/>
      </w:tblGrid>
      <w:tr w:rsidR="00A83F9B" w:rsidRPr="00A83F9B" w14:paraId="6A550000" w14:textId="77777777" w:rsidTr="00626715">
        <w:tc>
          <w:tcPr>
            <w:tcW w:w="570" w:type="dxa"/>
            <w:vAlign w:val="center"/>
          </w:tcPr>
          <w:p w14:paraId="4DDB579E" w14:textId="77777777" w:rsidR="00A83F9B" w:rsidRPr="00A83F9B"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hAnsiTheme="minorHAnsi" w:cstheme="minorHAnsi"/>
                <w:sz w:val="22"/>
                <w:szCs w:val="22"/>
              </w:rPr>
            </w:pPr>
            <w:r w:rsidRPr="00A83F9B">
              <w:rPr>
                <w:rStyle w:val="None"/>
                <w:rFonts w:asciiTheme="minorHAnsi" w:hAnsiTheme="minorHAnsi" w:cstheme="minorHAnsi"/>
                <w:b/>
                <w:bCs/>
                <w:sz w:val="22"/>
                <w:szCs w:val="22"/>
              </w:rPr>
              <w:t>No.</w:t>
            </w:r>
          </w:p>
        </w:tc>
        <w:tc>
          <w:tcPr>
            <w:tcW w:w="3193" w:type="dxa"/>
            <w:vAlign w:val="center"/>
          </w:tcPr>
          <w:p w14:paraId="72BD2E26" w14:textId="77777777" w:rsidR="00A83F9B" w:rsidRPr="00A83F9B"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hAnsiTheme="minorHAnsi" w:cstheme="minorHAnsi"/>
                <w:sz w:val="22"/>
                <w:szCs w:val="22"/>
              </w:rPr>
            </w:pPr>
            <w:r w:rsidRPr="00A83F9B">
              <w:rPr>
                <w:rStyle w:val="None"/>
                <w:rFonts w:asciiTheme="minorHAnsi" w:hAnsiTheme="minorHAnsi" w:cstheme="minorHAnsi"/>
                <w:b/>
                <w:bCs/>
                <w:sz w:val="22"/>
                <w:szCs w:val="22"/>
              </w:rPr>
              <w:t>Description of the Amendment</w:t>
            </w:r>
          </w:p>
        </w:tc>
        <w:tc>
          <w:tcPr>
            <w:tcW w:w="1867" w:type="dxa"/>
            <w:vAlign w:val="center"/>
          </w:tcPr>
          <w:p w14:paraId="5EA05B45" w14:textId="77777777" w:rsidR="00A83F9B" w:rsidRPr="00A83F9B"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hAnsiTheme="minorHAnsi" w:cstheme="minorHAnsi"/>
                <w:sz w:val="22"/>
                <w:szCs w:val="22"/>
              </w:rPr>
            </w:pPr>
            <w:r w:rsidRPr="00A83F9B">
              <w:rPr>
                <w:rStyle w:val="None"/>
                <w:rFonts w:asciiTheme="minorHAnsi" w:hAnsiTheme="minorHAnsi" w:cstheme="minorHAnsi"/>
                <w:b/>
                <w:bCs/>
                <w:sz w:val="22"/>
                <w:szCs w:val="22"/>
              </w:rPr>
              <w:t>Date of Amendment</w:t>
            </w:r>
          </w:p>
        </w:tc>
        <w:tc>
          <w:tcPr>
            <w:tcW w:w="4085" w:type="dxa"/>
            <w:vAlign w:val="center"/>
          </w:tcPr>
          <w:p w14:paraId="48DA3C75" w14:textId="77777777" w:rsidR="00A83F9B" w:rsidRPr="00A83F9B" w:rsidRDefault="00A83F9B" w:rsidP="00626715">
            <w:pPr>
              <w:pStyle w:val="Body"/>
              <w:jc w:val="center"/>
              <w:rPr>
                <w:rStyle w:val="None"/>
                <w:rFonts w:asciiTheme="minorHAnsi" w:hAnsiTheme="minorHAnsi" w:cstheme="minorHAnsi"/>
                <w:b/>
                <w:bCs/>
                <w:sz w:val="22"/>
                <w:szCs w:val="22"/>
              </w:rPr>
            </w:pPr>
          </w:p>
          <w:p w14:paraId="774E3EE6" w14:textId="77777777" w:rsidR="00A83F9B" w:rsidRPr="00A83F9B" w:rsidRDefault="00A83F9B" w:rsidP="00626715">
            <w:pPr>
              <w:pStyle w:val="Body"/>
              <w:jc w:val="center"/>
              <w:rPr>
                <w:rStyle w:val="None"/>
                <w:rFonts w:asciiTheme="minorHAnsi" w:hAnsiTheme="minorHAnsi" w:cstheme="minorHAnsi"/>
                <w:b/>
                <w:bCs/>
                <w:sz w:val="22"/>
                <w:szCs w:val="22"/>
              </w:rPr>
            </w:pPr>
            <w:r w:rsidRPr="00A83F9B">
              <w:rPr>
                <w:rStyle w:val="None"/>
                <w:rFonts w:asciiTheme="minorHAnsi" w:hAnsiTheme="minorHAnsi" w:cstheme="minorHAnsi"/>
                <w:b/>
                <w:bCs/>
                <w:sz w:val="22"/>
                <w:szCs w:val="22"/>
              </w:rPr>
              <w:t xml:space="preserve">Amendment Prepared by </w:t>
            </w:r>
          </w:p>
          <w:p w14:paraId="0FCFFB10" w14:textId="77777777" w:rsidR="00A83F9B" w:rsidRPr="00A83F9B" w:rsidRDefault="00A83F9B" w:rsidP="00626715">
            <w:pPr>
              <w:pStyle w:val="Body"/>
              <w:jc w:val="center"/>
              <w:rPr>
                <w:rStyle w:val="None"/>
                <w:rFonts w:asciiTheme="minorHAnsi" w:eastAsia="Century Gothic" w:hAnsiTheme="minorHAnsi" w:cstheme="minorHAnsi"/>
                <w:b/>
                <w:bCs/>
                <w:sz w:val="22"/>
                <w:szCs w:val="22"/>
              </w:rPr>
            </w:pPr>
            <w:r w:rsidRPr="00A83F9B">
              <w:rPr>
                <w:rStyle w:val="None"/>
                <w:rFonts w:asciiTheme="minorHAnsi" w:hAnsiTheme="minorHAnsi" w:cstheme="minorHAnsi"/>
                <w:b/>
                <w:bCs/>
                <w:sz w:val="22"/>
                <w:szCs w:val="22"/>
              </w:rPr>
              <w:t>[Name(s) and Title]</w:t>
            </w:r>
          </w:p>
          <w:p w14:paraId="38DF51E1" w14:textId="77777777" w:rsidR="00A83F9B" w:rsidRPr="00A83F9B"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hAnsiTheme="minorHAnsi" w:cstheme="minorHAnsi"/>
                <w:sz w:val="22"/>
                <w:szCs w:val="22"/>
              </w:rPr>
            </w:pPr>
          </w:p>
        </w:tc>
      </w:tr>
      <w:tr w:rsidR="00A83F9B" w:rsidRPr="00A83F9B" w14:paraId="352F4B3E" w14:textId="77777777" w:rsidTr="00626715">
        <w:trPr>
          <w:trHeight w:val="720"/>
        </w:trPr>
        <w:tc>
          <w:tcPr>
            <w:tcW w:w="570" w:type="dxa"/>
            <w:vAlign w:val="center"/>
          </w:tcPr>
          <w:p w14:paraId="59EDE2FB"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16298F01"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535FC858"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1C95AD8A"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721C368B" w14:textId="77777777" w:rsidTr="00626715">
        <w:trPr>
          <w:trHeight w:val="720"/>
        </w:trPr>
        <w:tc>
          <w:tcPr>
            <w:tcW w:w="570" w:type="dxa"/>
            <w:vAlign w:val="center"/>
          </w:tcPr>
          <w:p w14:paraId="726667A1"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5DA29115"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40A4CDBD"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0D758FD9"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1BDB451C" w14:textId="77777777" w:rsidTr="00626715">
        <w:trPr>
          <w:trHeight w:val="720"/>
        </w:trPr>
        <w:tc>
          <w:tcPr>
            <w:tcW w:w="570" w:type="dxa"/>
            <w:vAlign w:val="center"/>
          </w:tcPr>
          <w:p w14:paraId="3F6573F9"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321EEC80"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6763CA8E"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7A5EA48A"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0F4B322A" w14:textId="77777777" w:rsidTr="00626715">
        <w:trPr>
          <w:trHeight w:val="720"/>
        </w:trPr>
        <w:tc>
          <w:tcPr>
            <w:tcW w:w="570" w:type="dxa"/>
            <w:vAlign w:val="center"/>
          </w:tcPr>
          <w:p w14:paraId="45F70A21"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314C6E5A"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5C324EC8"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11053191"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7104FF69" w14:textId="77777777" w:rsidTr="00626715">
        <w:trPr>
          <w:trHeight w:val="720"/>
        </w:trPr>
        <w:tc>
          <w:tcPr>
            <w:tcW w:w="570" w:type="dxa"/>
            <w:vAlign w:val="center"/>
          </w:tcPr>
          <w:p w14:paraId="52D0285C"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16A9269E"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723B4307"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66875642"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7AB9BD68" w14:textId="77777777" w:rsidTr="00626715">
        <w:trPr>
          <w:trHeight w:val="720"/>
        </w:trPr>
        <w:tc>
          <w:tcPr>
            <w:tcW w:w="570" w:type="dxa"/>
            <w:vAlign w:val="center"/>
          </w:tcPr>
          <w:p w14:paraId="67C74C63"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63CA6BDF"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67993827"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7C0C30D1"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6B74C2A6" w14:textId="77777777" w:rsidTr="00626715">
        <w:trPr>
          <w:trHeight w:val="720"/>
        </w:trPr>
        <w:tc>
          <w:tcPr>
            <w:tcW w:w="570" w:type="dxa"/>
            <w:vAlign w:val="center"/>
          </w:tcPr>
          <w:p w14:paraId="42A425CF"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2E4B46C0"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18E5F158"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48687C48"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44FDF5E0" w14:textId="77777777" w:rsidTr="00626715">
        <w:trPr>
          <w:trHeight w:val="720"/>
        </w:trPr>
        <w:tc>
          <w:tcPr>
            <w:tcW w:w="570" w:type="dxa"/>
            <w:vAlign w:val="center"/>
          </w:tcPr>
          <w:p w14:paraId="795C5B1A"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671FFDF0"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515DC604"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15825B87"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7F54ACBF" w14:textId="77777777" w:rsidTr="00626715">
        <w:trPr>
          <w:trHeight w:val="720"/>
        </w:trPr>
        <w:tc>
          <w:tcPr>
            <w:tcW w:w="570" w:type="dxa"/>
            <w:vAlign w:val="center"/>
          </w:tcPr>
          <w:p w14:paraId="5DCE762E"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54989A73"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7D6A2283"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6BBAFBA4"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7C94C2FF" w14:textId="77777777" w:rsidTr="00626715">
        <w:trPr>
          <w:trHeight w:val="720"/>
        </w:trPr>
        <w:tc>
          <w:tcPr>
            <w:tcW w:w="570" w:type="dxa"/>
            <w:vAlign w:val="center"/>
          </w:tcPr>
          <w:p w14:paraId="6E742A6C"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798C67FE"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1A7E77BB"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00C40F8A"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14EDC79B" w14:textId="77777777" w:rsidTr="00626715">
        <w:trPr>
          <w:trHeight w:val="720"/>
        </w:trPr>
        <w:tc>
          <w:tcPr>
            <w:tcW w:w="570" w:type="dxa"/>
            <w:vAlign w:val="center"/>
          </w:tcPr>
          <w:p w14:paraId="7209B4BC"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79677EAA"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12732F08"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67DFEF57"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08173A56" w14:textId="77777777" w:rsidTr="00626715">
        <w:trPr>
          <w:trHeight w:val="720"/>
        </w:trPr>
        <w:tc>
          <w:tcPr>
            <w:tcW w:w="570" w:type="dxa"/>
            <w:vAlign w:val="center"/>
          </w:tcPr>
          <w:p w14:paraId="010F4779"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4235AF58"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20949A43"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7FEED2BB"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64E39F6A" w14:textId="77777777" w:rsidTr="00626715">
        <w:trPr>
          <w:trHeight w:val="720"/>
        </w:trPr>
        <w:tc>
          <w:tcPr>
            <w:tcW w:w="570" w:type="dxa"/>
            <w:vAlign w:val="center"/>
          </w:tcPr>
          <w:p w14:paraId="7E25A604"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3193" w:type="dxa"/>
            <w:vAlign w:val="center"/>
          </w:tcPr>
          <w:p w14:paraId="055EF12D"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1867" w:type="dxa"/>
            <w:vAlign w:val="center"/>
          </w:tcPr>
          <w:p w14:paraId="2656F96E"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Style w:val="None"/>
                <w:rFonts w:asciiTheme="minorHAnsi" w:hAnsiTheme="minorHAnsi" w:cstheme="minorHAnsi"/>
                <w:b/>
                <w:bCs/>
                <w:color w:val="7030A0"/>
                <w:sz w:val="22"/>
                <w:szCs w:val="22"/>
              </w:rPr>
            </w:pPr>
          </w:p>
        </w:tc>
        <w:tc>
          <w:tcPr>
            <w:tcW w:w="4085" w:type="dxa"/>
            <w:vAlign w:val="center"/>
          </w:tcPr>
          <w:p w14:paraId="71ABBFA2" w14:textId="77777777" w:rsidR="00A83F9B" w:rsidRPr="00F946C2" w:rsidRDefault="00A83F9B" w:rsidP="00626715">
            <w:pPr>
              <w:pStyle w:val="Body"/>
              <w:jc w:val="center"/>
              <w:rPr>
                <w:rStyle w:val="None"/>
                <w:rFonts w:asciiTheme="minorHAnsi" w:hAnsiTheme="minorHAnsi" w:cstheme="minorHAnsi"/>
                <w:b/>
                <w:bCs/>
                <w:color w:val="7030A0"/>
                <w:sz w:val="22"/>
                <w:szCs w:val="22"/>
              </w:rPr>
            </w:pPr>
          </w:p>
        </w:tc>
      </w:tr>
      <w:tr w:rsidR="00A83F9B" w:rsidRPr="00A83F9B" w14:paraId="766E669E" w14:textId="77777777" w:rsidTr="00626715">
        <w:trPr>
          <w:trHeight w:val="863"/>
        </w:trPr>
        <w:tc>
          <w:tcPr>
            <w:tcW w:w="570" w:type="dxa"/>
          </w:tcPr>
          <w:p w14:paraId="0B677F33"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b/>
                <w:bCs/>
                <w:color w:val="7030A0"/>
                <w:sz w:val="22"/>
                <w:szCs w:val="22"/>
              </w:rPr>
            </w:pPr>
          </w:p>
        </w:tc>
        <w:tc>
          <w:tcPr>
            <w:tcW w:w="3193" w:type="dxa"/>
          </w:tcPr>
          <w:p w14:paraId="1C878B44"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b/>
                <w:bCs/>
                <w:color w:val="7030A0"/>
                <w:sz w:val="22"/>
                <w:szCs w:val="22"/>
              </w:rPr>
            </w:pPr>
          </w:p>
        </w:tc>
        <w:tc>
          <w:tcPr>
            <w:tcW w:w="1867" w:type="dxa"/>
          </w:tcPr>
          <w:p w14:paraId="16F66AF9"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b/>
                <w:bCs/>
                <w:color w:val="7030A0"/>
                <w:sz w:val="22"/>
                <w:szCs w:val="22"/>
              </w:rPr>
            </w:pPr>
          </w:p>
        </w:tc>
        <w:tc>
          <w:tcPr>
            <w:tcW w:w="4085" w:type="dxa"/>
          </w:tcPr>
          <w:p w14:paraId="06729FF0" w14:textId="77777777" w:rsidR="00A83F9B" w:rsidRPr="00F946C2" w:rsidRDefault="00A83F9B" w:rsidP="00626715">
            <w:pPr>
              <w:pStyle w:val="Body"/>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b/>
                <w:bCs/>
                <w:color w:val="7030A0"/>
                <w:sz w:val="22"/>
                <w:szCs w:val="22"/>
              </w:rPr>
            </w:pPr>
          </w:p>
        </w:tc>
      </w:tr>
      <w:bookmarkEnd w:id="13"/>
    </w:tbl>
    <w:p w14:paraId="0463B097" w14:textId="77777777" w:rsidR="00A83F9B" w:rsidRPr="00A83F9B" w:rsidRDefault="00A83F9B" w:rsidP="00A83F9B">
      <w:pPr>
        <w:pStyle w:val="Body"/>
        <w:rPr>
          <w:rFonts w:asciiTheme="minorHAnsi" w:hAnsiTheme="minorHAnsi" w:cstheme="minorHAnsi"/>
          <w:sz w:val="22"/>
          <w:szCs w:val="22"/>
        </w:rPr>
      </w:pPr>
    </w:p>
    <w:p w14:paraId="02152DD7" w14:textId="77777777" w:rsidR="00A83F9B" w:rsidRPr="00A83F9B" w:rsidRDefault="00A83F9B" w:rsidP="00A83F9B">
      <w:pPr>
        <w:rPr>
          <w:rFonts w:cstheme="minorHAnsi"/>
        </w:rPr>
      </w:pPr>
    </w:p>
    <w:sectPr w:rsidR="00A83F9B" w:rsidRPr="00A83F9B">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333B1" w14:textId="77777777" w:rsidR="00D01821" w:rsidRDefault="00D01821" w:rsidP="00A07F32">
      <w:pPr>
        <w:spacing w:after="0" w:line="240" w:lineRule="auto"/>
      </w:pPr>
      <w:r>
        <w:separator/>
      </w:r>
    </w:p>
  </w:endnote>
  <w:endnote w:type="continuationSeparator" w:id="0">
    <w:p w14:paraId="67E726EC" w14:textId="77777777" w:rsidR="00D01821" w:rsidRDefault="00D01821" w:rsidP="00A07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entury Gothic">
    <w:altName w:val="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A890" w14:textId="1C466252" w:rsidR="008E45AA" w:rsidRPr="008E45AA" w:rsidRDefault="008E45AA">
    <w:pPr>
      <w:pStyle w:val="Footer"/>
      <w:rPr>
        <w:b/>
        <w:bCs/>
      </w:rPr>
    </w:pPr>
    <w:r w:rsidRPr="008E45AA">
      <w:rPr>
        <w:b/>
        <w:bCs/>
      </w:rPr>
      <w:t>MDOT SHA Construction Stormwater Pollution Prevention Plan (SWPPP)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BE5A4" w14:textId="77777777" w:rsidR="00D01821" w:rsidRDefault="00D01821" w:rsidP="00A07F32">
      <w:pPr>
        <w:spacing w:after="0" w:line="240" w:lineRule="auto"/>
      </w:pPr>
      <w:r>
        <w:separator/>
      </w:r>
    </w:p>
  </w:footnote>
  <w:footnote w:type="continuationSeparator" w:id="0">
    <w:p w14:paraId="79CA9280" w14:textId="77777777" w:rsidR="00D01821" w:rsidRDefault="00D01821" w:rsidP="00A07F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2B13" w14:textId="7E50E71D" w:rsidR="00A07F32" w:rsidRDefault="00A07F32" w:rsidP="00A07F32">
    <w:pPr>
      <w:pStyle w:val="Header"/>
      <w:jc w:val="right"/>
    </w:pPr>
    <w:r>
      <w:t xml:space="preserve">MDOT SHA Construction </w:t>
    </w:r>
    <w:r w:rsidRPr="00A07F32">
      <w:t>Stormwater Pollution Prevention Plan (SWPPP)</w:t>
    </w:r>
  </w:p>
  <w:p w14:paraId="636776DA" w14:textId="29501999" w:rsidR="00A07F32" w:rsidRDefault="00A07F32" w:rsidP="00A07F32">
    <w:pPr>
      <w:pStyle w:val="Header"/>
      <w:jc w:val="right"/>
      <w:rPr>
        <w:b/>
        <w:bCs/>
      </w:rP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p w14:paraId="00F2C99E" w14:textId="77777777" w:rsidR="00A07F32" w:rsidRDefault="00A07F32" w:rsidP="00A07F3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D002C"/>
    <w:multiLevelType w:val="hybridMultilevel"/>
    <w:tmpl w:val="94DC25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2E0E11EE"/>
    <w:multiLevelType w:val="hybridMultilevel"/>
    <w:tmpl w:val="0C80C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EB103EC"/>
    <w:multiLevelType w:val="hybridMultilevel"/>
    <w:tmpl w:val="45E4B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7440D1"/>
    <w:multiLevelType w:val="hybridMultilevel"/>
    <w:tmpl w:val="6A584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8833855">
    <w:abstractNumId w:val="0"/>
  </w:num>
  <w:num w:numId="2" w16cid:durableId="2056924281">
    <w:abstractNumId w:val="3"/>
  </w:num>
  <w:num w:numId="3" w16cid:durableId="514534581">
    <w:abstractNumId w:val="2"/>
  </w:num>
  <w:num w:numId="4" w16cid:durableId="1802110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F07"/>
    <w:rsid w:val="002B40B7"/>
    <w:rsid w:val="002E41C6"/>
    <w:rsid w:val="003A0DA5"/>
    <w:rsid w:val="004C56D9"/>
    <w:rsid w:val="005026E6"/>
    <w:rsid w:val="005A3D2D"/>
    <w:rsid w:val="007A7A6C"/>
    <w:rsid w:val="007B6D7D"/>
    <w:rsid w:val="008210CE"/>
    <w:rsid w:val="008E45AA"/>
    <w:rsid w:val="00A07F32"/>
    <w:rsid w:val="00A83F9B"/>
    <w:rsid w:val="00A9663A"/>
    <w:rsid w:val="00B42520"/>
    <w:rsid w:val="00C04850"/>
    <w:rsid w:val="00C50A2A"/>
    <w:rsid w:val="00D01821"/>
    <w:rsid w:val="00D51B62"/>
    <w:rsid w:val="00D8362B"/>
    <w:rsid w:val="00DA0216"/>
    <w:rsid w:val="00E054D3"/>
    <w:rsid w:val="00E370C5"/>
    <w:rsid w:val="00E57F07"/>
    <w:rsid w:val="00E76682"/>
    <w:rsid w:val="00F946C2"/>
    <w:rsid w:val="00FD4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01C10"/>
  <w15:chartTrackingRefBased/>
  <w15:docId w15:val="{D38B7579-19BA-4162-8E41-F37AB23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3F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Body"/>
    <w:link w:val="Heading2Char"/>
    <w:uiPriority w:val="9"/>
    <w:unhideWhenUsed/>
    <w:qFormat/>
    <w:rsid w:val="00A83F9B"/>
    <w:pPr>
      <w:keepNext/>
      <w:pBdr>
        <w:top w:val="nil"/>
        <w:left w:val="nil"/>
        <w:bottom w:val="nil"/>
        <w:right w:val="nil"/>
        <w:between w:val="nil"/>
        <w:bar w:val="nil"/>
      </w:pBdr>
      <w:spacing w:before="320" w:after="240" w:line="240" w:lineRule="auto"/>
      <w:ind w:left="720" w:hanging="720"/>
      <w:outlineLvl w:val="1"/>
    </w:pPr>
    <w:rPr>
      <w:rFonts w:ascii="Arial" w:eastAsia="Arial Unicode MS" w:hAnsi="Arial" w:cs="Arial Unicode MS"/>
      <w:b/>
      <w:bCs/>
      <w:i/>
      <w:iCs/>
      <w:color w:val="000000"/>
      <w:sz w:val="28"/>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7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7F32"/>
  </w:style>
  <w:style w:type="paragraph" w:styleId="Footer">
    <w:name w:val="footer"/>
    <w:basedOn w:val="Normal"/>
    <w:link w:val="FooterChar"/>
    <w:uiPriority w:val="99"/>
    <w:unhideWhenUsed/>
    <w:rsid w:val="00A07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7F32"/>
  </w:style>
  <w:style w:type="character" w:styleId="Hyperlink">
    <w:name w:val="Hyperlink"/>
    <w:uiPriority w:val="99"/>
    <w:rsid w:val="00A83F9B"/>
    <w:rPr>
      <w:u w:val="single"/>
    </w:rPr>
  </w:style>
  <w:style w:type="paragraph" w:customStyle="1" w:styleId="Body">
    <w:name w:val="Body"/>
    <w:rsid w:val="00A83F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TOC1">
    <w:name w:val="toc 1"/>
    <w:next w:val="Body"/>
    <w:uiPriority w:val="39"/>
    <w:rsid w:val="00A83F9B"/>
    <w:pPr>
      <w:pBdr>
        <w:top w:val="nil"/>
        <w:left w:val="nil"/>
        <w:bottom w:val="nil"/>
        <w:right w:val="nil"/>
        <w:between w:val="nil"/>
        <w:bar w:val="nil"/>
      </w:pBdr>
      <w:spacing w:after="100" w:line="240" w:lineRule="auto"/>
    </w:pPr>
    <w:rPr>
      <w:rFonts w:ascii="Times New Roman" w:eastAsia="Times New Roman" w:hAnsi="Times New Roman" w:cs="Times New Roman"/>
      <w:color w:val="000000"/>
      <w:sz w:val="24"/>
      <w:szCs w:val="24"/>
      <w:u w:color="000000"/>
      <w:bdr w:val="nil"/>
    </w:rPr>
  </w:style>
  <w:style w:type="paragraph" w:styleId="TOC2">
    <w:name w:val="toc 2"/>
    <w:next w:val="Body"/>
    <w:uiPriority w:val="39"/>
    <w:rsid w:val="00A83F9B"/>
    <w:pPr>
      <w:pBdr>
        <w:top w:val="nil"/>
        <w:left w:val="nil"/>
        <w:bottom w:val="nil"/>
        <w:right w:val="nil"/>
        <w:between w:val="nil"/>
        <w:bar w:val="nil"/>
      </w:pBdr>
      <w:spacing w:after="100" w:line="240" w:lineRule="auto"/>
      <w:ind w:left="240"/>
    </w:pPr>
    <w:rPr>
      <w:rFonts w:ascii="Times New Roman" w:eastAsia="Times New Roman" w:hAnsi="Times New Roman" w:cs="Times New Roman"/>
      <w:color w:val="000000"/>
      <w:sz w:val="24"/>
      <w:szCs w:val="24"/>
      <w:u w:color="000000"/>
      <w:bdr w:val="nil"/>
    </w:rPr>
  </w:style>
  <w:style w:type="character" w:customStyle="1" w:styleId="Heading1Char">
    <w:name w:val="Heading 1 Char"/>
    <w:basedOn w:val="DefaultParagraphFont"/>
    <w:link w:val="Heading1"/>
    <w:uiPriority w:val="9"/>
    <w:rsid w:val="00A83F9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83F9B"/>
    <w:pPr>
      <w:outlineLvl w:val="9"/>
    </w:pPr>
  </w:style>
  <w:style w:type="character" w:styleId="PlaceholderText">
    <w:name w:val="Placeholder Text"/>
    <w:basedOn w:val="DefaultParagraphFont"/>
    <w:uiPriority w:val="99"/>
    <w:semiHidden/>
    <w:rsid w:val="00A83F9B"/>
    <w:rPr>
      <w:color w:val="808080"/>
    </w:rPr>
  </w:style>
  <w:style w:type="character" w:customStyle="1" w:styleId="Heading2Char">
    <w:name w:val="Heading 2 Char"/>
    <w:basedOn w:val="DefaultParagraphFont"/>
    <w:link w:val="Heading2"/>
    <w:uiPriority w:val="9"/>
    <w:rsid w:val="00A83F9B"/>
    <w:rPr>
      <w:rFonts w:ascii="Arial" w:eastAsia="Arial Unicode MS" w:hAnsi="Arial" w:cs="Arial Unicode MS"/>
      <w:b/>
      <w:bCs/>
      <w:i/>
      <w:iCs/>
      <w:color w:val="000000"/>
      <w:sz w:val="28"/>
      <w:szCs w:val="28"/>
      <w:u w:color="000000"/>
      <w:bdr w:val="nil"/>
    </w:rPr>
  </w:style>
  <w:style w:type="paragraph" w:customStyle="1" w:styleId="Heading">
    <w:name w:val="Heading"/>
    <w:next w:val="Body"/>
    <w:rsid w:val="00A83F9B"/>
    <w:pPr>
      <w:keepNext/>
      <w:pBdr>
        <w:top w:val="nil"/>
        <w:left w:val="nil"/>
        <w:bottom w:val="nil"/>
        <w:right w:val="nil"/>
        <w:between w:val="nil"/>
        <w:bar w:val="nil"/>
      </w:pBdr>
      <w:spacing w:before="240" w:after="60" w:line="240" w:lineRule="auto"/>
      <w:outlineLvl w:val="0"/>
    </w:pPr>
    <w:rPr>
      <w:rFonts w:ascii="Arial" w:eastAsia="Arial" w:hAnsi="Arial" w:cs="Arial"/>
      <w:b/>
      <w:bCs/>
      <w:color w:val="000000"/>
      <w:sz w:val="32"/>
      <w:szCs w:val="32"/>
      <w:u w:color="000000"/>
      <w:bdr w:val="nil"/>
    </w:rPr>
  </w:style>
  <w:style w:type="character" w:customStyle="1" w:styleId="None">
    <w:name w:val="None"/>
    <w:rsid w:val="00A83F9B"/>
  </w:style>
  <w:style w:type="character" w:styleId="CommentReference">
    <w:name w:val="annotation reference"/>
    <w:basedOn w:val="DefaultParagraphFont"/>
    <w:uiPriority w:val="99"/>
    <w:semiHidden/>
    <w:unhideWhenUsed/>
    <w:rsid w:val="00A83F9B"/>
    <w:rPr>
      <w:sz w:val="16"/>
      <w:szCs w:val="16"/>
    </w:rPr>
  </w:style>
  <w:style w:type="paragraph" w:styleId="CommentText">
    <w:name w:val="annotation text"/>
    <w:basedOn w:val="Normal"/>
    <w:link w:val="CommentTextChar"/>
    <w:uiPriority w:val="99"/>
    <w:unhideWhenUsed/>
    <w:rsid w:val="00A83F9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style>
  <w:style w:type="character" w:customStyle="1" w:styleId="CommentTextChar">
    <w:name w:val="Comment Text Char"/>
    <w:basedOn w:val="DefaultParagraphFont"/>
    <w:link w:val="CommentText"/>
    <w:uiPriority w:val="99"/>
    <w:rsid w:val="00A83F9B"/>
    <w:rPr>
      <w:rFonts w:ascii="Times New Roman" w:eastAsia="Arial Unicode MS" w:hAnsi="Times New Roman" w:cs="Times New Roman"/>
      <w:sz w:val="20"/>
      <w:szCs w:val="20"/>
      <w:bdr w:val="nil"/>
    </w:rPr>
  </w:style>
  <w:style w:type="table" w:styleId="TableGrid">
    <w:name w:val="Table Grid"/>
    <w:basedOn w:val="TableNormal"/>
    <w:uiPriority w:val="39"/>
    <w:rsid w:val="00A83F9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0A2A"/>
    <w:pPr>
      <w:ind w:left="720"/>
      <w:contextualSpacing/>
    </w:pPr>
  </w:style>
  <w:style w:type="character" w:styleId="UnresolvedMention">
    <w:name w:val="Unresolved Mention"/>
    <w:basedOn w:val="DefaultParagraphFont"/>
    <w:uiPriority w:val="99"/>
    <w:semiHidden/>
    <w:unhideWhenUsed/>
    <w:rsid w:val="004C5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oads.maryland.gov/mdotsha/pages/sscm.aspx?PageId=853&amp;lid=SS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gov.maryland.gov/mde/npd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CDD35C1E23B464F9A2BBC5DB920AFA0" ma:contentTypeVersion="15" ma:contentTypeDescription="Create a new document." ma:contentTypeScope="" ma:versionID="eb39c020b8880e17ba35a506931f7245">
  <xsd:schema xmlns:xsd="http://www.w3.org/2001/XMLSchema" xmlns:xs="http://www.w3.org/2001/XMLSchema" xmlns:p="http://schemas.microsoft.com/office/2006/metadata/properties" xmlns:ns1="http://schemas.microsoft.com/sharepoint/v3" xmlns:ns2="afd54f8a-9b36-4939-9214-1ecc87e83b6a" xmlns:ns3="9eabc583-f013-4164-8c46-19cbea59f71d" targetNamespace="http://schemas.microsoft.com/office/2006/metadata/properties" ma:root="true" ma:fieldsID="06660a8a0c91e2d8eae4940d7286ad7a" ns1:_="" ns2:_="" ns3:_="">
    <xsd:import namespace="http://schemas.microsoft.com/sharepoint/v3"/>
    <xsd:import namespace="afd54f8a-9b36-4939-9214-1ecc87e83b6a"/>
    <xsd:import namespace="9eabc583-f013-4164-8c46-19cbea59f7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3:_dlc_DocId" minOccurs="0"/>
                <xsd:element ref="ns3:_dlc_DocIdUrl" minOccurs="0"/>
                <xsd:element ref="ns3:_dlc_DocIdPersistId" minOccurs="0"/>
                <xsd:element ref="ns2:MediaServiceOCR" minOccurs="0"/>
                <xsd:element ref="ns2:MediaServiceDateTaken" minOccurs="0"/>
                <xsd:element ref="ns2:MediaServiceLocation" minOccurs="0"/>
                <xsd:element ref="ns1:PublishingStartDate" minOccurs="0"/>
                <xsd:element ref="ns1:PublishingExpirationDate"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2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d54f8a-9b36-4939-9214-1ecc87e83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66ef227b-8bb7-45a7-93d7-65c949b5a8e5"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15" nillable="true" ma:displayName="Document ID Value" ma:description="The value of the document ID assigned to this item." ma:indexed="true"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element name="TaxCatchAll" ma:index="25" nillable="true" ma:displayName="Taxonomy Catch All Column" ma:hidden="true" ma:list="{d28df6b9-97ad-4182-9b7d-f47d29f24cea}" ma:internalName="TaxCatchAll" ma:showField="CatchAllData" ma:web="9eabc583-f013-4164-8c46-19cbea59f7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d54f8a-9b36-4939-9214-1ecc87e83b6a">
      <Terms xmlns="http://schemas.microsoft.com/office/infopath/2007/PartnerControls"/>
    </lcf76f155ced4ddcb4097134ff3c332f>
    <TaxCatchAll xmlns="9eabc583-f013-4164-8c46-19cbea59f71d" xsi:nil="true"/>
    <PublishingExpirationDate xmlns="http://schemas.microsoft.com/sharepoint/v3" xsi:nil="true"/>
    <PublishingStartDate xmlns="http://schemas.microsoft.com/sharepoint/v3" xsi:nil="true"/>
    <_dlc_DocId xmlns="9eabc583-f013-4164-8c46-19cbea59f71d">OHDIT-321080059-3117</_dlc_DocId>
    <_dlc_DocIdUrl xmlns="9eabc583-f013-4164-8c46-19cbea59f71d">
      <Url>https://mdotgov.sharepoint.com/sites/OHDITSuport/_layouts/15/DocIdRedir.aspx?ID=OHDIT-321080059-3117</Url>
      <Description>OHDIT-321080059-3117</Description>
    </_dlc_DocIdUrl>
  </documentManagement>
</p:properties>
</file>

<file path=customXml/itemProps1.xml><?xml version="1.0" encoding="utf-8"?>
<ds:datastoreItem xmlns:ds="http://schemas.openxmlformats.org/officeDocument/2006/customXml" ds:itemID="{1D51B0EB-6C50-4A20-A368-0F2359A51817}">
  <ds:schemaRefs>
    <ds:schemaRef ds:uri="http://schemas.microsoft.com/sharepoint/events"/>
  </ds:schemaRefs>
</ds:datastoreItem>
</file>

<file path=customXml/itemProps2.xml><?xml version="1.0" encoding="utf-8"?>
<ds:datastoreItem xmlns:ds="http://schemas.openxmlformats.org/officeDocument/2006/customXml" ds:itemID="{276A3EC8-5D9C-4AF9-91B2-8BDEFDE83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fd54f8a-9b36-4939-9214-1ecc87e83b6a"/>
    <ds:schemaRef ds:uri="9eabc583-f013-4164-8c46-19cbea59f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4EBF7-C792-4673-B118-8F0CE3594FB3}">
  <ds:schemaRefs>
    <ds:schemaRef ds:uri="http://schemas.microsoft.com/sharepoint/v3/contenttype/forms"/>
  </ds:schemaRefs>
</ds:datastoreItem>
</file>

<file path=customXml/itemProps4.xml><?xml version="1.0" encoding="utf-8"?>
<ds:datastoreItem xmlns:ds="http://schemas.openxmlformats.org/officeDocument/2006/customXml" ds:itemID="{D006BC0B-7B31-4466-9F87-596C82304210}">
  <ds:schemaRefs>
    <ds:schemaRef ds:uri="http://schemas.microsoft.com/office/2006/metadata/properties"/>
    <ds:schemaRef ds:uri="http://schemas.microsoft.com/office/infopath/2007/PartnerControls"/>
    <ds:schemaRef ds:uri="afd54f8a-9b36-4939-9214-1ecc87e83b6a"/>
    <ds:schemaRef ds:uri="9eabc583-f013-4164-8c46-19cbea59f71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MDOT_SHA_SWPPP_Template_Final</dc:title>
  <dc:subject/>
  <dc:creator>Christie Minami</dc:creator>
  <cp:keywords/>
  <dc:description/>
  <cp:lastModifiedBy>Christie Minami</cp:lastModifiedBy>
  <cp:revision>10</cp:revision>
  <dcterms:created xsi:type="dcterms:W3CDTF">2023-06-02T18:57:00Z</dcterms:created>
  <dcterms:modified xsi:type="dcterms:W3CDTF">2023-10-23T16:43:00Z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0x010100FCDD35C1E23B464F9A2BBC5DB920AFA0</vt:lpwstr>
  </property>
  <property fmtid="{D5CDD505-2E9C-101B-9397-08002B2CF9AE}" pid="3" name="MediaServiceImageTags">
    <vt:lpwstr/>
  </property>
  <property fmtid="{D5CDD505-2E9C-101B-9397-08002B2CF9AE}" pid="4" name="_dlc_DocIdItemGuid">
    <vt:lpwstr>c955ba1e-1f4c-48f0-abf9-9e3600504fc9</vt:lpwstr>
  </property>
</Properties>
</file>